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63FB9" w14:textId="3933E3B9" w:rsidR="0092274E" w:rsidRPr="0092274E" w:rsidRDefault="0092274E" w:rsidP="0092274E">
      <w:pPr>
        <w:spacing w:before="100" w:beforeAutospacing="1" w:after="100" w:afterAutospacing="1" w:line="240" w:lineRule="auto"/>
        <w:jc w:val="both"/>
        <w:rPr>
          <w:rFonts w:ascii="Times New Roman" w:eastAsia="Times New Roman" w:hAnsi="Times New Roman" w:cs="Times New Roman"/>
          <w:kern w:val="0"/>
          <w:sz w:val="24"/>
          <w:szCs w:val="24"/>
          <w:lang w:val="en-US" w:eastAsia="el-GR"/>
          <w14:ligatures w14:val="none"/>
        </w:rPr>
      </w:pPr>
      <w:r w:rsidRPr="0092274E">
        <w:rPr>
          <w:rFonts w:ascii="Times New Roman" w:eastAsia="Times New Roman" w:hAnsi="Times New Roman" w:cs="Times New Roman"/>
          <w:kern w:val="0"/>
          <w:sz w:val="24"/>
          <w:szCs w:val="24"/>
          <w:lang w:val="en-US" w:eastAsia="el-GR"/>
          <w14:ligatures w14:val="none"/>
        </w:rPr>
        <w:t xml:space="preserve">On Monday, December 9, 2024, a seminar was held at the Municipality of Piraeus as part of the Cyclical Economy workshop at SKYP </w:t>
      </w:r>
      <w:r>
        <w:rPr>
          <w:rFonts w:ascii="Times New Roman" w:eastAsia="Times New Roman" w:hAnsi="Times New Roman" w:cs="Times New Roman"/>
          <w:kern w:val="0"/>
          <w:sz w:val="24"/>
          <w:szCs w:val="24"/>
          <w:lang w:val="en-US" w:eastAsia="el-GR"/>
          <w14:ligatures w14:val="none"/>
        </w:rPr>
        <w:t>building</w:t>
      </w:r>
      <w:r w:rsidRPr="0092274E">
        <w:rPr>
          <w:rFonts w:ascii="Times New Roman" w:eastAsia="Times New Roman" w:hAnsi="Times New Roman" w:cs="Times New Roman"/>
          <w:kern w:val="0"/>
          <w:sz w:val="24"/>
          <w:szCs w:val="24"/>
          <w:lang w:val="en-US" w:eastAsia="el-GR"/>
          <w14:ligatures w14:val="none"/>
        </w:rPr>
        <w:t xml:space="preserve">. The event took place within the framework of the ERASMUS+ </w:t>
      </w:r>
      <w:proofErr w:type="spellStart"/>
      <w:r w:rsidRPr="0092274E">
        <w:rPr>
          <w:rFonts w:ascii="Times New Roman" w:eastAsia="Times New Roman" w:hAnsi="Times New Roman" w:cs="Times New Roman"/>
          <w:kern w:val="0"/>
          <w:sz w:val="24"/>
          <w:szCs w:val="24"/>
          <w:lang w:val="en-US" w:eastAsia="el-GR"/>
          <w14:ligatures w14:val="none"/>
        </w:rPr>
        <w:t>programme</w:t>
      </w:r>
      <w:proofErr w:type="spellEnd"/>
      <w:r w:rsidRPr="0092274E">
        <w:rPr>
          <w:rFonts w:ascii="Times New Roman" w:eastAsia="Times New Roman" w:hAnsi="Times New Roman" w:cs="Times New Roman"/>
          <w:kern w:val="0"/>
          <w:sz w:val="24"/>
          <w:szCs w:val="24"/>
          <w:lang w:val="en-US" w:eastAsia="el-GR"/>
          <w14:ligatures w14:val="none"/>
        </w:rPr>
        <w:t xml:space="preserve"> </w:t>
      </w:r>
      <w:r w:rsidRPr="0092274E">
        <w:rPr>
          <w:rFonts w:ascii="Times New Roman" w:eastAsia="Times New Roman" w:hAnsi="Times New Roman" w:cs="Times New Roman"/>
          <w:b/>
          <w:bCs/>
          <w:kern w:val="0"/>
          <w:sz w:val="24"/>
          <w:szCs w:val="24"/>
          <w:lang w:val="en-US" w:eastAsia="el-GR"/>
          <w14:ligatures w14:val="none"/>
        </w:rPr>
        <w:t>"Maritime Soft Skills for Onboard Healthy Nutrition and Culinary Arts in Seagoing Services" (CUL-MAR-Skills)</w:t>
      </w:r>
      <w:r w:rsidRPr="0092274E">
        <w:rPr>
          <w:rFonts w:ascii="Times New Roman" w:eastAsia="Times New Roman" w:hAnsi="Times New Roman" w:cs="Times New Roman"/>
          <w:kern w:val="0"/>
          <w:sz w:val="24"/>
          <w:szCs w:val="24"/>
          <w:lang w:val="en-US" w:eastAsia="el-GR"/>
          <w14:ligatures w14:val="none"/>
        </w:rPr>
        <w:t xml:space="preserve">, implemented in collaboration with </w:t>
      </w:r>
      <w:r w:rsidRPr="0092274E">
        <w:rPr>
          <w:rFonts w:ascii="Times New Roman" w:eastAsia="Times New Roman" w:hAnsi="Times New Roman" w:cs="Times New Roman"/>
          <w:b/>
          <w:bCs/>
          <w:kern w:val="0"/>
          <w:sz w:val="24"/>
          <w:szCs w:val="24"/>
          <w:lang w:val="en-US" w:eastAsia="el-GR"/>
          <w14:ligatures w14:val="none"/>
        </w:rPr>
        <w:t xml:space="preserve">Academia </w:t>
      </w:r>
      <w:proofErr w:type="spellStart"/>
      <w:r w:rsidRPr="0092274E">
        <w:rPr>
          <w:rFonts w:ascii="Times New Roman" w:eastAsia="Times New Roman" w:hAnsi="Times New Roman" w:cs="Times New Roman"/>
          <w:b/>
          <w:bCs/>
          <w:kern w:val="0"/>
          <w:sz w:val="24"/>
          <w:szCs w:val="24"/>
          <w:lang w:val="en-US" w:eastAsia="el-GR"/>
          <w14:ligatures w14:val="none"/>
        </w:rPr>
        <w:t>Navala</w:t>
      </w:r>
      <w:proofErr w:type="spellEnd"/>
      <w:r w:rsidRPr="0092274E">
        <w:rPr>
          <w:rFonts w:ascii="Times New Roman" w:eastAsia="Times New Roman" w:hAnsi="Times New Roman" w:cs="Times New Roman"/>
          <w:b/>
          <w:bCs/>
          <w:kern w:val="0"/>
          <w:sz w:val="24"/>
          <w:szCs w:val="24"/>
          <w:lang w:val="en-US" w:eastAsia="el-GR"/>
          <w14:ligatures w14:val="none"/>
        </w:rPr>
        <w:t xml:space="preserve"> "Mircea cel </w:t>
      </w:r>
      <w:proofErr w:type="spellStart"/>
      <w:r w:rsidRPr="0092274E">
        <w:rPr>
          <w:rFonts w:ascii="Times New Roman" w:eastAsia="Times New Roman" w:hAnsi="Times New Roman" w:cs="Times New Roman"/>
          <w:b/>
          <w:bCs/>
          <w:kern w:val="0"/>
          <w:sz w:val="24"/>
          <w:szCs w:val="24"/>
          <w:lang w:val="en-US" w:eastAsia="el-GR"/>
          <w14:ligatures w14:val="none"/>
        </w:rPr>
        <w:t>Batran</w:t>
      </w:r>
      <w:proofErr w:type="spellEnd"/>
      <w:r w:rsidRPr="0092274E">
        <w:rPr>
          <w:rFonts w:ascii="Times New Roman" w:eastAsia="Times New Roman" w:hAnsi="Times New Roman" w:cs="Times New Roman"/>
          <w:b/>
          <w:bCs/>
          <w:kern w:val="0"/>
          <w:sz w:val="24"/>
          <w:szCs w:val="24"/>
          <w:lang w:val="en-US" w:eastAsia="el-GR"/>
          <w14:ligatures w14:val="none"/>
        </w:rPr>
        <w:t xml:space="preserve">" (Romania), Piri Reis University (Turkey), Nikola </w:t>
      </w:r>
      <w:proofErr w:type="spellStart"/>
      <w:r w:rsidRPr="0092274E">
        <w:rPr>
          <w:rFonts w:ascii="Times New Roman" w:eastAsia="Times New Roman" w:hAnsi="Times New Roman" w:cs="Times New Roman"/>
          <w:b/>
          <w:bCs/>
          <w:kern w:val="0"/>
          <w:sz w:val="24"/>
          <w:szCs w:val="24"/>
          <w:lang w:val="en-US" w:eastAsia="el-GR"/>
          <w14:ligatures w14:val="none"/>
        </w:rPr>
        <w:t>Vaptsarov</w:t>
      </w:r>
      <w:proofErr w:type="spellEnd"/>
      <w:r w:rsidRPr="0092274E">
        <w:rPr>
          <w:rFonts w:ascii="Times New Roman" w:eastAsia="Times New Roman" w:hAnsi="Times New Roman" w:cs="Times New Roman"/>
          <w:b/>
          <w:bCs/>
          <w:kern w:val="0"/>
          <w:sz w:val="24"/>
          <w:szCs w:val="24"/>
          <w:lang w:val="en-US" w:eastAsia="el-GR"/>
          <w14:ligatures w14:val="none"/>
        </w:rPr>
        <w:t xml:space="preserve"> Naval Academy (Bulgaria), and the Conference of Peripheral Maritime Regions of Europe (CPMR)</w:t>
      </w:r>
      <w:r w:rsidRPr="0092274E">
        <w:rPr>
          <w:rFonts w:ascii="Times New Roman" w:eastAsia="Times New Roman" w:hAnsi="Times New Roman" w:cs="Times New Roman"/>
          <w:kern w:val="0"/>
          <w:sz w:val="24"/>
          <w:szCs w:val="24"/>
          <w:lang w:val="en-US" w:eastAsia="el-GR"/>
          <w14:ligatures w14:val="none"/>
        </w:rPr>
        <w:t>.</w:t>
      </w:r>
    </w:p>
    <w:p w14:paraId="4C6792E5" w14:textId="7A8BD82C" w:rsidR="0092274E" w:rsidRPr="0092274E" w:rsidRDefault="0092274E" w:rsidP="0092274E">
      <w:pPr>
        <w:spacing w:before="100" w:beforeAutospacing="1" w:after="100" w:afterAutospacing="1" w:line="240" w:lineRule="auto"/>
        <w:jc w:val="both"/>
        <w:rPr>
          <w:rFonts w:ascii="Times New Roman" w:eastAsia="Times New Roman" w:hAnsi="Times New Roman" w:cs="Times New Roman"/>
          <w:kern w:val="0"/>
          <w:sz w:val="24"/>
          <w:szCs w:val="24"/>
          <w:lang w:val="en-US" w:eastAsia="el-GR"/>
          <w14:ligatures w14:val="none"/>
        </w:rPr>
      </w:pPr>
      <w:r w:rsidRPr="0092274E">
        <w:rPr>
          <w:rFonts w:ascii="Times New Roman" w:eastAsia="Times New Roman" w:hAnsi="Times New Roman" w:cs="Times New Roman"/>
          <w:kern w:val="0"/>
          <w:sz w:val="24"/>
          <w:szCs w:val="24"/>
          <w:lang w:val="en-US" w:eastAsia="el-GR"/>
          <w14:ligatures w14:val="none"/>
        </w:rPr>
        <w:t xml:space="preserve">The seminar, titled </w:t>
      </w:r>
      <w:r w:rsidRPr="0092274E">
        <w:rPr>
          <w:rFonts w:ascii="Times New Roman" w:eastAsia="Times New Roman" w:hAnsi="Times New Roman" w:cs="Times New Roman"/>
          <w:b/>
          <w:bCs/>
          <w:kern w:val="0"/>
          <w:sz w:val="24"/>
          <w:szCs w:val="24"/>
          <w:lang w:val="en-US" w:eastAsia="el-GR"/>
          <w14:ligatures w14:val="none"/>
        </w:rPr>
        <w:t>"Logistics Services in Maritime Agencies and Onboard Feeding Management,"</w:t>
      </w:r>
      <w:r w:rsidRPr="0092274E">
        <w:rPr>
          <w:rFonts w:ascii="Times New Roman" w:eastAsia="Times New Roman" w:hAnsi="Times New Roman" w:cs="Times New Roman"/>
          <w:kern w:val="0"/>
          <w:sz w:val="24"/>
          <w:szCs w:val="24"/>
          <w:lang w:val="en-US" w:eastAsia="el-GR"/>
          <w14:ligatures w14:val="none"/>
        </w:rPr>
        <w:t xml:space="preserve"> was conducted as a participatory workshop. The findings of our research on </w:t>
      </w:r>
      <w:r w:rsidRPr="0092274E">
        <w:rPr>
          <w:rFonts w:ascii="Times New Roman" w:eastAsia="Times New Roman" w:hAnsi="Times New Roman" w:cs="Times New Roman"/>
          <w:b/>
          <w:bCs/>
          <w:kern w:val="0"/>
          <w:sz w:val="24"/>
          <w:szCs w:val="24"/>
          <w:lang w:val="en-US" w:eastAsia="el-GR"/>
          <w14:ligatures w14:val="none"/>
        </w:rPr>
        <w:t>Healthy Eating "On Board"</w:t>
      </w:r>
      <w:r w:rsidRPr="0092274E">
        <w:rPr>
          <w:rFonts w:ascii="Times New Roman" w:eastAsia="Times New Roman" w:hAnsi="Times New Roman" w:cs="Times New Roman"/>
          <w:kern w:val="0"/>
          <w:sz w:val="24"/>
          <w:szCs w:val="24"/>
          <w:lang w:val="en-US" w:eastAsia="el-GR"/>
          <w14:ligatures w14:val="none"/>
        </w:rPr>
        <w:t xml:space="preserve"> were presented to an audience comprising seafarers and cadets. The presentation was followed by commentary, analysis, and discussions. Participants, representing a diverse range of perspectives - including the </w:t>
      </w:r>
      <w:r w:rsidRPr="0092274E">
        <w:rPr>
          <w:rFonts w:ascii="Times New Roman" w:eastAsia="Times New Roman" w:hAnsi="Times New Roman" w:cs="Times New Roman"/>
          <w:b/>
          <w:bCs/>
          <w:kern w:val="0"/>
          <w:sz w:val="24"/>
          <w:szCs w:val="24"/>
          <w:lang w:val="en-US" w:eastAsia="el-GR"/>
          <w14:ligatures w14:val="none"/>
        </w:rPr>
        <w:t xml:space="preserve">Municipality of Piraeus, </w:t>
      </w:r>
      <w:r w:rsidR="004739F5" w:rsidRPr="00554902">
        <w:rPr>
          <w:rFonts w:ascii="Times New Roman" w:eastAsia="Times New Roman" w:hAnsi="Times New Roman" w:cs="Times New Roman"/>
          <w:b/>
          <w:bCs/>
          <w:kern w:val="0"/>
          <w:sz w:val="24"/>
          <w:szCs w:val="24"/>
          <w:lang w:val="en-US" w:eastAsia="el-GR"/>
          <w14:ligatures w14:val="none"/>
        </w:rPr>
        <w:t>food and beverages logistic</w:t>
      </w:r>
      <w:r w:rsidRPr="00554902">
        <w:rPr>
          <w:rFonts w:ascii="Times New Roman" w:eastAsia="Times New Roman" w:hAnsi="Times New Roman" w:cs="Times New Roman"/>
          <w:b/>
          <w:bCs/>
          <w:kern w:val="0"/>
          <w:sz w:val="24"/>
          <w:szCs w:val="24"/>
          <w:lang w:val="en-US" w:eastAsia="el-GR"/>
          <w14:ligatures w14:val="none"/>
        </w:rPr>
        <w:t xml:space="preserve"> companies,</w:t>
      </w:r>
      <w:r w:rsidRPr="0092274E">
        <w:rPr>
          <w:rFonts w:ascii="Times New Roman" w:eastAsia="Times New Roman" w:hAnsi="Times New Roman" w:cs="Times New Roman"/>
          <w:b/>
          <w:bCs/>
          <w:kern w:val="0"/>
          <w:sz w:val="24"/>
          <w:szCs w:val="24"/>
          <w:lang w:val="en-US" w:eastAsia="el-GR"/>
          <w14:ligatures w14:val="none"/>
        </w:rPr>
        <w:t xml:space="preserve"> shipping companies, educators, maritime publications, young seafarers, and experienced seafarers</w:t>
      </w:r>
      <w:r w:rsidRPr="0092274E">
        <w:rPr>
          <w:rFonts w:ascii="Times New Roman" w:eastAsia="Times New Roman" w:hAnsi="Times New Roman" w:cs="Times New Roman"/>
          <w:kern w:val="0"/>
          <w:sz w:val="24"/>
          <w:szCs w:val="24"/>
          <w:lang w:val="en-US" w:eastAsia="el-GR"/>
          <w14:ligatures w14:val="none"/>
        </w:rPr>
        <w:t xml:space="preserve"> - shared their views and experiences.</w:t>
      </w:r>
    </w:p>
    <w:p w14:paraId="3C7B2A3E" w14:textId="77777777" w:rsidR="0092274E" w:rsidRPr="0092274E" w:rsidRDefault="0092274E" w:rsidP="0092274E">
      <w:pPr>
        <w:spacing w:before="100" w:beforeAutospacing="1" w:after="100" w:afterAutospacing="1" w:line="240" w:lineRule="auto"/>
        <w:jc w:val="both"/>
        <w:rPr>
          <w:rFonts w:ascii="Times New Roman" w:eastAsia="Times New Roman" w:hAnsi="Times New Roman" w:cs="Times New Roman"/>
          <w:kern w:val="0"/>
          <w:sz w:val="24"/>
          <w:szCs w:val="24"/>
          <w:lang w:val="en-US" w:eastAsia="el-GR"/>
          <w14:ligatures w14:val="none"/>
        </w:rPr>
      </w:pPr>
      <w:r w:rsidRPr="0092274E">
        <w:rPr>
          <w:rFonts w:ascii="Times New Roman" w:eastAsia="Times New Roman" w:hAnsi="Times New Roman" w:cs="Times New Roman"/>
          <w:kern w:val="0"/>
          <w:sz w:val="24"/>
          <w:szCs w:val="24"/>
          <w:lang w:val="en-US" w:eastAsia="el-GR"/>
          <w14:ligatures w14:val="none"/>
        </w:rPr>
        <w:t xml:space="preserve">The collective insights led to a consensus on the </w:t>
      </w:r>
      <w:r w:rsidRPr="0092274E">
        <w:rPr>
          <w:rFonts w:ascii="Times New Roman" w:eastAsia="Times New Roman" w:hAnsi="Times New Roman" w:cs="Times New Roman"/>
          <w:b/>
          <w:bCs/>
          <w:kern w:val="0"/>
          <w:sz w:val="24"/>
          <w:szCs w:val="24"/>
          <w:lang w:val="en-US" w:eastAsia="el-GR"/>
          <w14:ligatures w14:val="none"/>
        </w:rPr>
        <w:t>major challenges for healthy eating "on board,"</w:t>
      </w:r>
      <w:r w:rsidRPr="0092274E">
        <w:rPr>
          <w:rFonts w:ascii="Times New Roman" w:eastAsia="Times New Roman" w:hAnsi="Times New Roman" w:cs="Times New Roman"/>
          <w:kern w:val="0"/>
          <w:sz w:val="24"/>
          <w:szCs w:val="24"/>
          <w:lang w:val="en-US" w:eastAsia="el-GR"/>
          <w14:ligatures w14:val="none"/>
        </w:rPr>
        <w:t xml:space="preserve"> which were ranked as follows:</w:t>
      </w:r>
    </w:p>
    <w:p w14:paraId="5C105833" w14:textId="203B4040" w:rsidR="0092274E" w:rsidRPr="0092274E" w:rsidRDefault="0092274E" w:rsidP="009227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92274E">
        <w:rPr>
          <w:rFonts w:ascii="Times New Roman" w:eastAsia="Times New Roman" w:hAnsi="Times New Roman" w:cs="Times New Roman"/>
          <w:b/>
          <w:bCs/>
          <w:kern w:val="0"/>
          <w:sz w:val="24"/>
          <w:szCs w:val="24"/>
          <w:lang w:eastAsia="el-GR"/>
          <w14:ligatures w14:val="none"/>
        </w:rPr>
        <w:t>Budget</w:t>
      </w:r>
      <w:proofErr w:type="spellEnd"/>
      <w:r w:rsidRPr="0092274E">
        <w:rPr>
          <w:rFonts w:ascii="Times New Roman" w:eastAsia="Times New Roman" w:hAnsi="Times New Roman" w:cs="Times New Roman"/>
          <w:b/>
          <w:bCs/>
          <w:kern w:val="0"/>
          <w:sz w:val="24"/>
          <w:szCs w:val="24"/>
          <w:lang w:eastAsia="el-GR"/>
          <w14:ligatures w14:val="none"/>
        </w:rPr>
        <w:t xml:space="preserve"> </w:t>
      </w:r>
      <w:proofErr w:type="spellStart"/>
      <w:r w:rsidRPr="0092274E">
        <w:rPr>
          <w:rFonts w:ascii="Times New Roman" w:eastAsia="Times New Roman" w:hAnsi="Times New Roman" w:cs="Times New Roman"/>
          <w:b/>
          <w:bCs/>
          <w:kern w:val="0"/>
          <w:sz w:val="24"/>
          <w:szCs w:val="24"/>
          <w:lang w:eastAsia="el-GR"/>
          <w14:ligatures w14:val="none"/>
        </w:rPr>
        <w:t>constraints</w:t>
      </w:r>
      <w:proofErr w:type="spellEnd"/>
    </w:p>
    <w:p w14:paraId="7A1487E5" w14:textId="77777777" w:rsidR="0092274E" w:rsidRPr="0092274E" w:rsidRDefault="0092274E" w:rsidP="009227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92274E">
        <w:rPr>
          <w:rFonts w:ascii="Times New Roman" w:eastAsia="Times New Roman" w:hAnsi="Times New Roman" w:cs="Times New Roman"/>
          <w:b/>
          <w:bCs/>
          <w:kern w:val="0"/>
          <w:sz w:val="24"/>
          <w:szCs w:val="24"/>
          <w:lang w:eastAsia="el-GR"/>
          <w14:ligatures w14:val="none"/>
        </w:rPr>
        <w:t>Lack</w:t>
      </w:r>
      <w:proofErr w:type="spellEnd"/>
      <w:r w:rsidRPr="0092274E">
        <w:rPr>
          <w:rFonts w:ascii="Times New Roman" w:eastAsia="Times New Roman" w:hAnsi="Times New Roman" w:cs="Times New Roman"/>
          <w:b/>
          <w:bCs/>
          <w:kern w:val="0"/>
          <w:sz w:val="24"/>
          <w:szCs w:val="24"/>
          <w:lang w:eastAsia="el-GR"/>
          <w14:ligatures w14:val="none"/>
        </w:rPr>
        <w:t xml:space="preserve"> of </w:t>
      </w:r>
      <w:proofErr w:type="spellStart"/>
      <w:r w:rsidRPr="0092274E">
        <w:rPr>
          <w:rFonts w:ascii="Times New Roman" w:eastAsia="Times New Roman" w:hAnsi="Times New Roman" w:cs="Times New Roman"/>
          <w:b/>
          <w:bCs/>
          <w:kern w:val="0"/>
          <w:sz w:val="24"/>
          <w:szCs w:val="24"/>
          <w:lang w:eastAsia="el-GR"/>
          <w14:ligatures w14:val="none"/>
        </w:rPr>
        <w:t>education</w:t>
      </w:r>
      <w:proofErr w:type="spellEnd"/>
      <w:r w:rsidRPr="0092274E">
        <w:rPr>
          <w:rFonts w:ascii="Times New Roman" w:eastAsia="Times New Roman" w:hAnsi="Times New Roman" w:cs="Times New Roman"/>
          <w:b/>
          <w:bCs/>
          <w:kern w:val="0"/>
          <w:sz w:val="24"/>
          <w:szCs w:val="24"/>
          <w:lang w:eastAsia="el-GR"/>
          <w14:ligatures w14:val="none"/>
        </w:rPr>
        <w:t xml:space="preserve"> and </w:t>
      </w:r>
      <w:proofErr w:type="spellStart"/>
      <w:r w:rsidRPr="0092274E">
        <w:rPr>
          <w:rFonts w:ascii="Times New Roman" w:eastAsia="Times New Roman" w:hAnsi="Times New Roman" w:cs="Times New Roman"/>
          <w:b/>
          <w:bCs/>
          <w:kern w:val="0"/>
          <w:sz w:val="24"/>
          <w:szCs w:val="24"/>
          <w:lang w:eastAsia="el-GR"/>
          <w14:ligatures w14:val="none"/>
        </w:rPr>
        <w:t>training</w:t>
      </w:r>
      <w:proofErr w:type="spellEnd"/>
    </w:p>
    <w:p w14:paraId="00AE6790" w14:textId="5A59FBF0" w:rsidR="0092274E" w:rsidRPr="0092274E" w:rsidRDefault="007603C2" w:rsidP="009227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7603C2">
        <w:rPr>
          <w:rFonts w:ascii="Times New Roman" w:eastAsia="Times New Roman" w:hAnsi="Times New Roman" w:cs="Times New Roman"/>
          <w:b/>
          <w:bCs/>
          <w:kern w:val="0"/>
          <w:sz w:val="24"/>
          <w:szCs w:val="24"/>
          <w:lang w:eastAsia="el-GR"/>
          <w14:ligatures w14:val="none"/>
        </w:rPr>
        <w:t>Crew’s</w:t>
      </w:r>
      <w:proofErr w:type="spellEnd"/>
      <w:r w:rsidRPr="007603C2">
        <w:rPr>
          <w:rFonts w:ascii="Times New Roman" w:eastAsia="Times New Roman" w:hAnsi="Times New Roman" w:cs="Times New Roman"/>
          <w:b/>
          <w:bCs/>
          <w:kern w:val="0"/>
          <w:sz w:val="24"/>
          <w:szCs w:val="24"/>
          <w:lang w:eastAsia="el-GR"/>
          <w14:ligatures w14:val="none"/>
        </w:rPr>
        <w:t xml:space="preserve"> </w:t>
      </w:r>
      <w:proofErr w:type="spellStart"/>
      <w:r w:rsidRPr="007603C2">
        <w:rPr>
          <w:rFonts w:ascii="Times New Roman" w:eastAsia="Times New Roman" w:hAnsi="Times New Roman" w:cs="Times New Roman"/>
          <w:b/>
          <w:bCs/>
          <w:kern w:val="0"/>
          <w:sz w:val="24"/>
          <w:szCs w:val="24"/>
          <w:lang w:eastAsia="el-GR"/>
          <w14:ligatures w14:val="none"/>
        </w:rPr>
        <w:t>dietary</w:t>
      </w:r>
      <w:proofErr w:type="spellEnd"/>
      <w:r w:rsidRPr="007603C2">
        <w:rPr>
          <w:rFonts w:ascii="Times New Roman" w:eastAsia="Times New Roman" w:hAnsi="Times New Roman" w:cs="Times New Roman"/>
          <w:b/>
          <w:bCs/>
          <w:kern w:val="0"/>
          <w:sz w:val="24"/>
          <w:szCs w:val="24"/>
          <w:lang w:eastAsia="el-GR"/>
          <w14:ligatures w14:val="none"/>
        </w:rPr>
        <w:t xml:space="preserve"> </w:t>
      </w:r>
      <w:proofErr w:type="spellStart"/>
      <w:r w:rsidRPr="007603C2">
        <w:rPr>
          <w:rFonts w:ascii="Times New Roman" w:eastAsia="Times New Roman" w:hAnsi="Times New Roman" w:cs="Times New Roman"/>
          <w:b/>
          <w:bCs/>
          <w:kern w:val="0"/>
          <w:sz w:val="24"/>
          <w:szCs w:val="24"/>
          <w:lang w:eastAsia="el-GR"/>
          <w14:ligatures w14:val="none"/>
        </w:rPr>
        <w:t>restrictions</w:t>
      </w:r>
      <w:proofErr w:type="spellEnd"/>
    </w:p>
    <w:p w14:paraId="3DC7AD18" w14:textId="77777777" w:rsidR="0092274E" w:rsidRPr="0092274E" w:rsidRDefault="0092274E" w:rsidP="009227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92274E">
        <w:rPr>
          <w:rFonts w:ascii="Times New Roman" w:eastAsia="Times New Roman" w:hAnsi="Times New Roman" w:cs="Times New Roman"/>
          <w:b/>
          <w:bCs/>
          <w:kern w:val="0"/>
          <w:sz w:val="24"/>
          <w:szCs w:val="24"/>
          <w:lang w:eastAsia="el-GR"/>
          <w14:ligatures w14:val="none"/>
        </w:rPr>
        <w:t>Multiculturalism</w:t>
      </w:r>
      <w:proofErr w:type="spellEnd"/>
      <w:r w:rsidRPr="0092274E">
        <w:rPr>
          <w:rFonts w:ascii="Times New Roman" w:eastAsia="Times New Roman" w:hAnsi="Times New Roman" w:cs="Times New Roman"/>
          <w:b/>
          <w:bCs/>
          <w:kern w:val="0"/>
          <w:sz w:val="24"/>
          <w:szCs w:val="24"/>
          <w:lang w:eastAsia="el-GR"/>
          <w14:ligatures w14:val="none"/>
        </w:rPr>
        <w:t xml:space="preserve"> of </w:t>
      </w:r>
      <w:proofErr w:type="spellStart"/>
      <w:r w:rsidRPr="0092274E">
        <w:rPr>
          <w:rFonts w:ascii="Times New Roman" w:eastAsia="Times New Roman" w:hAnsi="Times New Roman" w:cs="Times New Roman"/>
          <w:b/>
          <w:bCs/>
          <w:kern w:val="0"/>
          <w:sz w:val="24"/>
          <w:szCs w:val="24"/>
          <w:lang w:eastAsia="el-GR"/>
          <w14:ligatures w14:val="none"/>
        </w:rPr>
        <w:t>crews</w:t>
      </w:r>
      <w:proofErr w:type="spellEnd"/>
    </w:p>
    <w:p w14:paraId="30484AE3" w14:textId="77777777" w:rsidR="0092274E" w:rsidRPr="0092274E" w:rsidRDefault="0092274E" w:rsidP="009227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92274E">
        <w:rPr>
          <w:rFonts w:ascii="Times New Roman" w:eastAsia="Times New Roman" w:hAnsi="Times New Roman" w:cs="Times New Roman"/>
          <w:b/>
          <w:bCs/>
          <w:kern w:val="0"/>
          <w:sz w:val="24"/>
          <w:szCs w:val="24"/>
          <w:lang w:eastAsia="el-GR"/>
          <w14:ligatures w14:val="none"/>
        </w:rPr>
        <w:t>Limited</w:t>
      </w:r>
      <w:proofErr w:type="spellEnd"/>
      <w:r w:rsidRPr="0092274E">
        <w:rPr>
          <w:rFonts w:ascii="Times New Roman" w:eastAsia="Times New Roman" w:hAnsi="Times New Roman" w:cs="Times New Roman"/>
          <w:b/>
          <w:bCs/>
          <w:kern w:val="0"/>
          <w:sz w:val="24"/>
          <w:szCs w:val="24"/>
          <w:lang w:eastAsia="el-GR"/>
          <w14:ligatures w14:val="none"/>
        </w:rPr>
        <w:t xml:space="preserve"> </w:t>
      </w:r>
      <w:proofErr w:type="spellStart"/>
      <w:r w:rsidRPr="0092274E">
        <w:rPr>
          <w:rFonts w:ascii="Times New Roman" w:eastAsia="Times New Roman" w:hAnsi="Times New Roman" w:cs="Times New Roman"/>
          <w:b/>
          <w:bCs/>
          <w:kern w:val="0"/>
          <w:sz w:val="24"/>
          <w:szCs w:val="24"/>
          <w:lang w:eastAsia="el-GR"/>
          <w14:ligatures w14:val="none"/>
        </w:rPr>
        <w:t>storage</w:t>
      </w:r>
      <w:proofErr w:type="spellEnd"/>
      <w:r w:rsidRPr="0092274E">
        <w:rPr>
          <w:rFonts w:ascii="Times New Roman" w:eastAsia="Times New Roman" w:hAnsi="Times New Roman" w:cs="Times New Roman"/>
          <w:b/>
          <w:bCs/>
          <w:kern w:val="0"/>
          <w:sz w:val="24"/>
          <w:szCs w:val="24"/>
          <w:lang w:eastAsia="el-GR"/>
          <w14:ligatures w14:val="none"/>
        </w:rPr>
        <w:t xml:space="preserve"> </w:t>
      </w:r>
      <w:proofErr w:type="spellStart"/>
      <w:r w:rsidRPr="0092274E">
        <w:rPr>
          <w:rFonts w:ascii="Times New Roman" w:eastAsia="Times New Roman" w:hAnsi="Times New Roman" w:cs="Times New Roman"/>
          <w:b/>
          <w:bCs/>
          <w:kern w:val="0"/>
          <w:sz w:val="24"/>
          <w:szCs w:val="24"/>
          <w:lang w:eastAsia="el-GR"/>
          <w14:ligatures w14:val="none"/>
        </w:rPr>
        <w:t>space</w:t>
      </w:r>
      <w:proofErr w:type="spellEnd"/>
    </w:p>
    <w:p w14:paraId="67A9B3E6" w14:textId="77777777" w:rsidR="007603C2" w:rsidRPr="007603C2" w:rsidRDefault="007603C2" w:rsidP="009227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7603C2">
        <w:rPr>
          <w:rFonts w:ascii="Times New Roman" w:eastAsia="Times New Roman" w:hAnsi="Times New Roman" w:cs="Times New Roman"/>
          <w:b/>
          <w:bCs/>
          <w:kern w:val="0"/>
          <w:sz w:val="24"/>
          <w:szCs w:val="24"/>
          <w:lang w:eastAsia="el-GR"/>
          <w14:ligatures w14:val="none"/>
        </w:rPr>
        <w:t>Limited</w:t>
      </w:r>
      <w:proofErr w:type="spellEnd"/>
      <w:r w:rsidRPr="007603C2">
        <w:rPr>
          <w:rFonts w:ascii="Times New Roman" w:eastAsia="Times New Roman" w:hAnsi="Times New Roman" w:cs="Times New Roman"/>
          <w:b/>
          <w:bCs/>
          <w:kern w:val="0"/>
          <w:sz w:val="24"/>
          <w:szCs w:val="24"/>
          <w:lang w:eastAsia="el-GR"/>
          <w14:ligatures w14:val="none"/>
        </w:rPr>
        <w:t xml:space="preserve"> </w:t>
      </w:r>
      <w:proofErr w:type="spellStart"/>
      <w:r w:rsidRPr="007603C2">
        <w:rPr>
          <w:rFonts w:ascii="Times New Roman" w:eastAsia="Times New Roman" w:hAnsi="Times New Roman" w:cs="Times New Roman"/>
          <w:b/>
          <w:bCs/>
          <w:kern w:val="0"/>
          <w:sz w:val="24"/>
          <w:szCs w:val="24"/>
          <w:lang w:eastAsia="el-GR"/>
          <w14:ligatures w14:val="none"/>
        </w:rPr>
        <w:t>fresh</w:t>
      </w:r>
      <w:proofErr w:type="spellEnd"/>
      <w:r w:rsidRPr="007603C2">
        <w:rPr>
          <w:rFonts w:ascii="Times New Roman" w:eastAsia="Times New Roman" w:hAnsi="Times New Roman" w:cs="Times New Roman"/>
          <w:b/>
          <w:bCs/>
          <w:kern w:val="0"/>
          <w:sz w:val="24"/>
          <w:szCs w:val="24"/>
          <w:lang w:eastAsia="el-GR"/>
          <w14:ligatures w14:val="none"/>
        </w:rPr>
        <w:t xml:space="preserve"> </w:t>
      </w:r>
      <w:proofErr w:type="spellStart"/>
      <w:r w:rsidRPr="007603C2">
        <w:rPr>
          <w:rFonts w:ascii="Times New Roman" w:eastAsia="Times New Roman" w:hAnsi="Times New Roman" w:cs="Times New Roman"/>
          <w:b/>
          <w:bCs/>
          <w:kern w:val="0"/>
          <w:sz w:val="24"/>
          <w:szCs w:val="24"/>
          <w:lang w:eastAsia="el-GR"/>
          <w14:ligatures w14:val="none"/>
        </w:rPr>
        <w:t>products</w:t>
      </w:r>
      <w:proofErr w:type="spellEnd"/>
      <w:r w:rsidRPr="007603C2">
        <w:rPr>
          <w:rFonts w:ascii="Times New Roman" w:eastAsia="Times New Roman" w:hAnsi="Times New Roman" w:cs="Times New Roman"/>
          <w:b/>
          <w:bCs/>
          <w:kern w:val="0"/>
          <w:sz w:val="24"/>
          <w:szCs w:val="24"/>
          <w:lang w:eastAsia="el-GR"/>
          <w14:ligatures w14:val="none"/>
        </w:rPr>
        <w:t xml:space="preserve"> </w:t>
      </w:r>
      <w:proofErr w:type="spellStart"/>
      <w:r w:rsidRPr="007603C2">
        <w:rPr>
          <w:rFonts w:ascii="Times New Roman" w:eastAsia="Times New Roman" w:hAnsi="Times New Roman" w:cs="Times New Roman"/>
          <w:b/>
          <w:bCs/>
          <w:kern w:val="0"/>
          <w:sz w:val="24"/>
          <w:szCs w:val="24"/>
          <w:lang w:eastAsia="el-GR"/>
          <w14:ligatures w14:val="none"/>
        </w:rPr>
        <w:t>available</w:t>
      </w:r>
      <w:proofErr w:type="spellEnd"/>
    </w:p>
    <w:p w14:paraId="6A4F8659" w14:textId="4ECE9EAA" w:rsidR="0092274E" w:rsidRPr="0092274E" w:rsidRDefault="0092274E" w:rsidP="0092274E">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l-GR"/>
          <w14:ligatures w14:val="none"/>
        </w:rPr>
      </w:pPr>
      <w:proofErr w:type="spellStart"/>
      <w:r w:rsidRPr="0092274E">
        <w:rPr>
          <w:rFonts w:ascii="Times New Roman" w:eastAsia="Times New Roman" w:hAnsi="Times New Roman" w:cs="Times New Roman"/>
          <w:b/>
          <w:bCs/>
          <w:kern w:val="0"/>
          <w:sz w:val="24"/>
          <w:szCs w:val="24"/>
          <w:lang w:eastAsia="el-GR"/>
          <w14:ligatures w14:val="none"/>
        </w:rPr>
        <w:t>Limited</w:t>
      </w:r>
      <w:proofErr w:type="spellEnd"/>
      <w:r w:rsidRPr="0092274E">
        <w:rPr>
          <w:rFonts w:ascii="Times New Roman" w:eastAsia="Times New Roman" w:hAnsi="Times New Roman" w:cs="Times New Roman"/>
          <w:b/>
          <w:bCs/>
          <w:kern w:val="0"/>
          <w:sz w:val="24"/>
          <w:szCs w:val="24"/>
          <w:lang w:eastAsia="el-GR"/>
          <w14:ligatures w14:val="none"/>
        </w:rPr>
        <w:t xml:space="preserve"> </w:t>
      </w:r>
      <w:proofErr w:type="spellStart"/>
      <w:r w:rsidRPr="0092274E">
        <w:rPr>
          <w:rFonts w:ascii="Times New Roman" w:eastAsia="Times New Roman" w:hAnsi="Times New Roman" w:cs="Times New Roman"/>
          <w:b/>
          <w:bCs/>
          <w:kern w:val="0"/>
          <w:sz w:val="24"/>
          <w:szCs w:val="24"/>
          <w:lang w:eastAsia="el-GR"/>
          <w14:ligatures w14:val="none"/>
        </w:rPr>
        <w:t>cooking</w:t>
      </w:r>
      <w:proofErr w:type="spellEnd"/>
      <w:r w:rsidRPr="0092274E">
        <w:rPr>
          <w:rFonts w:ascii="Times New Roman" w:eastAsia="Times New Roman" w:hAnsi="Times New Roman" w:cs="Times New Roman"/>
          <w:b/>
          <w:bCs/>
          <w:kern w:val="0"/>
          <w:sz w:val="24"/>
          <w:szCs w:val="24"/>
          <w:lang w:eastAsia="el-GR"/>
          <w14:ligatures w14:val="none"/>
        </w:rPr>
        <w:t xml:space="preserve"> </w:t>
      </w:r>
      <w:proofErr w:type="spellStart"/>
      <w:r w:rsidRPr="0092274E">
        <w:rPr>
          <w:rFonts w:ascii="Times New Roman" w:eastAsia="Times New Roman" w:hAnsi="Times New Roman" w:cs="Times New Roman"/>
          <w:b/>
          <w:bCs/>
          <w:kern w:val="0"/>
          <w:sz w:val="24"/>
          <w:szCs w:val="24"/>
          <w:lang w:eastAsia="el-GR"/>
          <w14:ligatures w14:val="none"/>
        </w:rPr>
        <w:t>facilities</w:t>
      </w:r>
      <w:proofErr w:type="spellEnd"/>
    </w:p>
    <w:p w14:paraId="21800627" w14:textId="48231D14" w:rsidR="00397CF7" w:rsidRPr="007603C2" w:rsidRDefault="0092274E" w:rsidP="007603C2">
      <w:pPr>
        <w:jc w:val="both"/>
        <w:rPr>
          <w:rFonts w:ascii="Times New Roman" w:eastAsia="Times New Roman" w:hAnsi="Times New Roman" w:cs="Times New Roman"/>
          <w:kern w:val="0"/>
          <w:sz w:val="24"/>
          <w:szCs w:val="24"/>
          <w:lang w:val="en-US" w:eastAsia="el-GR"/>
          <w14:ligatures w14:val="none"/>
        </w:rPr>
      </w:pPr>
      <w:r w:rsidRPr="007603C2">
        <w:rPr>
          <w:rFonts w:ascii="Times New Roman" w:eastAsia="Times New Roman" w:hAnsi="Times New Roman" w:cs="Times New Roman"/>
          <w:kern w:val="0"/>
          <w:sz w:val="24"/>
          <w:szCs w:val="24"/>
          <w:lang w:val="en-US" w:eastAsia="el-GR"/>
          <w14:ligatures w14:val="none"/>
        </w:rPr>
        <w:t>The research materials, findings, and discussions from this seminar will serve as the basis for the development of educational material for the final phase of the project, scheduled for May 2025. This phase will culminate in an educational activity for cadets designed to raise awareness of healthy eating, sustainability, and entrepreneurship in the maritime sector.</w:t>
      </w:r>
    </w:p>
    <w:sectPr w:rsidR="00397CF7" w:rsidRPr="007603C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EB4569"/>
    <w:multiLevelType w:val="multilevel"/>
    <w:tmpl w:val="FBC42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7685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4E"/>
    <w:rsid w:val="00056D28"/>
    <w:rsid w:val="002059F9"/>
    <w:rsid w:val="00240E9F"/>
    <w:rsid w:val="00274FC1"/>
    <w:rsid w:val="0034442D"/>
    <w:rsid w:val="00397CF7"/>
    <w:rsid w:val="004739F5"/>
    <w:rsid w:val="00554902"/>
    <w:rsid w:val="00573339"/>
    <w:rsid w:val="005836ED"/>
    <w:rsid w:val="005F320E"/>
    <w:rsid w:val="007603C2"/>
    <w:rsid w:val="008C2948"/>
    <w:rsid w:val="0092274E"/>
    <w:rsid w:val="0099039F"/>
    <w:rsid w:val="00A11409"/>
    <w:rsid w:val="00A128A7"/>
    <w:rsid w:val="00B514FF"/>
    <w:rsid w:val="00CE487E"/>
    <w:rsid w:val="00E7754E"/>
    <w:rsid w:val="00EB3961"/>
    <w:rsid w:val="00F05A28"/>
    <w:rsid w:val="00F36C74"/>
    <w:rsid w:val="00F873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95EA"/>
  <w15:chartTrackingRefBased/>
  <w15:docId w15:val="{218EA81B-7A97-4A42-A86C-ED4F179F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227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227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227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227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227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227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227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227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227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2274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2274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2274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2274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2274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227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227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227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2274E"/>
    <w:rPr>
      <w:rFonts w:eastAsiaTheme="majorEastAsia" w:cstheme="majorBidi"/>
      <w:color w:val="272727" w:themeColor="text1" w:themeTint="D8"/>
    </w:rPr>
  </w:style>
  <w:style w:type="paragraph" w:styleId="a3">
    <w:name w:val="Title"/>
    <w:basedOn w:val="a"/>
    <w:next w:val="a"/>
    <w:link w:val="Char"/>
    <w:uiPriority w:val="10"/>
    <w:qFormat/>
    <w:rsid w:val="009227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227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227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227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2274E"/>
    <w:pPr>
      <w:spacing w:before="160"/>
      <w:jc w:val="center"/>
    </w:pPr>
    <w:rPr>
      <w:i/>
      <w:iCs/>
      <w:color w:val="404040" w:themeColor="text1" w:themeTint="BF"/>
    </w:rPr>
  </w:style>
  <w:style w:type="character" w:customStyle="1" w:styleId="Char1">
    <w:name w:val="Απόσπασμα Char"/>
    <w:basedOn w:val="a0"/>
    <w:link w:val="a5"/>
    <w:uiPriority w:val="29"/>
    <w:rsid w:val="0092274E"/>
    <w:rPr>
      <w:i/>
      <w:iCs/>
      <w:color w:val="404040" w:themeColor="text1" w:themeTint="BF"/>
    </w:rPr>
  </w:style>
  <w:style w:type="paragraph" w:styleId="a6">
    <w:name w:val="List Paragraph"/>
    <w:basedOn w:val="a"/>
    <w:uiPriority w:val="34"/>
    <w:qFormat/>
    <w:rsid w:val="0092274E"/>
    <w:pPr>
      <w:ind w:left="720"/>
      <w:contextualSpacing/>
    </w:pPr>
  </w:style>
  <w:style w:type="character" w:styleId="a7">
    <w:name w:val="Intense Emphasis"/>
    <w:basedOn w:val="a0"/>
    <w:uiPriority w:val="21"/>
    <w:qFormat/>
    <w:rsid w:val="0092274E"/>
    <w:rPr>
      <w:i/>
      <w:iCs/>
      <w:color w:val="0F4761" w:themeColor="accent1" w:themeShade="BF"/>
    </w:rPr>
  </w:style>
  <w:style w:type="paragraph" w:styleId="a8">
    <w:name w:val="Intense Quote"/>
    <w:basedOn w:val="a"/>
    <w:next w:val="a"/>
    <w:link w:val="Char2"/>
    <w:uiPriority w:val="30"/>
    <w:qFormat/>
    <w:rsid w:val="009227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2274E"/>
    <w:rPr>
      <w:i/>
      <w:iCs/>
      <w:color w:val="0F4761" w:themeColor="accent1" w:themeShade="BF"/>
    </w:rPr>
  </w:style>
  <w:style w:type="character" w:styleId="a9">
    <w:name w:val="Intense Reference"/>
    <w:basedOn w:val="a0"/>
    <w:uiPriority w:val="32"/>
    <w:qFormat/>
    <w:rsid w:val="009227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73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285</Words>
  <Characters>1540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Katsounis</dc:creator>
  <cp:keywords/>
  <dc:description/>
  <cp:lastModifiedBy>Yannis Katsounis</cp:lastModifiedBy>
  <cp:revision>3</cp:revision>
  <dcterms:created xsi:type="dcterms:W3CDTF">2024-12-14T22:31:00Z</dcterms:created>
  <dcterms:modified xsi:type="dcterms:W3CDTF">2024-12-16T17:38:00Z</dcterms:modified>
</cp:coreProperties>
</file>