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986CC5" w14:textId="77777777" w:rsidR="00CF78E4" w:rsidRDefault="00CF78E4" w:rsidP="00CF78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5634087E" w14:textId="419B0194" w:rsidR="00CF78E4" w:rsidRDefault="00CF78E4" w:rsidP="00CF78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CF78E4">
        <w:rPr>
          <w:rFonts w:ascii="Times New Roman" w:hAnsi="Times New Roman"/>
          <w:b/>
          <w:color w:val="000000"/>
          <w:sz w:val="28"/>
          <w:szCs w:val="28"/>
        </w:rPr>
        <w:t>DRAUGHT (DRAFT) SURVEY</w:t>
      </w:r>
    </w:p>
    <w:p w14:paraId="5C620FBB" w14:textId="77777777" w:rsidR="00CF78E4" w:rsidRPr="00CF78E4" w:rsidRDefault="00CF78E4" w:rsidP="00CF78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2536AE41" w14:textId="77777777" w:rsidR="00CF78E4" w:rsidRPr="00CF78E4" w:rsidRDefault="00CF78E4" w:rsidP="00CF78E4">
      <w:pPr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F78E4">
        <w:rPr>
          <w:rFonts w:ascii="Times New Roman" w:hAnsi="Times New Roman"/>
          <w:b/>
          <w:sz w:val="24"/>
          <w:szCs w:val="24"/>
        </w:rPr>
        <w:t>THEORY OF THE DRAUGHT (DRAFT) SURVEY</w:t>
      </w:r>
    </w:p>
    <w:p w14:paraId="3DC7BD58" w14:textId="77777777" w:rsidR="00CF78E4" w:rsidRPr="00CF78E4" w:rsidRDefault="00CF78E4" w:rsidP="00CF78E4">
      <w:pPr>
        <w:spacing w:after="0" w:line="360" w:lineRule="auto"/>
        <w:ind w:firstLine="360"/>
        <w:jc w:val="both"/>
        <w:rPr>
          <w:rFonts w:ascii="Times New Roman" w:hAnsi="Times New Roman"/>
          <w:color w:val="000000"/>
          <w:sz w:val="24"/>
          <w:szCs w:val="24"/>
        </w:rPr>
      </w:pPr>
      <w:r w:rsidRPr="00CF78E4">
        <w:rPr>
          <w:rFonts w:ascii="Times New Roman" w:hAnsi="Times New Roman"/>
          <w:color w:val="000000"/>
          <w:sz w:val="24"/>
          <w:szCs w:val="24"/>
        </w:rPr>
        <w:t xml:space="preserve">The </w:t>
      </w:r>
      <w:proofErr w:type="spellStart"/>
      <w:r w:rsidRPr="00CF78E4">
        <w:rPr>
          <w:rFonts w:ascii="Times New Roman" w:hAnsi="Times New Roman"/>
          <w:sz w:val="24"/>
          <w:szCs w:val="24"/>
        </w:rPr>
        <w:t>e</w:t>
      </w:r>
      <w:r w:rsidRPr="00CF78E4">
        <w:rPr>
          <w:rFonts w:ascii="Times New Roman" w:hAnsi="Times New Roman"/>
          <w:color w:val="000000"/>
          <w:sz w:val="24"/>
          <w:szCs w:val="24"/>
        </w:rPr>
        <w:t>ssence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</w:t>
      </w:r>
      <w:r w:rsidRPr="00CF78E4">
        <w:rPr>
          <w:rFonts w:ascii="Times New Roman" w:hAnsi="Times New Roman"/>
          <w:color w:val="000000"/>
          <w:sz w:val="24"/>
          <w:szCs w:val="24"/>
        </w:rPr>
        <w:t>raft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</w:t>
      </w:r>
      <w:r w:rsidRPr="00CF78E4">
        <w:rPr>
          <w:rFonts w:ascii="Times New Roman" w:hAnsi="Times New Roman"/>
          <w:color w:val="000000"/>
          <w:sz w:val="24"/>
          <w:szCs w:val="24"/>
        </w:rPr>
        <w:t>urvey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is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</w:t>
      </w:r>
      <w:r w:rsidRPr="00CF78E4">
        <w:rPr>
          <w:rFonts w:ascii="Times New Roman" w:hAnsi="Times New Roman"/>
          <w:color w:val="000000"/>
          <w:sz w:val="24"/>
          <w:szCs w:val="24"/>
        </w:rPr>
        <w:t>etermination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w</w:t>
      </w:r>
      <w:r w:rsidRPr="00CF78E4">
        <w:rPr>
          <w:rFonts w:ascii="Times New Roman" w:hAnsi="Times New Roman"/>
          <w:color w:val="000000"/>
          <w:sz w:val="24"/>
          <w:szCs w:val="24"/>
        </w:rPr>
        <w:t>eight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hAnsi="Times New Roman"/>
          <w:sz w:val="24"/>
          <w:szCs w:val="24"/>
        </w:rPr>
        <w:t>c</w:t>
      </w:r>
      <w:r w:rsidRPr="00CF78E4">
        <w:rPr>
          <w:rFonts w:ascii="Times New Roman" w:hAnsi="Times New Roman"/>
          <w:color w:val="000000"/>
          <w:sz w:val="24"/>
          <w:szCs w:val="24"/>
        </w:rPr>
        <w:t xml:space="preserve">argo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according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</w:t>
      </w:r>
      <w:r w:rsidRPr="00CF78E4">
        <w:rPr>
          <w:rFonts w:ascii="Times New Roman" w:hAnsi="Times New Roman"/>
          <w:color w:val="000000"/>
          <w:sz w:val="24"/>
          <w:szCs w:val="24"/>
        </w:rPr>
        <w:t>rafts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</w:t>
      </w:r>
      <w:r w:rsidRPr="00CF78E4">
        <w:rPr>
          <w:rFonts w:ascii="Times New Roman" w:hAnsi="Times New Roman"/>
          <w:color w:val="000000"/>
          <w:sz w:val="24"/>
          <w:szCs w:val="24"/>
        </w:rPr>
        <w:t>hip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CF78E4">
        <w:rPr>
          <w:rFonts w:ascii="Times New Roman" w:hAnsi="Times New Roman"/>
          <w:sz w:val="24"/>
          <w:szCs w:val="24"/>
        </w:rPr>
        <w:t xml:space="preserve">At </w:t>
      </w:r>
      <w:proofErr w:type="spellStart"/>
      <w:r w:rsidRPr="00CF78E4">
        <w:rPr>
          <w:rFonts w:ascii="Times New Roman" w:hAnsi="Times New Roman"/>
          <w:sz w:val="24"/>
          <w:szCs w:val="24"/>
        </w:rPr>
        <w:t>first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CF78E4">
        <w:rPr>
          <w:rFonts w:ascii="Times New Roman" w:hAnsi="Times New Roman"/>
          <w:sz w:val="24"/>
          <w:szCs w:val="24"/>
        </w:rPr>
        <w:t>is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necessary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to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determine </w:t>
      </w:r>
      <w:proofErr w:type="spellStart"/>
      <w:r w:rsidRPr="00CF78E4">
        <w:rPr>
          <w:rFonts w:ascii="Times New Roman" w:hAnsi="Times New Roman"/>
          <w:sz w:val="24"/>
          <w:szCs w:val="24"/>
        </w:rPr>
        <w:t>t</w:t>
      </w:r>
      <w:r w:rsidRPr="00CF78E4">
        <w:rPr>
          <w:rFonts w:ascii="Times New Roman" w:hAnsi="Times New Roman"/>
          <w:i/>
          <w:sz w:val="24"/>
          <w:szCs w:val="24"/>
        </w:rPr>
        <w:t>he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</w:t>
      </w:r>
      <w:r w:rsidRPr="00CF78E4">
        <w:rPr>
          <w:rFonts w:ascii="Times New Roman" w:hAnsi="Times New Roman"/>
          <w:i/>
          <w:color w:val="000000"/>
          <w:sz w:val="24"/>
          <w:szCs w:val="24"/>
        </w:rPr>
        <w:t>Constant (Const.)</w:t>
      </w:r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When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</w:t>
      </w:r>
      <w:r w:rsidRPr="00CF78E4">
        <w:rPr>
          <w:rFonts w:ascii="Times New Roman" w:hAnsi="Times New Roman"/>
          <w:color w:val="000000"/>
          <w:sz w:val="24"/>
          <w:szCs w:val="24"/>
        </w:rPr>
        <w:t>hip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is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empty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w</w:t>
      </w:r>
      <w:r w:rsidRPr="00CF78E4">
        <w:rPr>
          <w:rFonts w:ascii="Times New Roman" w:hAnsi="Times New Roman"/>
          <w:color w:val="000000"/>
          <w:sz w:val="24"/>
          <w:szCs w:val="24"/>
        </w:rPr>
        <w:t>eight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of cargo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cargo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= 0.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Displacement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o</w:t>
      </w:r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can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be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calculated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using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(1) Formula:</w:t>
      </w:r>
    </w:p>
    <w:p w14:paraId="4ACC9276" w14:textId="77777777" w:rsidR="00CF78E4" w:rsidRPr="00CF78E4" w:rsidRDefault="00CF78E4" w:rsidP="00CF78E4">
      <w:pPr>
        <w:spacing w:after="0" w:line="360" w:lineRule="auto"/>
        <w:jc w:val="center"/>
        <w:rPr>
          <w:rFonts w:ascii="Times New Roman" w:hAnsi="Times New Roman"/>
          <w:i/>
          <w:color w:val="000000"/>
          <w:sz w:val="24"/>
          <w:szCs w:val="24"/>
        </w:rPr>
      </w:pPr>
      <w:r w:rsidRPr="00CF78E4">
        <w:rPr>
          <w:rFonts w:ascii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o</w:t>
      </w:r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= 0 + (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hfo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mdo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lo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>) + (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bw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fw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)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Lightship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Const.</w:t>
      </w:r>
    </w:p>
    <w:p w14:paraId="251B8346" w14:textId="77777777" w:rsidR="00CF78E4" w:rsidRPr="00CF78E4" w:rsidRDefault="00CF78E4" w:rsidP="00CF78E4">
      <w:pPr>
        <w:spacing w:after="0" w:line="360" w:lineRule="auto"/>
        <w:jc w:val="center"/>
        <w:rPr>
          <w:rFonts w:ascii="Times New Roman" w:hAnsi="Times New Roman"/>
          <w:i/>
          <w:color w:val="000000"/>
          <w:sz w:val="24"/>
          <w:szCs w:val="24"/>
        </w:rPr>
      </w:pPr>
      <w:r w:rsidRPr="00CF78E4">
        <w:rPr>
          <w:rFonts w:ascii="Times New Roman" w:hAnsi="Times New Roman"/>
          <w:i/>
          <w:color w:val="000000"/>
          <w:sz w:val="24"/>
          <w:szCs w:val="24"/>
        </w:rPr>
        <w:t>Const. = D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o</w:t>
      </w:r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–  (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hfo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mdo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lo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>)  –  (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bw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fw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)  – 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Lightship</w:t>
      </w:r>
      <w:proofErr w:type="spellEnd"/>
    </w:p>
    <w:p w14:paraId="65707396" w14:textId="77777777" w:rsidR="00CF78E4" w:rsidRDefault="00CF78E4" w:rsidP="00CF78E4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CF78E4">
        <w:rPr>
          <w:rFonts w:ascii="Times New Roman" w:hAnsi="Times New Roman"/>
          <w:b/>
          <w:bCs/>
          <w:color w:val="000000"/>
          <w:sz w:val="24"/>
          <w:szCs w:val="24"/>
        </w:rPr>
        <w:t xml:space="preserve">Cargo </w:t>
      </w:r>
      <w:proofErr w:type="spellStart"/>
      <w:r w:rsidRPr="00CF78E4">
        <w:rPr>
          <w:rFonts w:ascii="Times New Roman" w:hAnsi="Times New Roman"/>
          <w:b/>
          <w:bCs/>
          <w:sz w:val="24"/>
          <w:szCs w:val="24"/>
        </w:rPr>
        <w:t>w</w:t>
      </w:r>
      <w:r w:rsidRPr="00CF78E4">
        <w:rPr>
          <w:rFonts w:ascii="Times New Roman" w:hAnsi="Times New Roman"/>
          <w:b/>
          <w:bCs/>
          <w:color w:val="000000"/>
          <w:sz w:val="24"/>
          <w:szCs w:val="24"/>
        </w:rPr>
        <w:t>eight</w:t>
      </w:r>
      <w:proofErr w:type="spellEnd"/>
      <w:r w:rsidRPr="00CF78E4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b/>
          <w:bCs/>
          <w:sz w:val="24"/>
          <w:szCs w:val="24"/>
        </w:rPr>
        <w:t>d</w:t>
      </w:r>
      <w:r w:rsidRPr="00CF78E4">
        <w:rPr>
          <w:rFonts w:ascii="Times New Roman" w:hAnsi="Times New Roman"/>
          <w:b/>
          <w:bCs/>
          <w:color w:val="000000"/>
          <w:sz w:val="24"/>
          <w:szCs w:val="24"/>
        </w:rPr>
        <w:t>etermination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14:paraId="152C2883" w14:textId="7183B981" w:rsidR="00CF78E4" w:rsidRPr="00CF78E4" w:rsidRDefault="00CF78E4" w:rsidP="00CF78E4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When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</w:t>
      </w:r>
      <w:r w:rsidRPr="00CF78E4">
        <w:rPr>
          <w:rFonts w:ascii="Times New Roman" w:hAnsi="Times New Roman"/>
          <w:color w:val="000000"/>
          <w:sz w:val="24"/>
          <w:szCs w:val="24"/>
        </w:rPr>
        <w:t>hip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is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loaded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</w:t>
      </w:r>
      <w:r w:rsidRPr="00CF78E4">
        <w:rPr>
          <w:rFonts w:ascii="Times New Roman" w:hAnsi="Times New Roman"/>
          <w:color w:val="000000"/>
          <w:sz w:val="24"/>
          <w:szCs w:val="24"/>
        </w:rPr>
        <w:t>isplacement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c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can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be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calculated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using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(2) Formula:</w:t>
      </w:r>
    </w:p>
    <w:p w14:paraId="57909974" w14:textId="260F26B9" w:rsidR="00CF78E4" w:rsidRPr="00CF78E4" w:rsidRDefault="00CF78E4" w:rsidP="00CF78E4">
      <w:pPr>
        <w:spacing w:after="0" w:line="360" w:lineRule="auto"/>
        <w:jc w:val="center"/>
        <w:rPr>
          <w:rFonts w:ascii="Times New Roman" w:hAnsi="Times New Roman"/>
          <w:i/>
          <w:color w:val="000000"/>
          <w:sz w:val="24"/>
          <w:szCs w:val="24"/>
        </w:rPr>
      </w:pP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c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=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cargo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(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hfo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mdo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lo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>) + (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bw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fw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)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Lightship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Const.</w:t>
      </w:r>
    </w:p>
    <w:p w14:paraId="615BDBD8" w14:textId="77777777" w:rsidR="00CF78E4" w:rsidRPr="00CF78E4" w:rsidRDefault="00CF78E4" w:rsidP="00CF78E4">
      <w:pPr>
        <w:spacing w:after="0" w:line="360" w:lineRule="auto"/>
        <w:jc w:val="center"/>
        <w:rPr>
          <w:rFonts w:ascii="Times New Roman" w:hAnsi="Times New Roman"/>
          <w:i/>
          <w:color w:val="000000"/>
          <w:sz w:val="24"/>
          <w:szCs w:val="24"/>
        </w:rPr>
      </w:pP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cargo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=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c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– (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hfo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mdo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lo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>) –  (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bw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fw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) –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Lightship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– Const.</w:t>
      </w:r>
    </w:p>
    <w:p w14:paraId="1C0DCC1B" w14:textId="77777777" w:rsidR="00CF78E4" w:rsidRPr="00CF78E4" w:rsidRDefault="00CF78E4" w:rsidP="00CF78E4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85BEB18" w14:textId="77777777" w:rsidR="00CF78E4" w:rsidRPr="00CF78E4" w:rsidRDefault="00CF78E4" w:rsidP="00CF78E4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CF78E4">
        <w:rPr>
          <w:rFonts w:ascii="Times New Roman" w:hAnsi="Times New Roman"/>
          <w:color w:val="000000"/>
          <w:sz w:val="24"/>
          <w:szCs w:val="24"/>
        </w:rPr>
        <w:t xml:space="preserve">UNECE -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Draught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Survey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Code. </w:t>
      </w:r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UN ECE - United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Nations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Economic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Commission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for Europe. </w:t>
      </w:r>
      <w:r w:rsidRPr="00CF78E4">
        <w:rPr>
          <w:rFonts w:ascii="Times New Roman" w:hAnsi="Times New Roman"/>
          <w:color w:val="000000"/>
          <w:sz w:val="24"/>
          <w:szCs w:val="24"/>
        </w:rPr>
        <w:t xml:space="preserve">Code of Uniform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Standards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and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Procedures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for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Performance of DRAUGHT SURVEYS of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Coal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Cargoes</w:t>
      </w:r>
      <w:proofErr w:type="spellEnd"/>
    </w:p>
    <w:p w14:paraId="5956D5E7" w14:textId="77777777" w:rsidR="00CF78E4" w:rsidRPr="00CF78E4" w:rsidRDefault="00CF78E4" w:rsidP="00CF78E4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F78E4">
        <w:rPr>
          <w:rFonts w:ascii="Times New Roman" w:hAnsi="Times New Roman"/>
          <w:color w:val="000000"/>
          <w:sz w:val="24"/>
          <w:szCs w:val="24"/>
        </w:rPr>
        <w:t xml:space="preserve">The Main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Documents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Loading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Manual,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Stability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Information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Booklet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, The Table of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Hydrostatic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Properties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(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see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below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>).</w:t>
      </w:r>
    </w:p>
    <w:p w14:paraId="7358E51E" w14:textId="77777777" w:rsidR="00CF78E4" w:rsidRPr="00CF78E4" w:rsidRDefault="00CF78E4" w:rsidP="00CF78E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F78E4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7B42A12" wp14:editId="312BFE4C">
            <wp:extent cx="5623560" cy="8008620"/>
            <wp:effectExtent l="0" t="0" r="0" b="0"/>
            <wp:docPr id="4099" name="image5.png" descr="C:\Users\b50\Desktop\L MAN A.D.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C:\Users\b50\Desktop\L MAN A.D.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4339" cy="8009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5AA6D0" w14:textId="77777777" w:rsidR="00CF78E4" w:rsidRPr="00CF78E4" w:rsidRDefault="00CF78E4" w:rsidP="00CF78E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 w:rsidRPr="00CF78E4">
        <w:rPr>
          <w:rFonts w:ascii="Times New Roman" w:hAnsi="Times New Roman"/>
          <w:b/>
          <w:sz w:val="24"/>
          <w:szCs w:val="24"/>
        </w:rPr>
        <w:t>Figure</w:t>
      </w:r>
      <w:proofErr w:type="spellEnd"/>
      <w:r w:rsidRPr="00CF78E4">
        <w:rPr>
          <w:rFonts w:ascii="Times New Roman" w:hAnsi="Times New Roman"/>
          <w:b/>
          <w:sz w:val="24"/>
          <w:szCs w:val="24"/>
        </w:rPr>
        <w:t xml:space="preserve"> 1.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Loading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Manual (</w:t>
      </w:r>
      <w:proofErr w:type="spellStart"/>
      <w:r w:rsidRPr="00CF78E4">
        <w:rPr>
          <w:rFonts w:ascii="Times New Roman" w:hAnsi="Times New Roman"/>
          <w:sz w:val="24"/>
          <w:szCs w:val="24"/>
        </w:rPr>
        <w:t>Stability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Information </w:t>
      </w:r>
      <w:proofErr w:type="spellStart"/>
      <w:r w:rsidRPr="00CF78E4">
        <w:rPr>
          <w:rFonts w:ascii="Times New Roman" w:hAnsi="Times New Roman"/>
          <w:sz w:val="24"/>
          <w:szCs w:val="24"/>
        </w:rPr>
        <w:t>Booklet</w:t>
      </w:r>
      <w:proofErr w:type="spellEnd"/>
      <w:r w:rsidRPr="00CF78E4">
        <w:rPr>
          <w:rFonts w:ascii="Times New Roman" w:hAnsi="Times New Roman"/>
          <w:sz w:val="24"/>
          <w:szCs w:val="24"/>
        </w:rPr>
        <w:t>)</w:t>
      </w:r>
    </w:p>
    <w:p w14:paraId="14BE373B" w14:textId="77777777" w:rsidR="00CF78E4" w:rsidRPr="00CF78E4" w:rsidRDefault="00CF78E4" w:rsidP="00C9795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F78E4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26DC304" wp14:editId="1634400C">
            <wp:extent cx="5737860" cy="3611880"/>
            <wp:effectExtent l="0" t="0" r="0" b="7620"/>
            <wp:docPr id="4101" name="image4.png" descr="C:\Users\b50\Desktop\METODINIAI A.D. x 10exp37 20 aug\LCF TPC A.D.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C:\Users\b50\Desktop\METODINIAI A.D. x 10exp37 20 aug\LCF TPC A.D.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8613" cy="36123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5998B7" w14:textId="6D89D0D7" w:rsidR="00CF78E4" w:rsidRPr="00CF78E4" w:rsidRDefault="00CF78E4" w:rsidP="00C97954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b/>
          <w:sz w:val="24"/>
          <w:szCs w:val="24"/>
        </w:rPr>
        <w:t>Figure</w:t>
      </w:r>
      <w:proofErr w:type="spellEnd"/>
      <w:r w:rsidRPr="00CF78E4">
        <w:rPr>
          <w:rFonts w:ascii="Times New Roman" w:hAnsi="Times New Roman"/>
          <w:b/>
          <w:sz w:val="24"/>
          <w:szCs w:val="24"/>
        </w:rPr>
        <w:t xml:space="preserve"> 2. </w:t>
      </w:r>
      <w:r w:rsidRPr="00CF78E4">
        <w:rPr>
          <w:rFonts w:ascii="Times New Roman" w:hAnsi="Times New Roman"/>
          <w:sz w:val="24"/>
          <w:szCs w:val="24"/>
        </w:rPr>
        <w:t xml:space="preserve">The Table of </w:t>
      </w:r>
      <w:proofErr w:type="spellStart"/>
      <w:r w:rsidRPr="00CF78E4">
        <w:rPr>
          <w:rFonts w:ascii="Times New Roman" w:hAnsi="Times New Roman"/>
          <w:sz w:val="24"/>
          <w:szCs w:val="24"/>
        </w:rPr>
        <w:t>Hydrostatic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Properties</w:t>
      </w:r>
      <w:proofErr w:type="spellEnd"/>
    </w:p>
    <w:p w14:paraId="68448CDA" w14:textId="77777777" w:rsidR="00CF78E4" w:rsidRPr="00CF78E4" w:rsidRDefault="00CF78E4" w:rsidP="00C9795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F78E4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C5FEEDA" wp14:editId="1B61E97E">
            <wp:extent cx="5951220" cy="6812280"/>
            <wp:effectExtent l="0" t="0" r="0" b="7620"/>
            <wp:docPr id="4100" name="image6.jpg" descr="A document with numbers and text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image6.jpg" descr="A document with numbers and text&#10;&#10;Description automatically generated with medium confidence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51630" cy="68127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DC8860" w14:textId="77777777" w:rsidR="00CF78E4" w:rsidRPr="00CF78E4" w:rsidRDefault="00CF78E4" w:rsidP="00C97954">
      <w:pPr>
        <w:spacing w:after="0" w:line="36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proofErr w:type="spellStart"/>
      <w:r w:rsidRPr="00CF78E4">
        <w:rPr>
          <w:rFonts w:ascii="Times New Roman" w:hAnsi="Times New Roman"/>
          <w:b/>
          <w:sz w:val="24"/>
          <w:szCs w:val="24"/>
        </w:rPr>
        <w:t>Figure</w:t>
      </w:r>
      <w:proofErr w:type="spellEnd"/>
      <w:r w:rsidRPr="00CF78E4">
        <w:rPr>
          <w:rFonts w:ascii="Times New Roman" w:hAnsi="Times New Roman"/>
          <w:b/>
          <w:sz w:val="24"/>
          <w:szCs w:val="24"/>
        </w:rPr>
        <w:t xml:space="preserve"> 3. </w:t>
      </w:r>
      <w:r w:rsidRPr="00CF78E4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CF78E4">
        <w:rPr>
          <w:rFonts w:ascii="Times New Roman" w:hAnsi="Times New Roman"/>
          <w:sz w:val="24"/>
          <w:szCs w:val="24"/>
        </w:rPr>
        <w:t>draft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survey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report</w:t>
      </w:r>
      <w:r w:rsidRPr="00CF78E4">
        <w:rPr>
          <w:rFonts w:ascii="Times New Roman" w:hAnsi="Times New Roman"/>
          <w:sz w:val="24"/>
          <w:szCs w:val="24"/>
        </w:rPr>
        <w:br w:type="page"/>
      </w:r>
    </w:p>
    <w:p w14:paraId="2F68840C" w14:textId="1647395A" w:rsidR="00CF78E4" w:rsidRPr="00CF78E4" w:rsidRDefault="00CF78E4" w:rsidP="00C97954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F78E4">
        <w:rPr>
          <w:rFonts w:ascii="Times New Roman" w:hAnsi="Times New Roman"/>
          <w:b/>
          <w:sz w:val="24"/>
          <w:szCs w:val="24"/>
        </w:rPr>
        <w:lastRenderedPageBreak/>
        <w:t>UNIVERSAL PROGRAM FOR DRAUGHT SURVEY, ADOPTED BY UNECE</w:t>
      </w:r>
    </w:p>
    <w:p w14:paraId="579E8A8A" w14:textId="77777777" w:rsidR="00CF78E4" w:rsidRPr="00CF78E4" w:rsidRDefault="00CF78E4" w:rsidP="00C9795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F78E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42A4A4F" wp14:editId="2CEFC075">
            <wp:extent cx="5844540" cy="4762500"/>
            <wp:effectExtent l="0" t="0" r="3810" b="0"/>
            <wp:docPr id="4103" name="image1.png" descr="C:\Users\b50\Desktop\D SS A.D.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Users\b50\Desktop\D SS A.D.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4935" cy="47628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90F3F3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14:paraId="7835A33A" w14:textId="04B71443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Steps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Formulas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Draught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Survey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adopted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by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UNECE. </w:t>
      </w:r>
    </w:p>
    <w:p w14:paraId="3CC3D2C5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>1-st step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-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observe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six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drafts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:  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 xml:space="preserve">f s/s,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 p/s,  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 xml:space="preserve">m s/s,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m p/s,  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 xml:space="preserve">a s/s,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 p/s</w:t>
      </w:r>
    </w:p>
    <w:p w14:paraId="3F799C38" w14:textId="77777777" w:rsidR="00CF78E4" w:rsidRPr="00CF78E4" w:rsidRDefault="00CF78E4" w:rsidP="00C97954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CF78E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200FEF2" wp14:editId="1B0187FA">
            <wp:extent cx="4107180" cy="2019300"/>
            <wp:effectExtent l="0" t="0" r="7620" b="0"/>
            <wp:docPr id="4102" name="image2.jpg" descr="C:\Users\b50\Desktop\EDITOS ATASKAITA A.D\242611710_910745476511680_3142765898211259029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C:\Users\b50\Desktop\EDITOS ATASKAITA A.D\242611710_910745476511680_3142765898211259029_n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7898" cy="20196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6AE337" w14:textId="77777777" w:rsidR="00CF78E4" w:rsidRPr="00CF78E4" w:rsidRDefault="00CF78E4" w:rsidP="00CF78E4">
      <w:pP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  <w:r w:rsidRPr="00CF78E4">
        <w:rPr>
          <w:rFonts w:ascii="Times New Roman" w:hAnsi="Times New Roman"/>
          <w:b/>
          <w:sz w:val="24"/>
          <w:szCs w:val="24"/>
        </w:rPr>
        <w:t xml:space="preserve">2-nd Step. </w:t>
      </w:r>
      <w:proofErr w:type="spellStart"/>
      <w:r w:rsidRPr="00CF78E4">
        <w:rPr>
          <w:rFonts w:ascii="Times New Roman" w:hAnsi="Times New Roman"/>
          <w:sz w:val="24"/>
          <w:szCs w:val="24"/>
        </w:rPr>
        <w:t>To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measure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density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outer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water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r w:rsidRPr="00CF78E4">
        <w:rPr>
          <w:rFonts w:ascii="Times New Roman" w:hAnsi="Times New Roman"/>
          <w:i/>
          <w:sz w:val="24"/>
          <w:szCs w:val="24"/>
        </w:rPr>
        <w:t>γ</w:t>
      </w:r>
    </w:p>
    <w:p w14:paraId="1A9B8AC7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3-rd Step.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hAnsi="Times New Roman"/>
          <w:sz w:val="24"/>
          <w:szCs w:val="24"/>
        </w:rPr>
        <w:t>c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alculate </w:t>
      </w:r>
      <w:proofErr w:type="spellStart"/>
      <w:r w:rsidRPr="00CF78E4">
        <w:rPr>
          <w:rFonts w:ascii="Times New Roman" w:hAnsi="Times New Roman"/>
          <w:sz w:val="24"/>
          <w:szCs w:val="24"/>
        </w:rPr>
        <w:t>o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bserved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m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ean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raughts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,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m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5C27A6F1" w14:textId="24CA3AC5" w:rsidR="00CF78E4" w:rsidRPr="00CF78E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lastRenderedPageBreak/>
        <w:t xml:space="preserve"> </w:t>
      </w:r>
      <w:proofErr w:type="spellStart"/>
      <w:r w:rsidR="00CF78E4" w:rsidRPr="00CF78E4">
        <w:rPr>
          <w:rFonts w:ascii="Times New Roman" w:eastAsia="Times New Roman" w:hAnsi="Times New Roman"/>
          <w:color w:val="000000"/>
          <w:sz w:val="24"/>
          <w:szCs w:val="24"/>
        </w:rPr>
        <w:t>Observed</w:t>
      </w:r>
      <w:proofErr w:type="spellEnd"/>
      <w:r w:rsidR="00CF78E4"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="00CF78E4" w:rsidRPr="00CF78E4">
        <w:rPr>
          <w:rFonts w:ascii="Times New Roman" w:eastAsia="Times New Roman" w:hAnsi="Times New Roman"/>
          <w:color w:val="000000"/>
          <w:sz w:val="24"/>
          <w:szCs w:val="24"/>
        </w:rPr>
        <w:t>Mean</w:t>
      </w:r>
      <w:proofErr w:type="spellEnd"/>
      <w:r w:rsidR="00CF78E4"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="00CF78E4" w:rsidRPr="00CF78E4">
        <w:rPr>
          <w:rFonts w:ascii="Times New Roman" w:eastAsia="Times New Roman" w:hAnsi="Times New Roman"/>
          <w:color w:val="000000"/>
          <w:sz w:val="24"/>
          <w:szCs w:val="24"/>
        </w:rPr>
        <w:t>Draft</w:t>
      </w:r>
      <w:proofErr w:type="spellEnd"/>
      <w:r w:rsidR="00CF78E4"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="00CF78E4" w:rsidRPr="00CF78E4">
        <w:rPr>
          <w:rFonts w:ascii="Times New Roman" w:eastAsia="Times New Roman" w:hAnsi="Times New Roman"/>
          <w:color w:val="000000"/>
          <w:sz w:val="24"/>
          <w:szCs w:val="24"/>
        </w:rPr>
        <w:t>Fore</w:t>
      </w:r>
      <w:proofErr w:type="spellEnd"/>
      <w:r w:rsidR="00CF78E4" w:rsidRPr="00CF78E4">
        <w:rPr>
          <w:rFonts w:ascii="Times New Roman" w:eastAsia="Times New Roman" w:hAnsi="Times New Roman"/>
          <w:color w:val="000000"/>
          <w:sz w:val="24"/>
          <w:szCs w:val="24"/>
        </w:rPr>
        <w:t>: T</w:t>
      </w:r>
      <w:r w:rsidR="00CF78E4" w:rsidRPr="00CF78E4">
        <w:rPr>
          <w:rFonts w:ascii="Times New Roman" w:eastAsia="Times New Roman" w:hAnsi="Times New Roman"/>
          <w:color w:val="000000"/>
          <w:sz w:val="24"/>
          <w:szCs w:val="24"/>
          <w:vertAlign w:val="subscript"/>
        </w:rPr>
        <w:t>f</w:t>
      </w:r>
      <w:r w:rsidR="00CF78E4"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= ( T</w:t>
      </w:r>
      <w:r w:rsidR="00CF78E4" w:rsidRPr="00CF78E4">
        <w:rPr>
          <w:rFonts w:ascii="Times New Roman" w:eastAsia="Times New Roman" w:hAnsi="Times New Roman"/>
          <w:color w:val="000000"/>
          <w:sz w:val="24"/>
          <w:szCs w:val="24"/>
          <w:vertAlign w:val="subscript"/>
        </w:rPr>
        <w:t>f s/s</w:t>
      </w:r>
      <w:r w:rsidR="00CF78E4"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 +  T</w:t>
      </w:r>
      <w:r w:rsidR="00CF78E4" w:rsidRPr="00CF78E4">
        <w:rPr>
          <w:rFonts w:ascii="Times New Roman" w:eastAsia="Times New Roman" w:hAnsi="Times New Roman"/>
          <w:color w:val="000000"/>
          <w:sz w:val="24"/>
          <w:szCs w:val="24"/>
          <w:vertAlign w:val="subscript"/>
        </w:rPr>
        <w:t>f p/s</w:t>
      </w:r>
      <w:r w:rsidR="00CF78E4"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) / 2 </w:t>
      </w:r>
    </w:p>
    <w:p w14:paraId="783C63A8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 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Observed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Mean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Draft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T</w:t>
      </w:r>
      <w:r w:rsidRPr="00CF78E4">
        <w:rPr>
          <w:rFonts w:ascii="Times New Roman" w:eastAsia="Times New Roman" w:hAnsi="Times New Roman"/>
          <w:color w:val="000000"/>
          <w:sz w:val="24"/>
          <w:szCs w:val="24"/>
          <w:vertAlign w:val="subscript"/>
        </w:rPr>
        <w:t>a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= ( T</w:t>
      </w:r>
      <w:r w:rsidRPr="00CF78E4">
        <w:rPr>
          <w:rFonts w:ascii="Times New Roman" w:eastAsia="Times New Roman" w:hAnsi="Times New Roman"/>
          <w:color w:val="000000"/>
          <w:sz w:val="24"/>
          <w:szCs w:val="24"/>
          <w:vertAlign w:val="subscript"/>
        </w:rPr>
        <w:t>a s/s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 +  T</w:t>
      </w:r>
      <w:r w:rsidRPr="00CF78E4">
        <w:rPr>
          <w:rFonts w:ascii="Times New Roman" w:eastAsia="Times New Roman" w:hAnsi="Times New Roman"/>
          <w:color w:val="000000"/>
          <w:sz w:val="24"/>
          <w:szCs w:val="24"/>
          <w:vertAlign w:val="subscript"/>
        </w:rPr>
        <w:t>a p/s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) / 2</w:t>
      </w:r>
    </w:p>
    <w:p w14:paraId="3FC82AC1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Observed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Mean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Draft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Midship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T</w:t>
      </w:r>
      <w:r w:rsidRPr="00CF78E4">
        <w:rPr>
          <w:rFonts w:ascii="Times New Roman" w:eastAsia="Times New Roman" w:hAnsi="Times New Roman"/>
          <w:color w:val="000000"/>
          <w:sz w:val="24"/>
          <w:szCs w:val="24"/>
          <w:vertAlign w:val="subscript"/>
        </w:rPr>
        <w:t>m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= ( T</w:t>
      </w:r>
      <w:r w:rsidRPr="00CF78E4">
        <w:rPr>
          <w:rFonts w:ascii="Times New Roman" w:eastAsia="Times New Roman" w:hAnsi="Times New Roman"/>
          <w:color w:val="000000"/>
          <w:sz w:val="24"/>
          <w:szCs w:val="24"/>
          <w:vertAlign w:val="subscript"/>
        </w:rPr>
        <w:t>m s/s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 +  T</w:t>
      </w:r>
      <w:r w:rsidRPr="00CF78E4">
        <w:rPr>
          <w:rFonts w:ascii="Times New Roman" w:eastAsia="Times New Roman" w:hAnsi="Times New Roman"/>
          <w:color w:val="000000"/>
          <w:sz w:val="24"/>
          <w:szCs w:val="24"/>
          <w:vertAlign w:val="subscript"/>
        </w:rPr>
        <w:t>m p/s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) / 2</w:t>
      </w:r>
    </w:p>
    <w:p w14:paraId="7D1CF85D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4-th Step.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find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hAnsi="Times New Roman"/>
          <w:sz w:val="24"/>
          <w:szCs w:val="24"/>
        </w:rPr>
        <w:t>“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Stability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Information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Booklet</w:t>
      </w:r>
      <w:proofErr w:type="spellEnd"/>
      <w:r w:rsidRPr="00CF78E4">
        <w:rPr>
          <w:rFonts w:ascii="Times New Roman" w:hAnsi="Times New Roman"/>
          <w:sz w:val="24"/>
          <w:szCs w:val="24"/>
        </w:rPr>
        <w:t>”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-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X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-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istance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sz w:val="24"/>
          <w:szCs w:val="24"/>
        </w:rPr>
        <w:t>f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ore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raft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m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arks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f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orward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hAnsi="Times New Roman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erpendicular (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FP),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X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-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istance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raft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m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arks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a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hAnsi="Times New Roman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erpendicular  (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AP).</w:t>
      </w:r>
    </w:p>
    <w:p w14:paraId="5B710836" w14:textId="77777777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noProof/>
          <w:color w:val="000000"/>
          <w:sz w:val="24"/>
          <w:szCs w:val="24"/>
        </w:rPr>
        <w:drawing>
          <wp:inline distT="0" distB="0" distL="0" distR="0" wp14:anchorId="30AEF912" wp14:editId="78F30A4E">
            <wp:extent cx="4853940" cy="3779520"/>
            <wp:effectExtent l="0" t="0" r="3810" b="0"/>
            <wp:docPr id="4104" name="image3.png" descr="A blueprint of a machin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image3.png" descr="A blueprint of a machine&#10;&#10;Description automatically generated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3940" cy="3779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2BD5E8" w14:textId="77777777" w:rsidR="00C9795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5-th Step.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calculate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rafts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 w:rsidRPr="00CF78E4">
        <w:rPr>
          <w:rFonts w:ascii="Times New Roman" w:hAnsi="Times New Roman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erpendiculars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fp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ap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find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“</w:t>
      </w:r>
      <w:proofErr w:type="spellStart"/>
      <w:r w:rsidRPr="00CF78E4">
        <w:rPr>
          <w:rFonts w:ascii="Times New Roman" w:hAnsi="Times New Roman"/>
          <w:sz w:val="24"/>
          <w:szCs w:val="24"/>
        </w:rPr>
        <w:t>S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tability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information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booklet</w:t>
      </w:r>
      <w:proofErr w:type="spellEnd"/>
      <w:r w:rsidRPr="00CF78E4">
        <w:rPr>
          <w:rFonts w:ascii="Times New Roman" w:hAnsi="Times New Roman"/>
          <w:sz w:val="24"/>
          <w:szCs w:val="24"/>
        </w:rPr>
        <w:t>”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</w:p>
    <w:p w14:paraId="44850BA8" w14:textId="77777777" w:rsidR="00C9795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LBP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–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Length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Between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Perpendiculars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calculate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LBM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–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Length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Between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Marks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</w:p>
    <w:p w14:paraId="56409BA6" w14:textId="77777777" w:rsidR="00C9795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Draft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f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ore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c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orrected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f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orward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hAnsi="Times New Roman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erpendicular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fp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–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ΔT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, </w:t>
      </w:r>
    </w:p>
    <w:p w14:paraId="1A54E659" w14:textId="3F1CFDC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where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 –   { [(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–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) *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X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] / LBM }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. Minus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because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r w:rsidRPr="00CF78E4">
        <w:rPr>
          <w:rFonts w:ascii="Times New Roman" w:hAnsi="Times New Roman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erpendicular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Fore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Mark</w:t>
      </w:r>
    </w:p>
    <w:p w14:paraId="461598EF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ΔT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</w:t>
      </w:r>
      <w:r w:rsidRPr="00CF78E4">
        <w:rPr>
          <w:rFonts w:ascii="Times New Roman" w:eastAsia="Times New Roman" w:hAnsi="Times New Roman"/>
          <w:i/>
          <w:color w:val="FFFFFF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–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{[(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–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 xml:space="preserve">f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) *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X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 xml:space="preserve">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] / LBM }</w:t>
      </w:r>
    </w:p>
    <w:p w14:paraId="4598CFEE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Draft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Corrected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Perpendicular:</w:t>
      </w:r>
    </w:p>
    <w:p w14:paraId="126DC5C4" w14:textId="77777777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ap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ΔT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{ [(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–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) *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X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] / LBM }</w:t>
      </w:r>
    </w:p>
    <w:p w14:paraId="18489DB0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Plus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because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of Perpendicular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Mark</w:t>
      </w:r>
    </w:p>
    <w:p w14:paraId="34D6263B" w14:textId="07A01FC7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ΔT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</w:t>
      </w:r>
      <w:r w:rsidRPr="00CF78E4">
        <w:rPr>
          <w:rFonts w:ascii="Times New Roman" w:eastAsia="Times New Roman" w:hAnsi="Times New Roman"/>
          <w:i/>
          <w:color w:val="FFFFFF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+ {[(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– 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) *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X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] / LBM },</w:t>
      </w:r>
    </w:p>
    <w:p w14:paraId="16856F3E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where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Length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Between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Marks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(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LBM) = LBP – ( 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X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 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X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)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=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LBP –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X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–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X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</w:t>
      </w:r>
      <w:proofErr w:type="spellEnd"/>
    </w:p>
    <w:p w14:paraId="18094DC8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6-th Step.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calculate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mean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Draft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Perpendiculars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fap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 xml:space="preserve"> 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determinate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if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there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hogging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( + ) or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Sagging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( – )</w:t>
      </w:r>
    </w:p>
    <w:p w14:paraId="37F9A43C" w14:textId="24EFBB0F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lastRenderedPageBreak/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fap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 (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ap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fp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) /  2</w:t>
      </w:r>
    </w:p>
    <w:p w14:paraId="4AD257E1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7-th Step.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calculate: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mm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-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mean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Corrected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Draft</w:t>
      </w:r>
      <w:proofErr w:type="spellEnd"/>
    </w:p>
    <w:p w14:paraId="5A4D94E6" w14:textId="1BE7F6E8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mm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  (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fp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+ 2T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m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ap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)  / 4</w:t>
      </w:r>
    </w:p>
    <w:p w14:paraId="1A5D2DEC" w14:textId="77777777" w:rsidR="00CF78E4" w:rsidRPr="00CF78E4" w:rsidRDefault="00CF78E4" w:rsidP="00CF78E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F78E4">
        <w:rPr>
          <w:rFonts w:ascii="Times New Roman" w:hAnsi="Times New Roman"/>
          <w:b/>
          <w:color w:val="000000"/>
          <w:sz w:val="24"/>
          <w:szCs w:val="24"/>
        </w:rPr>
        <w:t xml:space="preserve">8-th Step.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calculate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mean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color w:val="000000"/>
          <w:sz w:val="24"/>
          <w:szCs w:val="24"/>
        </w:rPr>
        <w:t>means</w:t>
      </w:r>
      <w:proofErr w:type="spellEnd"/>
      <w:r w:rsidRPr="00CF78E4">
        <w:rPr>
          <w:rFonts w:ascii="Times New Roman" w:hAnsi="Times New Roman"/>
          <w:color w:val="000000"/>
          <w:sz w:val="24"/>
          <w:szCs w:val="24"/>
        </w:rPr>
        <w:t xml:space="preserve">  </w:t>
      </w:r>
      <w:r w:rsidRPr="00CF78E4">
        <w:rPr>
          <w:rFonts w:ascii="Times New Roman" w:hAnsi="Times New Roman"/>
          <w:i/>
          <w:color w:val="000000"/>
          <w:sz w:val="24"/>
          <w:szCs w:val="24"/>
        </w:rPr>
        <w:t>T</w:t>
      </w:r>
    </w:p>
    <w:p w14:paraId="03B76BDD" w14:textId="77777777" w:rsidR="00CF78E4" w:rsidRPr="00CF78E4" w:rsidRDefault="00CF78E4" w:rsidP="00C97954">
      <w:pPr>
        <w:spacing w:after="0" w:line="360" w:lineRule="auto"/>
        <w:jc w:val="center"/>
        <w:rPr>
          <w:rFonts w:ascii="Times New Roman" w:hAnsi="Times New Roman"/>
          <w:i/>
          <w:color w:val="000000"/>
          <w:sz w:val="24"/>
          <w:szCs w:val="24"/>
        </w:rPr>
      </w:pPr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T = (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fp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+ 6T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mm</w:t>
      </w:r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hAnsi="Times New Roman"/>
          <w:i/>
          <w:color w:val="000000"/>
          <w:sz w:val="24"/>
          <w:szCs w:val="24"/>
          <w:vertAlign w:val="subscript"/>
        </w:rPr>
        <w:t>ap</w:t>
      </w:r>
      <w:proofErr w:type="spellEnd"/>
      <w:r w:rsidRPr="00CF78E4">
        <w:rPr>
          <w:rFonts w:ascii="Times New Roman" w:hAnsi="Times New Roman"/>
          <w:i/>
          <w:color w:val="000000"/>
          <w:sz w:val="24"/>
          <w:szCs w:val="24"/>
        </w:rPr>
        <w:t xml:space="preserve"> ) / 8</w:t>
      </w:r>
    </w:p>
    <w:p w14:paraId="7097E8DD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9-th Step.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determinate 1-st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Correction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.  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According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calculated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(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Mean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Means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) it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necessary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using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Hydrostatic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Properties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 xml:space="preserve"> determinate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by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Interpolation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 xml:space="preserve">.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LCF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= Centre of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Flotation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Mid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. (Longitudinal Centre of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Flotation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)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TPC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=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Tons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per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Centimeter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Immersion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”</w:t>
      </w:r>
    </w:p>
    <w:p w14:paraId="0ECD631E" w14:textId="77777777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1-st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Corr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. = </w:t>
      </w:r>
      <m:oMath>
        <m:f>
          <m:fPr>
            <m:ctrlPr>
              <w:rPr>
                <w:rFonts w:ascii="Cambria Math" w:eastAsia="Cambria Math" w:hAnsi="Cambria Math"/>
                <w:color w:val="000000"/>
                <w:sz w:val="24"/>
                <w:szCs w:val="24"/>
              </w:rPr>
            </m:ctrlPr>
          </m:fPr>
          <m:num>
            <m:r>
              <w:rPr>
                <w:rFonts w:ascii="Cambria Math" w:eastAsia="Cambria Math" w:hAnsi="Cambria Math"/>
                <w:color w:val="000000"/>
                <w:sz w:val="24"/>
                <w:szCs w:val="24"/>
              </w:rPr>
              <m:t>100 ∙</m:t>
            </m:r>
            <m:d>
              <m:dPr>
                <m:ctrlPr>
                  <w:rPr>
                    <w:rFonts w:ascii="Cambria Math" w:eastAsia="Cambria Math" w:hAnsi="Cambria Math"/>
                    <w:color w:val="000000"/>
                    <w:sz w:val="24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Cambria Math" w:hAnsi="Cambria Math"/>
                        <w:color w:val="000000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Cambria Math" w:hAnsi="Cambria Math"/>
                        <w:color w:val="000000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w:rPr>
                        <w:rFonts w:ascii="Cambria Math" w:eastAsia="Cambria Math" w:hAnsi="Cambria Math"/>
                        <w:color w:val="000000"/>
                        <w:sz w:val="24"/>
                        <w:szCs w:val="24"/>
                      </w:rPr>
                      <m:t>ap</m:t>
                    </m:r>
                  </m:sub>
                </m:sSub>
                <m:r>
                  <w:rPr>
                    <w:rFonts w:ascii="Cambria Math" w:eastAsia="Cambria Math" w:hAnsi="Cambria Math"/>
                    <w:color w:val="000000"/>
                    <w:sz w:val="24"/>
                    <w:szCs w:val="24"/>
                  </w:rPr>
                  <m:t xml:space="preserve">- </m:t>
                </m:r>
                <m:sSub>
                  <m:sSubPr>
                    <m:ctrlPr>
                      <w:rPr>
                        <w:rFonts w:ascii="Cambria Math" w:eastAsia="Cambria Math" w:hAnsi="Cambria Math"/>
                        <w:color w:val="000000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Cambria Math" w:hAnsi="Cambria Math"/>
                        <w:color w:val="000000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w:rPr>
                        <w:rFonts w:ascii="Cambria Math" w:eastAsia="Cambria Math" w:hAnsi="Cambria Math"/>
                        <w:color w:val="000000"/>
                        <w:sz w:val="24"/>
                        <w:szCs w:val="24"/>
                      </w:rPr>
                      <m:t>fp</m:t>
                    </m:r>
                  </m:sub>
                </m:sSub>
              </m:e>
            </m:d>
            <m:r>
              <w:rPr>
                <w:rFonts w:ascii="Cambria Math" w:eastAsia="Cambria Math" w:hAnsi="Cambria Math"/>
                <w:color w:val="000000"/>
                <w:sz w:val="24"/>
                <w:szCs w:val="24"/>
              </w:rPr>
              <m:t>∙LCF ∙TPC</m:t>
            </m:r>
          </m:num>
          <m:den>
            <m:r>
              <w:rPr>
                <w:rFonts w:ascii="Cambria Math" w:eastAsia="Cambria Math" w:hAnsi="Cambria Math"/>
                <w:color w:val="000000"/>
                <w:sz w:val="24"/>
                <w:szCs w:val="24"/>
              </w:rPr>
              <m:t>LBP</m:t>
            </m:r>
          </m:den>
        </m:f>
      </m:oMath>
    </w:p>
    <w:p w14:paraId="7860410C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10-th Step.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determinate  2-nd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Corr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. MTC = Moment for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Trim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1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centimeter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Using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Hydrostatic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Properties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it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necessary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 xml:space="preserve"> determinate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by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 xml:space="preserve"> 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Interpolation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:</w:t>
      </w:r>
    </w:p>
    <w:p w14:paraId="1FAC70AF" w14:textId="77777777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>MTC</w:t>
      </w:r>
      <w:r w:rsidRPr="00CF78E4">
        <w:rPr>
          <w:rFonts w:ascii="Times New Roman" w:eastAsia="Times New Roman" w:hAnsi="Times New Roman"/>
          <w:b/>
          <w:color w:val="000000"/>
          <w:sz w:val="24"/>
          <w:szCs w:val="24"/>
          <w:vertAlign w:val="subscript"/>
        </w:rPr>
        <w:t>(T+50cm)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= The MTC for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T(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Mean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of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Means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)</w:t>
      </w: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plus 50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centimeters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( T + 50 )</w:t>
      </w:r>
    </w:p>
    <w:p w14:paraId="356B9ED9" w14:textId="77777777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>MTC</w:t>
      </w:r>
      <w:r w:rsidRPr="00CF78E4">
        <w:rPr>
          <w:rFonts w:ascii="Times New Roman" w:eastAsia="Times New Roman" w:hAnsi="Times New Roman"/>
          <w:b/>
          <w:color w:val="000000"/>
          <w:sz w:val="24"/>
          <w:szCs w:val="24"/>
          <w:vertAlign w:val="subscript"/>
        </w:rPr>
        <w:t>(T – 50cm)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= The MTC for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T(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Mean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of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Means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)</w:t>
      </w: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minus 50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centimeters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( T – 50 )</w:t>
      </w:r>
    </w:p>
    <w:p w14:paraId="7CB9CA4A" w14:textId="77777777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2-nd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Corr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. =</w:t>
      </w:r>
      <m:oMath>
        <m:f>
          <m:fPr>
            <m:ctrlPr>
              <w:rPr>
                <w:rFonts w:ascii="Cambria Math" w:eastAsia="Cambria Math" w:hAnsi="Cambria Math"/>
                <w:i/>
                <w:color w:val="000000"/>
                <w:sz w:val="24"/>
                <w:szCs w:val="24"/>
              </w:rPr>
            </m:ctrlPr>
          </m:fPr>
          <m:num>
            <m:r>
              <w:rPr>
                <w:rFonts w:ascii="Cambria Math" w:eastAsia="Cambria Math" w:hAnsi="Cambria Math"/>
                <w:color w:val="000000"/>
                <w:sz w:val="24"/>
                <w:szCs w:val="24"/>
              </w:rPr>
              <m:t>50 ∙ T</m:t>
            </m:r>
            <m:sSup>
              <m:sSupPr>
                <m:ctrlPr>
                  <w:rPr>
                    <w:rFonts w:ascii="Cambria Math" w:eastAsia="Cambria Math" w:hAnsi="Cambria Math"/>
                    <w:i/>
                    <w:color w:val="00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="Cambria Math" w:hAnsi="Cambria Math"/>
                    <w:color w:val="000000"/>
                    <w:sz w:val="24"/>
                    <w:szCs w:val="24"/>
                  </w:rPr>
                  <m:t>RIM</m:t>
                </m:r>
              </m:e>
              <m:sup>
                <m:r>
                  <w:rPr>
                    <w:rFonts w:ascii="Cambria Math" w:eastAsia="Cambria Math" w:hAnsi="Cambria Math"/>
                    <w:color w:val="000000"/>
                    <w:sz w:val="24"/>
                    <w:szCs w:val="24"/>
                  </w:rPr>
                  <m:t>2</m:t>
                </m:r>
              </m:sup>
            </m:sSup>
            <m:r>
              <w:rPr>
                <w:rFonts w:ascii="Cambria Math" w:eastAsia="Cambria Math" w:hAnsi="Cambria Math"/>
                <w:color w:val="000000"/>
                <w:sz w:val="24"/>
                <w:szCs w:val="24"/>
              </w:rPr>
              <m:t>∙ [</m:t>
            </m:r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 w:val="24"/>
                    <w:szCs w:val="24"/>
                  </w:rPr>
                  <m:t>MTC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 w:val="24"/>
                    <w:szCs w:val="24"/>
                  </w:rPr>
                  <m:t>T+50</m:t>
                </m:r>
              </m:sub>
            </m:sSub>
            <m:r>
              <w:rPr>
                <w:rFonts w:ascii="Cambria Math" w:eastAsia="Cambria Math" w:hAnsi="Cambria Math"/>
                <w:color w:val="000000"/>
                <w:sz w:val="24"/>
                <w:szCs w:val="24"/>
              </w:rPr>
              <m:t xml:space="preserve"> – </m:t>
            </m:r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 w:val="24"/>
                    <w:szCs w:val="24"/>
                  </w:rPr>
                  <m:t>MTC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 w:val="24"/>
                    <w:szCs w:val="24"/>
                  </w:rPr>
                  <m:t>T-50</m:t>
                </m:r>
              </m:sub>
            </m:sSub>
            <m:r>
              <w:rPr>
                <w:rFonts w:ascii="Cambria Math" w:eastAsia="Cambria Math" w:hAnsi="Cambria Math"/>
                <w:color w:val="000000"/>
                <w:sz w:val="24"/>
                <w:szCs w:val="24"/>
              </w:rPr>
              <m:t xml:space="preserve">]   </m:t>
            </m:r>
          </m:num>
          <m:den>
            <m:r>
              <w:rPr>
                <w:rFonts w:ascii="Cambria Math" w:eastAsia="Cambria Math" w:hAnsi="Cambria Math"/>
                <w:color w:val="000000"/>
                <w:sz w:val="24"/>
                <w:szCs w:val="24"/>
              </w:rPr>
              <m:t>LBP</m:t>
            </m:r>
          </m:den>
        </m:f>
      </m:oMath>
    </w:p>
    <w:p w14:paraId="7E926274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11- </w:t>
      </w:r>
      <w:proofErr w:type="spellStart"/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>th</w:t>
      </w:r>
      <w:proofErr w:type="spellEnd"/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Step.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calculate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Displacement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Corrected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Trim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t</w:t>
      </w:r>
      <w:proofErr w:type="spellEnd"/>
    </w:p>
    <w:p w14:paraId="50D7F9CB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  <w:vertAlign w:val="subscript"/>
        </w:rPr>
        <w:t>(T)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=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Displacement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Hydrostatic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Properties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determinated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 xml:space="preserve"> for T (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Mean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 xml:space="preserve"> of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Means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 xml:space="preserve">)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by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  <w:u w:val="single"/>
        </w:rPr>
        <w:t>Interpolation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 </w:t>
      </w:r>
    </w:p>
    <w:p w14:paraId="0896D21E" w14:textId="3E87BA58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t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 D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(T)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+ 1-st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Corr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. + 2-nd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Corr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.</w:t>
      </w:r>
    </w:p>
    <w:p w14:paraId="1D07758F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12 – Step.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calculate </w:t>
      </w: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density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Correction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γ</w:t>
      </w:r>
      <w:proofErr w:type="spellEnd"/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,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where</w:t>
      </w:r>
      <w:proofErr w:type="spellEnd"/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γ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-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measured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Water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Density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>γ</w:t>
      </w:r>
      <w:r w:rsidRPr="00CF78E4">
        <w:rPr>
          <w:rFonts w:ascii="Times New Roman" w:eastAsia="Times New Roman" w:hAnsi="Times New Roman"/>
          <w:b/>
          <w:color w:val="000000"/>
          <w:sz w:val="24"/>
          <w:szCs w:val="24"/>
          <w:vertAlign w:val="subscript"/>
        </w:rPr>
        <w:t>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= Table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Density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found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Stability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Information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Booklet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 (International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Meaning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) </w:t>
      </w:r>
      <w:proofErr w:type="spellStart"/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>γ</w:t>
      </w:r>
      <w:r w:rsidRPr="00CF78E4">
        <w:rPr>
          <w:rFonts w:ascii="Times New Roman" w:eastAsia="Times New Roman" w:hAnsi="Times New Roman"/>
          <w:b/>
          <w:color w:val="000000"/>
          <w:sz w:val="24"/>
          <w:szCs w:val="24"/>
          <w:vertAlign w:val="subscript"/>
        </w:rPr>
        <w:t>t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= 1,025  t/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cub.m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. )</w:t>
      </w:r>
    </w:p>
    <w:p w14:paraId="4235AC51" w14:textId="78048600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  <w:vertAlign w:val="subscript"/>
        </w:rPr>
        <w:t>γ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t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* ( γ –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γ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t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) /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γ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t</w:t>
      </w:r>
      <w:proofErr w:type="spellEnd"/>
    </w:p>
    <w:p w14:paraId="177D2707" w14:textId="27DEB383" w:rsidR="00CF78E4" w:rsidRPr="00CF78E4" w:rsidRDefault="00CF78E4" w:rsidP="00C97954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13 – Step.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Calculate Final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Displacements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o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or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c</w:t>
      </w:r>
      <w:proofErr w:type="spellEnd"/>
    </w:p>
    <w:p w14:paraId="374EEA7F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Displacements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Corrected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Density</w:t>
      </w:r>
      <w:proofErr w:type="spellEnd"/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:</w:t>
      </w:r>
    </w:p>
    <w:p w14:paraId="6986D164" w14:textId="77777777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</w:pPr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  <w:vertAlign w:val="subscript"/>
        </w:rPr>
        <w:t>o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t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γ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</w:t>
      </w:r>
      <w:r w:rsidRPr="00CF78E4">
        <w:rPr>
          <w:rFonts w:ascii="Times New Roman" w:eastAsia="Times New Roman" w:hAnsi="Times New Roman"/>
          <w:color w:val="000000"/>
          <w:sz w:val="24"/>
          <w:szCs w:val="24"/>
        </w:rPr>
        <w:t>or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</w:t>
      </w:r>
      <w:proofErr w:type="spellStart"/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  <w:vertAlign w:val="subscript"/>
        </w:rPr>
        <w:t>c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t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 xml:space="preserve"> 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γ</w:t>
      </w:r>
      <w:proofErr w:type="spellEnd"/>
    </w:p>
    <w:p w14:paraId="6C5C8947" w14:textId="25996535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</w:rPr>
      </w:pP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Constant =  </w:t>
      </w:r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  <w:vertAlign w:val="subscript"/>
        </w:rPr>
        <w:t>o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– (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hfo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mdo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lo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) –  (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bw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fw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) –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Lightship</w:t>
      </w:r>
      <w:proofErr w:type="spellEnd"/>
    </w:p>
    <w:p w14:paraId="350B4D46" w14:textId="08CC7A13" w:rsidR="00CF78E4" w:rsidRPr="00CF78E4" w:rsidRDefault="00CF78E4" w:rsidP="00C9795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</w:rPr>
      </w:pP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cargo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 </w:t>
      </w:r>
      <w:proofErr w:type="spellStart"/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D</w:t>
      </w:r>
      <w:r w:rsidRPr="00CF78E4">
        <w:rPr>
          <w:rFonts w:ascii="Times New Roman" w:eastAsia="Times New Roman" w:hAnsi="Times New Roman"/>
          <w:b/>
          <w:i/>
          <w:color w:val="000000"/>
          <w:sz w:val="24"/>
          <w:szCs w:val="24"/>
          <w:vertAlign w:val="subscript"/>
        </w:rPr>
        <w:t>c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– (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hfo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mdo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lo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) –  (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bw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+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P</w:t>
      </w:r>
      <w:r w:rsidRPr="00CF78E4"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fw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) – </w:t>
      </w:r>
      <w:proofErr w:type="spellStart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>Lightship</w:t>
      </w:r>
      <w:proofErr w:type="spellEnd"/>
      <w:r w:rsidRPr="00CF78E4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– Const.</w:t>
      </w:r>
    </w:p>
    <w:p w14:paraId="0DA0403D" w14:textId="77777777" w:rsid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</w:p>
    <w:p w14:paraId="227A88AC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</w:p>
    <w:p w14:paraId="313C8F54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</w:p>
    <w:p w14:paraId="49E6626B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</w:p>
    <w:p w14:paraId="79EA92B7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</w:p>
    <w:p w14:paraId="4CBB35FF" w14:textId="77777777" w:rsidR="00C97954" w:rsidRPr="00CF78E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</w:p>
    <w:p w14:paraId="57CD146A" w14:textId="77777777" w:rsidR="00CF78E4" w:rsidRPr="00CF78E4" w:rsidRDefault="00CF78E4" w:rsidP="00CF78E4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F78E4">
        <w:rPr>
          <w:rFonts w:ascii="Times New Roman" w:hAnsi="Times New Roman"/>
          <w:b/>
          <w:sz w:val="24"/>
          <w:szCs w:val="24"/>
        </w:rPr>
        <w:lastRenderedPageBreak/>
        <w:t>DRAUGHT SURVEYS PRACTICE</w:t>
      </w:r>
    </w:p>
    <w:p w14:paraId="7194FF72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C18A98D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6"/>
        <w:jc w:val="both"/>
        <w:rPr>
          <w:rFonts w:ascii="Times New Roman" w:hAnsi="Times New Roman"/>
          <w:sz w:val="24"/>
          <w:szCs w:val="24"/>
        </w:rPr>
      </w:pPr>
      <w:r w:rsidRPr="00CF78E4">
        <w:rPr>
          <w:rFonts w:ascii="Times New Roman" w:hAnsi="Times New Roman"/>
          <w:sz w:val="24"/>
          <w:szCs w:val="24"/>
        </w:rPr>
        <w:t xml:space="preserve">The master of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vessel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should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be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advised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F78E4">
        <w:rPr>
          <w:rFonts w:ascii="Times New Roman" w:hAnsi="Times New Roman"/>
          <w:sz w:val="24"/>
          <w:szCs w:val="24"/>
        </w:rPr>
        <w:t>advance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that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F78E4">
        <w:rPr>
          <w:rFonts w:ascii="Times New Roman" w:hAnsi="Times New Roman"/>
          <w:sz w:val="24"/>
          <w:szCs w:val="24"/>
        </w:rPr>
        <w:t>draught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survey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will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be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carried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out. </w:t>
      </w:r>
      <w:proofErr w:type="spellStart"/>
      <w:r w:rsidRPr="00CF78E4">
        <w:rPr>
          <w:rFonts w:ascii="Times New Roman" w:hAnsi="Times New Roman"/>
          <w:sz w:val="24"/>
          <w:szCs w:val="24"/>
        </w:rPr>
        <w:t>If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this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is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CF78E4">
        <w:rPr>
          <w:rFonts w:ascii="Times New Roman" w:hAnsi="Times New Roman"/>
          <w:sz w:val="24"/>
          <w:szCs w:val="24"/>
        </w:rPr>
        <w:t>initial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survey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of a </w:t>
      </w:r>
      <w:proofErr w:type="spellStart"/>
      <w:r w:rsidRPr="00CF78E4">
        <w:rPr>
          <w:rFonts w:ascii="Times New Roman" w:hAnsi="Times New Roman"/>
          <w:sz w:val="24"/>
          <w:szCs w:val="24"/>
        </w:rPr>
        <w:t>lightship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F78E4">
        <w:rPr>
          <w:rFonts w:ascii="Times New Roman" w:hAnsi="Times New Roman"/>
          <w:sz w:val="24"/>
          <w:szCs w:val="24"/>
        </w:rPr>
        <w:t>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should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be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asked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F78E4">
        <w:rPr>
          <w:rFonts w:ascii="Times New Roman" w:hAnsi="Times New Roman"/>
          <w:sz w:val="24"/>
          <w:szCs w:val="24"/>
        </w:rPr>
        <w:t>subject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to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safety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vessel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F78E4">
        <w:rPr>
          <w:rFonts w:ascii="Times New Roman" w:hAnsi="Times New Roman"/>
          <w:sz w:val="24"/>
          <w:szCs w:val="24"/>
        </w:rPr>
        <w:t>to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ensure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that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individual </w:t>
      </w:r>
      <w:proofErr w:type="spellStart"/>
      <w:r w:rsidRPr="00CF78E4">
        <w:rPr>
          <w:rFonts w:ascii="Times New Roman" w:hAnsi="Times New Roman"/>
          <w:sz w:val="24"/>
          <w:szCs w:val="24"/>
        </w:rPr>
        <w:t>ballast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tanks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F78E4">
        <w:rPr>
          <w:rFonts w:ascii="Times New Roman" w:hAnsi="Times New Roman"/>
          <w:sz w:val="24"/>
          <w:szCs w:val="24"/>
        </w:rPr>
        <w:t>either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completely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full or </w:t>
      </w:r>
      <w:proofErr w:type="spellStart"/>
      <w:r w:rsidRPr="00CF78E4">
        <w:rPr>
          <w:rFonts w:ascii="Times New Roman" w:hAnsi="Times New Roman"/>
          <w:sz w:val="24"/>
          <w:szCs w:val="24"/>
        </w:rPr>
        <w:t>empty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that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vessel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stands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upright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and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has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F78E4">
        <w:rPr>
          <w:rFonts w:ascii="Times New Roman" w:hAnsi="Times New Roman"/>
          <w:sz w:val="24"/>
          <w:szCs w:val="24"/>
        </w:rPr>
        <w:t>trim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that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is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within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tank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calibration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tables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CF78E4">
        <w:rPr>
          <w:rFonts w:ascii="Times New Roman" w:hAnsi="Times New Roman"/>
          <w:sz w:val="24"/>
          <w:szCs w:val="24"/>
        </w:rPr>
        <w:t>is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essential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CF78E4">
        <w:rPr>
          <w:rFonts w:ascii="Times New Roman" w:hAnsi="Times New Roman"/>
          <w:sz w:val="24"/>
          <w:szCs w:val="24"/>
        </w:rPr>
        <w:t>that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cooperation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between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independent </w:t>
      </w:r>
      <w:proofErr w:type="spellStart"/>
      <w:r w:rsidRPr="00CF78E4">
        <w:rPr>
          <w:rFonts w:ascii="Times New Roman" w:hAnsi="Times New Roman"/>
          <w:sz w:val="24"/>
          <w:szCs w:val="24"/>
        </w:rPr>
        <w:t>surveyors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and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ship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officers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takes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place </w:t>
      </w:r>
      <w:proofErr w:type="spellStart"/>
      <w:r w:rsidRPr="00CF78E4">
        <w:rPr>
          <w:rFonts w:ascii="Times New Roman" w:hAnsi="Times New Roman"/>
          <w:sz w:val="24"/>
          <w:szCs w:val="24"/>
        </w:rPr>
        <w:t>during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draught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surveys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F78E4">
        <w:rPr>
          <w:rFonts w:ascii="Times New Roman" w:hAnsi="Times New Roman"/>
          <w:sz w:val="24"/>
          <w:szCs w:val="24"/>
        </w:rPr>
        <w:t>Before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carrying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out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survey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F78E4">
        <w:rPr>
          <w:rFonts w:ascii="Times New Roman" w:hAnsi="Times New Roman"/>
          <w:sz w:val="24"/>
          <w:szCs w:val="24"/>
        </w:rPr>
        <w:t>is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recommended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that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surveyor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takes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time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to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examine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general layout plan </w:t>
      </w:r>
      <w:proofErr w:type="spellStart"/>
      <w:r w:rsidRPr="00CF78E4">
        <w:rPr>
          <w:rFonts w:ascii="Times New Roman" w:hAnsi="Times New Roman"/>
          <w:sz w:val="24"/>
          <w:szCs w:val="24"/>
        </w:rPr>
        <w:t>to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confirm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number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and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location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various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ballast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F78E4">
        <w:rPr>
          <w:rFonts w:ascii="Times New Roman" w:hAnsi="Times New Roman"/>
          <w:sz w:val="24"/>
          <w:szCs w:val="24"/>
        </w:rPr>
        <w:t>freshwater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and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oil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bunker </w:t>
      </w:r>
      <w:proofErr w:type="spellStart"/>
      <w:r w:rsidRPr="00CF78E4">
        <w:rPr>
          <w:rFonts w:ascii="Times New Roman" w:hAnsi="Times New Roman"/>
          <w:sz w:val="24"/>
          <w:szCs w:val="24"/>
        </w:rPr>
        <w:t>tanks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ship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F78E4">
        <w:rPr>
          <w:rFonts w:ascii="Times New Roman" w:hAnsi="Times New Roman"/>
          <w:sz w:val="24"/>
          <w:szCs w:val="24"/>
        </w:rPr>
        <w:t>Equipment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that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can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be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used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F78E4">
        <w:rPr>
          <w:rFonts w:ascii="Times New Roman" w:hAnsi="Times New Roman"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survey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(www.bulkcarrierguide.com):</w:t>
      </w:r>
    </w:p>
    <w:p w14:paraId="592D9137" w14:textId="77777777" w:rsidR="00CF78E4" w:rsidRPr="00CF78E4" w:rsidRDefault="00CF78E4" w:rsidP="00CF78E4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sz w:val="24"/>
          <w:szCs w:val="24"/>
        </w:rPr>
        <w:t>Strong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torch</w:t>
      </w:r>
      <w:proofErr w:type="spellEnd"/>
    </w:p>
    <w:p w14:paraId="4428C2B9" w14:textId="77777777" w:rsidR="00CF78E4" w:rsidRPr="00CF78E4" w:rsidRDefault="00CF78E4" w:rsidP="00CF78E4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sz w:val="24"/>
          <w:szCs w:val="24"/>
        </w:rPr>
        <w:t>Patented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draught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mark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indicator or </w:t>
      </w:r>
      <w:proofErr w:type="spellStart"/>
      <w:r w:rsidRPr="00CF78E4">
        <w:rPr>
          <w:rFonts w:ascii="Times New Roman" w:hAnsi="Times New Roman"/>
          <w:sz w:val="24"/>
          <w:szCs w:val="24"/>
        </w:rPr>
        <w:t>measuring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devices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CF78E4">
        <w:rPr>
          <w:rFonts w:ascii="Times New Roman" w:hAnsi="Times New Roman"/>
          <w:sz w:val="24"/>
          <w:szCs w:val="24"/>
        </w:rPr>
        <w:t>tubes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F78E4">
        <w:rPr>
          <w:rFonts w:ascii="Times New Roman" w:hAnsi="Times New Roman"/>
          <w:sz w:val="24"/>
          <w:szCs w:val="24"/>
        </w:rPr>
        <w:t>indicators</w:t>
      </w:r>
      <w:proofErr w:type="spellEnd"/>
      <w:r w:rsidRPr="00CF78E4">
        <w:rPr>
          <w:rFonts w:ascii="Times New Roman" w:hAnsi="Times New Roman"/>
          <w:sz w:val="24"/>
          <w:szCs w:val="24"/>
        </w:rPr>
        <w:t>, etc.)</w:t>
      </w:r>
    </w:p>
    <w:p w14:paraId="6AC30194" w14:textId="77777777" w:rsidR="00CF78E4" w:rsidRPr="00CF78E4" w:rsidRDefault="00CF78E4" w:rsidP="00CF78E4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sz w:val="24"/>
          <w:szCs w:val="24"/>
        </w:rPr>
        <w:t>Calibrated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inclinometer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F78E4">
        <w:rPr>
          <w:rFonts w:ascii="Times New Roman" w:hAnsi="Times New Roman"/>
          <w:sz w:val="24"/>
          <w:szCs w:val="24"/>
        </w:rPr>
        <w:t>manometer</w:t>
      </w:r>
      <w:proofErr w:type="spellEnd"/>
    </w:p>
    <w:p w14:paraId="56208AD1" w14:textId="77777777" w:rsidR="00CF78E4" w:rsidRPr="00CF78E4" w:rsidRDefault="00CF78E4" w:rsidP="00CF78E4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sz w:val="24"/>
          <w:szCs w:val="24"/>
        </w:rPr>
        <w:t>Steel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tape </w:t>
      </w:r>
      <w:proofErr w:type="spellStart"/>
      <w:r w:rsidRPr="00CF78E4">
        <w:rPr>
          <w:rFonts w:ascii="Times New Roman" w:hAnsi="Times New Roman"/>
          <w:sz w:val="24"/>
          <w:szCs w:val="24"/>
        </w:rPr>
        <w:t>measure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with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plumb bob / </w:t>
      </w:r>
      <w:proofErr w:type="spellStart"/>
      <w:r w:rsidRPr="00CF78E4">
        <w:rPr>
          <w:rFonts w:ascii="Times New Roman" w:hAnsi="Times New Roman"/>
          <w:sz w:val="24"/>
          <w:szCs w:val="24"/>
        </w:rPr>
        <w:t>stainless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steel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tape </w:t>
      </w:r>
      <w:proofErr w:type="spellStart"/>
      <w:r w:rsidRPr="00CF78E4">
        <w:rPr>
          <w:rFonts w:ascii="Times New Roman" w:hAnsi="Times New Roman"/>
          <w:sz w:val="24"/>
          <w:szCs w:val="24"/>
        </w:rPr>
        <w:t>measure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with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brass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plumb bob (</w:t>
      </w:r>
      <w:proofErr w:type="spellStart"/>
      <w:r w:rsidRPr="00CF78E4">
        <w:rPr>
          <w:rFonts w:ascii="Times New Roman" w:hAnsi="Times New Roman"/>
          <w:sz w:val="24"/>
          <w:szCs w:val="24"/>
        </w:rPr>
        <w:t>preferably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calibrated</w:t>
      </w:r>
      <w:proofErr w:type="spellEnd"/>
      <w:r w:rsidRPr="00CF78E4">
        <w:rPr>
          <w:rFonts w:ascii="Times New Roman" w:hAnsi="Times New Roman"/>
          <w:sz w:val="24"/>
          <w:szCs w:val="24"/>
        </w:rPr>
        <w:t>)</w:t>
      </w:r>
    </w:p>
    <w:p w14:paraId="397A5E06" w14:textId="77777777" w:rsidR="00CF78E4" w:rsidRPr="00CF78E4" w:rsidRDefault="00CF78E4" w:rsidP="00CF78E4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sz w:val="24"/>
          <w:szCs w:val="24"/>
        </w:rPr>
        <w:t>Sufficient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volume </w:t>
      </w:r>
      <w:proofErr w:type="spellStart"/>
      <w:r w:rsidRPr="00CF78E4">
        <w:rPr>
          <w:rFonts w:ascii="Times New Roman" w:hAnsi="Times New Roman"/>
          <w:sz w:val="24"/>
          <w:szCs w:val="24"/>
        </w:rPr>
        <w:t>bucket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F78E4">
        <w:rPr>
          <w:rFonts w:ascii="Times New Roman" w:hAnsi="Times New Roman"/>
          <w:sz w:val="24"/>
          <w:szCs w:val="24"/>
        </w:rPr>
        <w:t>seawater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sampling</w:t>
      </w:r>
      <w:proofErr w:type="spellEnd"/>
    </w:p>
    <w:p w14:paraId="2675EDD0" w14:textId="77777777" w:rsidR="00CF78E4" w:rsidRPr="00CF78E4" w:rsidRDefault="00CF78E4" w:rsidP="00CF78E4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sz w:val="24"/>
          <w:szCs w:val="24"/>
        </w:rPr>
        <w:t>Calibrated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patent </w:t>
      </w:r>
      <w:proofErr w:type="spellStart"/>
      <w:r w:rsidRPr="00CF78E4">
        <w:rPr>
          <w:rFonts w:ascii="Times New Roman" w:hAnsi="Times New Roman"/>
          <w:sz w:val="24"/>
          <w:szCs w:val="24"/>
        </w:rPr>
        <w:t>hydrometer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F78E4">
        <w:rPr>
          <w:rFonts w:ascii="Times New Roman" w:hAnsi="Times New Roman"/>
          <w:sz w:val="24"/>
          <w:szCs w:val="24"/>
        </w:rPr>
        <w:t>draft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survey</w:t>
      </w:r>
      <w:proofErr w:type="spellEnd"/>
    </w:p>
    <w:p w14:paraId="1531120B" w14:textId="77777777" w:rsidR="00CF78E4" w:rsidRPr="00CF78E4" w:rsidRDefault="00CF78E4" w:rsidP="00CF78E4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sz w:val="24"/>
          <w:szCs w:val="24"/>
        </w:rPr>
        <w:t>Calibrated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salinity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refractometer</w:t>
      </w:r>
      <w:proofErr w:type="spellEnd"/>
    </w:p>
    <w:p w14:paraId="168DDC6E" w14:textId="77777777" w:rsidR="00CF78E4" w:rsidRPr="00CF78E4" w:rsidRDefault="00CF78E4" w:rsidP="00CF78E4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sz w:val="24"/>
          <w:szCs w:val="24"/>
        </w:rPr>
        <w:t>Ballast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water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sampling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device</w:t>
      </w:r>
      <w:proofErr w:type="spellEnd"/>
    </w:p>
    <w:p w14:paraId="5B4E36C9" w14:textId="77777777" w:rsidR="00CF78E4" w:rsidRPr="00CF78E4" w:rsidRDefault="00CF78E4" w:rsidP="00CF78E4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F78E4">
        <w:rPr>
          <w:rFonts w:ascii="Times New Roman" w:hAnsi="Times New Roman"/>
          <w:sz w:val="24"/>
          <w:szCs w:val="24"/>
        </w:rPr>
        <w:t>Computer/calculator.</w:t>
      </w:r>
    </w:p>
    <w:p w14:paraId="62989A27" w14:textId="77777777" w:rsidR="00CF78E4" w:rsidRP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6"/>
        <w:jc w:val="both"/>
        <w:rPr>
          <w:rFonts w:ascii="Times New Roman" w:hAnsi="Times New Roman"/>
          <w:sz w:val="24"/>
          <w:szCs w:val="24"/>
        </w:rPr>
      </w:pPr>
      <w:r w:rsidRPr="00CF78E4">
        <w:rPr>
          <w:rFonts w:ascii="Times New Roman" w:hAnsi="Times New Roman"/>
          <w:sz w:val="24"/>
          <w:szCs w:val="24"/>
        </w:rPr>
        <w:t xml:space="preserve">A </w:t>
      </w:r>
      <w:proofErr w:type="spellStart"/>
      <w:r w:rsidRPr="00CF78E4">
        <w:rPr>
          <w:rFonts w:ascii="Times New Roman" w:hAnsi="Times New Roman"/>
          <w:sz w:val="24"/>
          <w:szCs w:val="24"/>
        </w:rPr>
        <w:t>well-conducted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draught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survey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under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reasonable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prevailing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conditions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is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capable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sz w:val="24"/>
          <w:szCs w:val="24"/>
        </w:rPr>
        <w:t>achieving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an absolute </w:t>
      </w:r>
      <w:proofErr w:type="spellStart"/>
      <w:r w:rsidRPr="00CF78E4">
        <w:rPr>
          <w:rFonts w:ascii="Times New Roman" w:hAnsi="Times New Roman"/>
          <w:sz w:val="24"/>
          <w:szCs w:val="24"/>
        </w:rPr>
        <w:t>accuracy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of +/- 0.5%</w:t>
      </w:r>
    </w:p>
    <w:p w14:paraId="135EC1E8" w14:textId="77777777" w:rsidR="00CF78E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0F6BFB0A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278E938E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05157875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F2CCF55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096BF8E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DE70BF5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9AAC7ED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E5B3350" w14:textId="77777777" w:rsidR="00C9795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0261496" w14:textId="77777777" w:rsidR="00C97954" w:rsidRPr="00CF78E4" w:rsidRDefault="00C9795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5419ECC" w14:textId="77777777" w:rsidR="00CF78E4" w:rsidRPr="00C97954" w:rsidRDefault="00CF78E4" w:rsidP="00CF78E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C97954">
        <w:rPr>
          <w:rFonts w:ascii="Times New Roman" w:hAnsi="Times New Roman"/>
          <w:b/>
          <w:bCs/>
          <w:sz w:val="24"/>
          <w:szCs w:val="24"/>
        </w:rPr>
        <w:lastRenderedPageBreak/>
        <w:t>References</w:t>
      </w:r>
      <w:proofErr w:type="spellEnd"/>
      <w:r w:rsidRPr="00C97954">
        <w:rPr>
          <w:rFonts w:ascii="Times New Roman" w:hAnsi="Times New Roman"/>
          <w:b/>
          <w:bCs/>
          <w:sz w:val="24"/>
          <w:szCs w:val="24"/>
        </w:rPr>
        <w:t>:</w:t>
      </w:r>
    </w:p>
    <w:p w14:paraId="3175D6D2" w14:textId="77777777" w:rsidR="00CF78E4" w:rsidRPr="00CF78E4" w:rsidRDefault="00CF78E4" w:rsidP="00CF78E4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sz w:val="24"/>
          <w:szCs w:val="24"/>
        </w:rPr>
        <w:t>Barrass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, C.B. </w:t>
      </w:r>
      <w:proofErr w:type="spellStart"/>
      <w:r w:rsidRPr="00CF78E4">
        <w:rPr>
          <w:rFonts w:ascii="Times New Roman" w:hAnsi="Times New Roman"/>
          <w:sz w:val="24"/>
          <w:szCs w:val="24"/>
        </w:rPr>
        <w:t>and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Derrett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, D.R. (2013). </w:t>
      </w:r>
      <w:proofErr w:type="spellStart"/>
      <w:r w:rsidRPr="00CF78E4">
        <w:rPr>
          <w:rFonts w:ascii="Times New Roman" w:hAnsi="Times New Roman"/>
          <w:sz w:val="24"/>
          <w:szCs w:val="24"/>
        </w:rPr>
        <w:t>S</w:t>
      </w:r>
      <w:r w:rsidRPr="00CF78E4">
        <w:rPr>
          <w:rFonts w:ascii="Times New Roman" w:hAnsi="Times New Roman"/>
          <w:i/>
          <w:sz w:val="24"/>
          <w:szCs w:val="24"/>
        </w:rPr>
        <w:t>hip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Stability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for Master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and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Mates</w:t>
      </w:r>
      <w:proofErr w:type="spellEnd"/>
      <w:r w:rsidRPr="00CF78E4">
        <w:rPr>
          <w:rFonts w:ascii="Times New Roman" w:hAnsi="Times New Roman"/>
          <w:sz w:val="24"/>
          <w:szCs w:val="24"/>
        </w:rPr>
        <w:t>. Elsevier</w:t>
      </w:r>
    </w:p>
    <w:p w14:paraId="10BF008C" w14:textId="77777777" w:rsidR="00CF78E4" w:rsidRPr="00CF78E4" w:rsidRDefault="00CF78E4" w:rsidP="00CF78E4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sz w:val="24"/>
          <w:szCs w:val="24"/>
        </w:rPr>
        <w:t>Bulkcarrierguide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CF78E4">
        <w:rPr>
          <w:rFonts w:ascii="Times New Roman" w:hAnsi="Times New Roman"/>
          <w:sz w:val="24"/>
          <w:szCs w:val="24"/>
        </w:rPr>
        <w:t>n.d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). </w:t>
      </w:r>
      <w:proofErr w:type="spellStart"/>
      <w:r w:rsidRPr="00CF78E4">
        <w:rPr>
          <w:rFonts w:ascii="Times New Roman" w:hAnsi="Times New Roman"/>
          <w:sz w:val="24"/>
          <w:szCs w:val="24"/>
        </w:rPr>
        <w:t>Draught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surveys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practice &amp; </w:t>
      </w:r>
      <w:proofErr w:type="spellStart"/>
      <w:r w:rsidRPr="00CF78E4">
        <w:rPr>
          <w:rFonts w:ascii="Times New Roman" w:hAnsi="Times New Roman"/>
          <w:sz w:val="24"/>
          <w:szCs w:val="24"/>
        </w:rPr>
        <w:t>Measurement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sz w:val="24"/>
          <w:szCs w:val="24"/>
        </w:rPr>
        <w:t>bulk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sz w:val="24"/>
          <w:szCs w:val="24"/>
        </w:rPr>
        <w:t>cargoes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. </w:t>
      </w:r>
      <w:hyperlink r:id="rId13">
        <w:r w:rsidRPr="00CF78E4">
          <w:rPr>
            <w:rFonts w:ascii="Times New Roman" w:hAnsi="Times New Roman"/>
            <w:color w:val="1155CC"/>
            <w:sz w:val="24"/>
            <w:szCs w:val="24"/>
            <w:u w:val="single"/>
          </w:rPr>
          <w:t>www.bulkcarrierguide.co</w:t>
        </w:r>
      </w:hyperlink>
      <w:r w:rsidRPr="00CF78E4">
        <w:rPr>
          <w:rFonts w:ascii="Times New Roman" w:hAnsi="Times New Roman"/>
          <w:sz w:val="24"/>
          <w:szCs w:val="24"/>
        </w:rPr>
        <w:t>m</w:t>
      </w:r>
    </w:p>
    <w:p w14:paraId="0A84AE90" w14:textId="77777777" w:rsidR="00CF78E4" w:rsidRPr="00CF78E4" w:rsidRDefault="00CF78E4" w:rsidP="00CF78E4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F78E4">
        <w:rPr>
          <w:rFonts w:ascii="Times New Roman" w:hAnsi="Times New Roman"/>
          <w:sz w:val="24"/>
          <w:szCs w:val="24"/>
        </w:rPr>
        <w:t>Dibble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, J, </w:t>
      </w:r>
      <w:proofErr w:type="spellStart"/>
      <w:r w:rsidRPr="00CF78E4">
        <w:rPr>
          <w:rFonts w:ascii="Times New Roman" w:hAnsi="Times New Roman"/>
          <w:sz w:val="24"/>
          <w:szCs w:val="24"/>
        </w:rPr>
        <w:t>and</w:t>
      </w:r>
      <w:proofErr w:type="spellEnd"/>
      <w:r w:rsidRPr="00CF78E4">
        <w:rPr>
          <w:rFonts w:ascii="Times New Roman" w:hAnsi="Times New Roman"/>
          <w:sz w:val="24"/>
          <w:szCs w:val="24"/>
        </w:rPr>
        <w:t xml:space="preserve"> Mitchell, P. (1994).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Draught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surveys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: a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guide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to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good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practice. </w:t>
      </w:r>
      <w:r w:rsidRPr="00CF78E4">
        <w:rPr>
          <w:rFonts w:ascii="Times New Roman" w:hAnsi="Times New Roman"/>
          <w:sz w:val="24"/>
          <w:szCs w:val="24"/>
        </w:rPr>
        <w:t xml:space="preserve">MID-C </w:t>
      </w:r>
      <w:proofErr w:type="spellStart"/>
      <w:r w:rsidRPr="00CF78E4">
        <w:rPr>
          <w:rFonts w:ascii="Times New Roman" w:hAnsi="Times New Roman"/>
          <w:sz w:val="24"/>
          <w:szCs w:val="24"/>
        </w:rPr>
        <w:t>Consultancy</w:t>
      </w:r>
      <w:proofErr w:type="spellEnd"/>
      <w:r w:rsidRPr="00CF78E4">
        <w:rPr>
          <w:rFonts w:ascii="Times New Roman" w:hAnsi="Times New Roman"/>
          <w:sz w:val="24"/>
          <w:szCs w:val="24"/>
        </w:rPr>
        <w:t>.</w:t>
      </w:r>
    </w:p>
    <w:p w14:paraId="1F298A87" w14:textId="77777777" w:rsidR="00CF78E4" w:rsidRPr="00CF78E4" w:rsidRDefault="00CF78E4" w:rsidP="00CF78E4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F78E4">
        <w:rPr>
          <w:rFonts w:ascii="Times New Roman" w:hAnsi="Times New Roman"/>
          <w:sz w:val="24"/>
          <w:szCs w:val="24"/>
        </w:rPr>
        <w:t xml:space="preserve">UNECE (1992).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Standards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and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Procedures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for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the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Performance of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Draught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Surveys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 xml:space="preserve"> of </w:t>
      </w:r>
      <w:proofErr w:type="spellStart"/>
      <w:r w:rsidRPr="00CF78E4">
        <w:rPr>
          <w:rFonts w:ascii="Times New Roman" w:hAnsi="Times New Roman"/>
          <w:i/>
          <w:sz w:val="24"/>
          <w:szCs w:val="24"/>
        </w:rPr>
        <w:t>Coal</w:t>
      </w:r>
      <w:proofErr w:type="spellEnd"/>
      <w:r w:rsidRPr="00CF78E4">
        <w:rPr>
          <w:rFonts w:ascii="Times New Roman" w:hAnsi="Times New Roman"/>
          <w:i/>
          <w:sz w:val="24"/>
          <w:szCs w:val="24"/>
        </w:rPr>
        <w:t>.</w:t>
      </w:r>
      <w:r w:rsidRPr="00CF78E4">
        <w:rPr>
          <w:rFonts w:ascii="Times New Roman" w:hAnsi="Times New Roman"/>
          <w:sz w:val="24"/>
          <w:szCs w:val="24"/>
        </w:rPr>
        <w:t xml:space="preserve">  </w:t>
      </w:r>
      <w:hyperlink r:id="rId14">
        <w:r w:rsidRPr="00CF78E4">
          <w:rPr>
            <w:rFonts w:ascii="Times New Roman" w:hAnsi="Times New Roman"/>
            <w:color w:val="1155CC"/>
            <w:sz w:val="24"/>
            <w:szCs w:val="24"/>
            <w:u w:val="single"/>
          </w:rPr>
          <w:t>https://unece.org/fileadmin/DAM/energy/se/pdfs/coal/1992_UNECE_Draught_</w:t>
        </w:r>
      </w:hyperlink>
      <w:r w:rsidRPr="00CF78E4">
        <w:rPr>
          <w:rFonts w:ascii="Times New Roman" w:hAnsi="Times New Roman"/>
          <w:sz w:val="24"/>
          <w:szCs w:val="24"/>
        </w:rPr>
        <w:t xml:space="preserve"> Survey_Code_January_1992_E.pdf</w:t>
      </w:r>
    </w:p>
    <w:p w14:paraId="4BC6D28A" w14:textId="77777777" w:rsidR="004B22AF" w:rsidRPr="00CF78E4" w:rsidRDefault="004B22AF" w:rsidP="00CF78E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sectPr w:rsidR="004B22AF" w:rsidRPr="00CF78E4" w:rsidSect="00AC400F">
      <w:headerReference w:type="default" r:id="rId15"/>
      <w:footerReference w:type="default" r:id="rId16"/>
      <w:headerReference w:type="first" r:id="rId17"/>
      <w:footerReference w:type="first" r:id="rId18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927E91" w14:textId="77777777" w:rsidR="00C104F5" w:rsidRDefault="00C104F5" w:rsidP="003D39CA">
      <w:pPr>
        <w:spacing w:after="0" w:line="240" w:lineRule="auto"/>
      </w:pPr>
      <w:r>
        <w:separator/>
      </w:r>
    </w:p>
  </w:endnote>
  <w:endnote w:type="continuationSeparator" w:id="0">
    <w:p w14:paraId="3BDE69B0" w14:textId="77777777" w:rsidR="00C104F5" w:rsidRDefault="00C104F5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Bold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0BB334" w14:textId="77777777" w:rsidR="00C104F5" w:rsidRDefault="00C104F5" w:rsidP="003D39CA">
      <w:pPr>
        <w:spacing w:after="0" w:line="240" w:lineRule="auto"/>
      </w:pPr>
      <w:r>
        <w:separator/>
      </w:r>
    </w:p>
  </w:footnote>
  <w:footnote w:type="continuationSeparator" w:id="0">
    <w:p w14:paraId="7AAC592C" w14:textId="77777777" w:rsidR="00C104F5" w:rsidRDefault="00C104F5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6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8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1C11B7A"/>
    <w:multiLevelType w:val="multilevel"/>
    <w:tmpl w:val="A2EA5E4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2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3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4AF36B4"/>
    <w:multiLevelType w:val="multilevel"/>
    <w:tmpl w:val="A9468FFA"/>
    <w:lvl w:ilvl="0">
      <w:start w:val="1"/>
      <w:numFmt w:val="decimal"/>
      <w:pStyle w:val="Heading11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pStyle w:val="Heading21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pStyle w:val="Heading31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pStyle w:val="Heading41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pStyle w:val="Heading51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pStyle w:val="Heading61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pStyle w:val="Heading71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pStyle w:val="Heading81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pStyle w:val="Heading91"/>
      <w:lvlText w:val="%9."/>
      <w:lvlJc w:val="right"/>
      <w:pPr>
        <w:ind w:left="6480" w:hanging="360"/>
      </w:pPr>
      <w:rPr>
        <w:u w:val="none"/>
      </w:rPr>
    </w:lvl>
  </w:abstractNum>
  <w:abstractNum w:abstractNumId="33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4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DEB78A6"/>
    <w:multiLevelType w:val="multilevel"/>
    <w:tmpl w:val="7F2E8A5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8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9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5"/>
  </w:num>
  <w:num w:numId="4" w16cid:durableId="707143553">
    <w:abstractNumId w:val="14"/>
  </w:num>
  <w:num w:numId="5" w16cid:durableId="1432778670">
    <w:abstractNumId w:val="35"/>
  </w:num>
  <w:num w:numId="6" w16cid:durableId="641498954">
    <w:abstractNumId w:val="17"/>
  </w:num>
  <w:num w:numId="7" w16cid:durableId="781412058">
    <w:abstractNumId w:val="7"/>
  </w:num>
  <w:num w:numId="8" w16cid:durableId="799567620">
    <w:abstractNumId w:val="13"/>
  </w:num>
  <w:num w:numId="9" w16cid:durableId="450323011">
    <w:abstractNumId w:val="18"/>
  </w:num>
  <w:num w:numId="10" w16cid:durableId="1790858260">
    <w:abstractNumId w:val="31"/>
  </w:num>
  <w:num w:numId="11" w16cid:durableId="982081833">
    <w:abstractNumId w:val="11"/>
  </w:num>
  <w:num w:numId="12" w16cid:durableId="539631641">
    <w:abstractNumId w:val="24"/>
  </w:num>
  <w:num w:numId="13" w16cid:durableId="1104955395">
    <w:abstractNumId w:val="20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3"/>
  </w:num>
  <w:num w:numId="17" w16cid:durableId="1723404634">
    <w:abstractNumId w:val="34"/>
  </w:num>
  <w:num w:numId="18" w16cid:durableId="688920655">
    <w:abstractNumId w:val="38"/>
  </w:num>
  <w:num w:numId="19" w16cid:durableId="1922985948">
    <w:abstractNumId w:val="27"/>
  </w:num>
  <w:num w:numId="20" w16cid:durableId="1616446814">
    <w:abstractNumId w:val="23"/>
  </w:num>
  <w:num w:numId="21" w16cid:durableId="78449329">
    <w:abstractNumId w:val="41"/>
  </w:num>
  <w:num w:numId="22" w16cid:durableId="1684477474">
    <w:abstractNumId w:val="25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6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6"/>
  </w:num>
  <w:num w:numId="29" w16cid:durableId="1095053058">
    <w:abstractNumId w:val="30"/>
  </w:num>
  <w:num w:numId="30" w16cid:durableId="1306861378">
    <w:abstractNumId w:val="2"/>
  </w:num>
  <w:num w:numId="31" w16cid:durableId="1264728067">
    <w:abstractNumId w:val="29"/>
  </w:num>
  <w:num w:numId="32" w16cid:durableId="15474231">
    <w:abstractNumId w:val="40"/>
  </w:num>
  <w:num w:numId="33" w16cid:durableId="237906688">
    <w:abstractNumId w:val="9"/>
  </w:num>
  <w:num w:numId="34" w16cid:durableId="1728186182">
    <w:abstractNumId w:val="26"/>
  </w:num>
  <w:num w:numId="35" w16cid:durableId="1123379207">
    <w:abstractNumId w:val="19"/>
  </w:num>
  <w:num w:numId="36" w16cid:durableId="282930960">
    <w:abstractNumId w:val="22"/>
  </w:num>
  <w:num w:numId="37" w16cid:durableId="1898592813">
    <w:abstractNumId w:val="39"/>
  </w:num>
  <w:num w:numId="38" w16cid:durableId="42562574">
    <w:abstractNumId w:val="28"/>
  </w:num>
  <w:num w:numId="39" w16cid:durableId="412119225">
    <w:abstractNumId w:val="4"/>
  </w:num>
  <w:num w:numId="40" w16cid:durableId="1715501218">
    <w:abstractNumId w:val="21"/>
  </w:num>
  <w:num w:numId="41" w16cid:durableId="940533446">
    <w:abstractNumId w:val="32"/>
  </w:num>
  <w:num w:numId="42" w16cid:durableId="226691774">
    <w:abstractNumId w:val="3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104F5"/>
    <w:rsid w:val="00C47491"/>
    <w:rsid w:val="00C97954"/>
    <w:rsid w:val="00CF78E4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  <w:style w:type="paragraph" w:customStyle="1" w:styleId="Heading11">
    <w:name w:val="Heading 11"/>
    <w:basedOn w:val="Normal"/>
    <w:next w:val="Normal"/>
    <w:qFormat/>
    <w:rsid w:val="00CF78E4"/>
    <w:pPr>
      <w:keepNext/>
      <w:keepLines/>
      <w:numPr>
        <w:numId w:val="41"/>
      </w:numPr>
      <w:spacing w:before="480" w:after="240" w:line="288" w:lineRule="auto"/>
      <w:jc w:val="center"/>
      <w:outlineLvl w:val="0"/>
    </w:pPr>
    <w:rPr>
      <w:rFonts w:ascii="Times New Roman" w:eastAsia="SimSun" w:hAnsi="Times New Roman"/>
      <w:b/>
      <w:bCs/>
      <w:caps/>
      <w:sz w:val="24"/>
      <w:szCs w:val="28"/>
      <w:u w:val="single"/>
      <w:lang w:val="en-US" w:eastAsia="ko-KR"/>
    </w:rPr>
  </w:style>
  <w:style w:type="paragraph" w:customStyle="1" w:styleId="Heading21">
    <w:name w:val="Heading 21"/>
    <w:basedOn w:val="Normal"/>
    <w:next w:val="Normal"/>
    <w:uiPriority w:val="9"/>
    <w:unhideWhenUsed/>
    <w:qFormat/>
    <w:rsid w:val="00CF78E4"/>
    <w:pPr>
      <w:keepNext/>
      <w:keepLines/>
      <w:numPr>
        <w:ilvl w:val="1"/>
        <w:numId w:val="41"/>
      </w:numPr>
      <w:spacing w:after="0" w:line="360" w:lineRule="auto"/>
      <w:ind w:left="578" w:hanging="578"/>
      <w:jc w:val="center"/>
      <w:outlineLvl w:val="1"/>
    </w:pPr>
    <w:rPr>
      <w:rFonts w:ascii="Times New Roman Bold" w:eastAsia="SimSun" w:hAnsi="Times New Roman Bold"/>
      <w:b/>
      <w:bCs/>
      <w:sz w:val="24"/>
      <w:szCs w:val="26"/>
      <w:lang w:val="en-US" w:eastAsia="ko-KR"/>
    </w:rPr>
  </w:style>
  <w:style w:type="paragraph" w:customStyle="1" w:styleId="Heading31">
    <w:name w:val="Heading 31"/>
    <w:basedOn w:val="Normal"/>
    <w:next w:val="Normal"/>
    <w:uiPriority w:val="9"/>
    <w:unhideWhenUsed/>
    <w:qFormat/>
    <w:rsid w:val="00CF78E4"/>
    <w:pPr>
      <w:keepNext/>
      <w:keepLines/>
      <w:numPr>
        <w:ilvl w:val="2"/>
        <w:numId w:val="41"/>
      </w:numPr>
      <w:spacing w:after="0" w:line="360" w:lineRule="auto"/>
      <w:jc w:val="center"/>
      <w:outlineLvl w:val="2"/>
    </w:pPr>
    <w:rPr>
      <w:rFonts w:ascii="Times New Roman" w:eastAsia="SimSun" w:hAnsi="Times New Roman"/>
      <w:b/>
      <w:bCs/>
      <w:color w:val="000000"/>
      <w:sz w:val="24"/>
      <w:szCs w:val="24"/>
      <w:lang w:val="en-US" w:eastAsia="ko-KR"/>
    </w:rPr>
  </w:style>
  <w:style w:type="paragraph" w:customStyle="1" w:styleId="Heading41">
    <w:name w:val="Heading 41"/>
    <w:basedOn w:val="Normal"/>
    <w:next w:val="Normal"/>
    <w:uiPriority w:val="9"/>
    <w:unhideWhenUsed/>
    <w:qFormat/>
    <w:rsid w:val="00CF78E4"/>
    <w:pPr>
      <w:keepNext/>
      <w:keepLines/>
      <w:numPr>
        <w:ilvl w:val="3"/>
        <w:numId w:val="41"/>
      </w:numPr>
      <w:spacing w:before="200" w:after="0" w:line="360" w:lineRule="auto"/>
      <w:jc w:val="both"/>
      <w:outlineLvl w:val="3"/>
    </w:pPr>
    <w:rPr>
      <w:rFonts w:ascii="Cambria" w:eastAsia="SimSun" w:hAnsi="Cambria"/>
      <w:b/>
      <w:bCs/>
      <w:i/>
      <w:iCs/>
      <w:color w:val="4F81BD"/>
      <w:sz w:val="24"/>
      <w:szCs w:val="24"/>
      <w:lang w:val="en-US" w:eastAsia="ko-KR"/>
    </w:rPr>
  </w:style>
  <w:style w:type="paragraph" w:customStyle="1" w:styleId="Heading51">
    <w:name w:val="Heading 51"/>
    <w:basedOn w:val="Normal"/>
    <w:next w:val="Normal"/>
    <w:uiPriority w:val="9"/>
    <w:semiHidden/>
    <w:unhideWhenUsed/>
    <w:qFormat/>
    <w:rsid w:val="00CF78E4"/>
    <w:pPr>
      <w:keepNext/>
      <w:keepLines/>
      <w:numPr>
        <w:ilvl w:val="4"/>
        <w:numId w:val="41"/>
      </w:numPr>
      <w:spacing w:before="200" w:after="0" w:line="360" w:lineRule="auto"/>
      <w:jc w:val="both"/>
      <w:outlineLvl w:val="4"/>
    </w:pPr>
    <w:rPr>
      <w:rFonts w:ascii="Cambria" w:eastAsia="SimSun" w:hAnsi="Cambria"/>
      <w:color w:val="243F60"/>
      <w:sz w:val="24"/>
      <w:szCs w:val="24"/>
      <w:lang w:val="en-US" w:eastAsia="ko-KR"/>
    </w:rPr>
  </w:style>
  <w:style w:type="paragraph" w:customStyle="1" w:styleId="Heading61">
    <w:name w:val="Heading 61"/>
    <w:basedOn w:val="Normal"/>
    <w:next w:val="Normal"/>
    <w:uiPriority w:val="9"/>
    <w:semiHidden/>
    <w:unhideWhenUsed/>
    <w:qFormat/>
    <w:rsid w:val="00CF78E4"/>
    <w:pPr>
      <w:keepNext/>
      <w:keepLines/>
      <w:numPr>
        <w:ilvl w:val="5"/>
        <w:numId w:val="41"/>
      </w:numPr>
      <w:spacing w:before="200" w:after="0" w:line="360" w:lineRule="auto"/>
      <w:jc w:val="both"/>
      <w:outlineLvl w:val="5"/>
    </w:pPr>
    <w:rPr>
      <w:rFonts w:ascii="Cambria" w:eastAsia="SimSun" w:hAnsi="Cambria"/>
      <w:i/>
      <w:iCs/>
      <w:color w:val="243F60"/>
      <w:sz w:val="24"/>
      <w:szCs w:val="24"/>
      <w:lang w:val="en-US" w:eastAsia="ko-KR"/>
    </w:rPr>
  </w:style>
  <w:style w:type="paragraph" w:customStyle="1" w:styleId="Heading71">
    <w:name w:val="Heading 71"/>
    <w:basedOn w:val="Normal"/>
    <w:next w:val="Normal"/>
    <w:uiPriority w:val="9"/>
    <w:semiHidden/>
    <w:unhideWhenUsed/>
    <w:qFormat/>
    <w:rsid w:val="00CF78E4"/>
    <w:pPr>
      <w:keepNext/>
      <w:keepLines/>
      <w:numPr>
        <w:ilvl w:val="6"/>
        <w:numId w:val="41"/>
      </w:numPr>
      <w:spacing w:before="200" w:after="0" w:line="360" w:lineRule="auto"/>
      <w:jc w:val="both"/>
      <w:outlineLvl w:val="6"/>
    </w:pPr>
    <w:rPr>
      <w:rFonts w:ascii="Cambria" w:eastAsia="SimSun" w:hAnsi="Cambria"/>
      <w:i/>
      <w:iCs/>
      <w:color w:val="404040"/>
      <w:sz w:val="24"/>
      <w:szCs w:val="24"/>
      <w:lang w:val="en-US" w:eastAsia="ko-KR"/>
    </w:rPr>
  </w:style>
  <w:style w:type="paragraph" w:customStyle="1" w:styleId="Heading81">
    <w:name w:val="Heading 81"/>
    <w:basedOn w:val="Normal"/>
    <w:next w:val="Normal"/>
    <w:uiPriority w:val="9"/>
    <w:semiHidden/>
    <w:unhideWhenUsed/>
    <w:qFormat/>
    <w:rsid w:val="00CF78E4"/>
    <w:pPr>
      <w:keepNext/>
      <w:keepLines/>
      <w:numPr>
        <w:ilvl w:val="7"/>
        <w:numId w:val="41"/>
      </w:numPr>
      <w:spacing w:before="200" w:after="0" w:line="360" w:lineRule="auto"/>
      <w:jc w:val="both"/>
      <w:outlineLvl w:val="7"/>
    </w:pPr>
    <w:rPr>
      <w:rFonts w:ascii="Cambria" w:eastAsia="SimSun" w:hAnsi="Cambria"/>
      <w:color w:val="404040"/>
      <w:sz w:val="20"/>
      <w:szCs w:val="20"/>
      <w:lang w:val="en-US" w:eastAsia="ko-KR"/>
    </w:rPr>
  </w:style>
  <w:style w:type="paragraph" w:customStyle="1" w:styleId="Heading91">
    <w:name w:val="Heading 91"/>
    <w:basedOn w:val="Normal"/>
    <w:next w:val="Normal"/>
    <w:uiPriority w:val="9"/>
    <w:semiHidden/>
    <w:unhideWhenUsed/>
    <w:qFormat/>
    <w:rsid w:val="00CF78E4"/>
    <w:pPr>
      <w:keepNext/>
      <w:keepLines/>
      <w:numPr>
        <w:ilvl w:val="8"/>
        <w:numId w:val="41"/>
      </w:numPr>
      <w:spacing w:before="200" w:after="0" w:line="360" w:lineRule="auto"/>
      <w:jc w:val="both"/>
      <w:outlineLvl w:val="8"/>
    </w:pPr>
    <w:rPr>
      <w:rFonts w:ascii="Cambria" w:eastAsia="SimSun" w:hAnsi="Cambria"/>
      <w:i/>
      <w:iCs/>
      <w:color w:val="404040"/>
      <w:sz w:val="20"/>
      <w:szCs w:val="20"/>
      <w:lang w:val="en-US"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bulkcarrierguide.com" TargetMode="External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yperlink" Target="https://unece.org/fileadmin/DAM/energy/se/pdfs/coal/1992_UNECE_Draught_" TargetMode="Externa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11.png"/><Relationship Id="rId7" Type="http://schemas.openxmlformats.org/officeDocument/2006/relationships/image" Target="media/image15.png"/><Relationship Id="rId12" Type="http://schemas.openxmlformats.org/officeDocument/2006/relationships/image" Target="media/image83.png"/><Relationship Id="rId2" Type="http://schemas.openxmlformats.org/officeDocument/2006/relationships/image" Target="media/image10.jpg"/><Relationship Id="rId1" Type="http://schemas.openxmlformats.org/officeDocument/2006/relationships/image" Target="media/image9.jpg"/><Relationship Id="rId6" Type="http://schemas.openxmlformats.org/officeDocument/2006/relationships/image" Target="media/image14.png"/><Relationship Id="rId11" Type="http://schemas.openxmlformats.org/officeDocument/2006/relationships/image" Target="media/image82.png"/><Relationship Id="rId5" Type="http://schemas.openxmlformats.org/officeDocument/2006/relationships/image" Target="media/image13.png"/><Relationship Id="rId10" Type="http://schemas.openxmlformats.org/officeDocument/2006/relationships/image" Target="media/image81.png"/><Relationship Id="rId4" Type="http://schemas.openxmlformats.org/officeDocument/2006/relationships/image" Target="media/image12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11.png"/><Relationship Id="rId7" Type="http://schemas.openxmlformats.org/officeDocument/2006/relationships/image" Target="media/image15.png"/><Relationship Id="rId12" Type="http://schemas.openxmlformats.org/officeDocument/2006/relationships/image" Target="media/image83.png"/><Relationship Id="rId2" Type="http://schemas.openxmlformats.org/officeDocument/2006/relationships/image" Target="media/image10.jpg"/><Relationship Id="rId1" Type="http://schemas.openxmlformats.org/officeDocument/2006/relationships/image" Target="media/image9.jpg"/><Relationship Id="rId6" Type="http://schemas.openxmlformats.org/officeDocument/2006/relationships/image" Target="media/image14.png"/><Relationship Id="rId11" Type="http://schemas.openxmlformats.org/officeDocument/2006/relationships/image" Target="media/image82.png"/><Relationship Id="rId5" Type="http://schemas.openxmlformats.org/officeDocument/2006/relationships/image" Target="media/image13.png"/><Relationship Id="rId10" Type="http://schemas.openxmlformats.org/officeDocument/2006/relationships/image" Target="media/image81.png"/><Relationship Id="rId4" Type="http://schemas.openxmlformats.org/officeDocument/2006/relationships/image" Target="media/image12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9</Pages>
  <Words>915</Words>
  <Characters>5308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2023-08-04T06:18:00Z</dcterms:created>
  <dcterms:modified xsi:type="dcterms:W3CDTF">2023-08-04T06:18:00Z</dcterms:modified>
</cp:coreProperties>
</file>