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C37CFA">
      <w:pPr>
        <w:jc w:val="cente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708076B" w14:textId="54B571B9" w:rsidR="003843FB" w:rsidRPr="00921A91" w:rsidRDefault="007B53E5" w:rsidP="009A6965">
      <w:pPr>
        <w:pStyle w:val="Title"/>
        <w:ind w:firstLine="0"/>
        <w:jc w:val="both"/>
      </w:pPr>
      <w:r w:rsidRPr="007B53E5">
        <w:t>ONBOARD</w:t>
      </w:r>
      <w:r w:rsidR="009A6965">
        <w:t xml:space="preserve"> COOKING SKILLS </w:t>
      </w:r>
    </w:p>
    <w:p w14:paraId="47120089" w14:textId="4A098169" w:rsidR="003843FB" w:rsidRDefault="003843FB" w:rsidP="000E602D"/>
    <w:p w14:paraId="681636A4" w14:textId="77777777" w:rsidR="00943D9C" w:rsidRDefault="00943D9C" w:rsidP="000E602D"/>
    <w:p w14:paraId="69B66BDD" w14:textId="1654EB82" w:rsidR="00EB66D4" w:rsidRDefault="00EB66D4" w:rsidP="000E602D"/>
    <w:p w14:paraId="750DF289" w14:textId="77777777" w:rsidR="00943D9C" w:rsidRPr="00921A91" w:rsidRDefault="00943D9C" w:rsidP="000E602D"/>
    <w:p w14:paraId="61291E7C" w14:textId="79C462BF" w:rsidR="001F78FD" w:rsidRDefault="001F78FD" w:rsidP="001F78FD">
      <w:pPr>
        <w:pStyle w:val="Title"/>
        <w:rPr>
          <w:lang w:val="en-GB"/>
        </w:rPr>
      </w:pPr>
      <w:r w:rsidRPr="00005A56">
        <w:rPr>
          <w:b/>
          <w:bCs/>
          <w:color w:val="EE0000"/>
          <w:sz w:val="36"/>
          <w:szCs w:val="36"/>
          <w:lang w:val="en-GB"/>
        </w:rPr>
        <w:t xml:space="preserve">Training </w:t>
      </w:r>
      <w:r w:rsidR="00C839EF">
        <w:rPr>
          <w:b/>
          <w:bCs/>
          <w:color w:val="EE0000"/>
          <w:sz w:val="36"/>
          <w:szCs w:val="36"/>
          <w:lang w:val="en-GB"/>
        </w:rPr>
        <w:t>M</w:t>
      </w:r>
      <w:r w:rsidRPr="00005A56">
        <w:rPr>
          <w:b/>
          <w:bCs/>
          <w:color w:val="EE0000"/>
          <w:sz w:val="36"/>
          <w:szCs w:val="36"/>
          <w:lang w:val="en-GB"/>
        </w:rPr>
        <w:t xml:space="preserve">odule </w:t>
      </w:r>
      <w:r>
        <w:rPr>
          <w:b/>
          <w:bCs/>
          <w:color w:val="EE0000"/>
          <w:sz w:val="36"/>
          <w:szCs w:val="36"/>
          <w:lang w:val="en-GB"/>
        </w:rPr>
        <w:t>I</w:t>
      </w:r>
      <w:r w:rsidR="009A6965">
        <w:rPr>
          <w:b/>
          <w:bCs/>
          <w:color w:val="EE0000"/>
          <w:sz w:val="36"/>
          <w:szCs w:val="36"/>
          <w:lang w:val="en-GB"/>
        </w:rPr>
        <w:t>V</w:t>
      </w:r>
      <w:r>
        <w:rPr>
          <w:b/>
          <w:bCs/>
          <w:color w:val="EE0000"/>
          <w:sz w:val="36"/>
          <w:szCs w:val="36"/>
          <w:lang w:val="en-GB"/>
        </w:rPr>
        <w:t xml:space="preserve">, </w:t>
      </w:r>
      <w:r w:rsidRPr="00EF6213">
        <w:rPr>
          <w:b/>
          <w:bCs/>
          <w:color w:val="EE0000"/>
          <w:sz w:val="36"/>
          <w:szCs w:val="36"/>
          <w:lang w:val="en-GB"/>
        </w:rPr>
        <w:t xml:space="preserve">Week </w:t>
      </w:r>
      <w:r w:rsidR="00C839EF">
        <w:rPr>
          <w:b/>
          <w:bCs/>
          <w:color w:val="EE0000"/>
          <w:sz w:val="36"/>
          <w:szCs w:val="36"/>
          <w:lang w:val="en-GB"/>
        </w:rPr>
        <w:t>7</w:t>
      </w:r>
    </w:p>
    <w:p w14:paraId="5913ACF7" w14:textId="77777777" w:rsidR="009A6965" w:rsidRDefault="009A6965" w:rsidP="009A6965">
      <w:pPr>
        <w:rPr>
          <w:lang w:val="en-GB"/>
        </w:rPr>
      </w:pPr>
    </w:p>
    <w:p w14:paraId="2F3E4F47" w14:textId="77777777" w:rsidR="00943D9C" w:rsidRDefault="00943D9C" w:rsidP="009A6965">
      <w:pPr>
        <w:rPr>
          <w:lang w:val="en-GB"/>
        </w:rPr>
      </w:pPr>
    </w:p>
    <w:p w14:paraId="7A11FBDF" w14:textId="77777777" w:rsidR="00205157" w:rsidRDefault="00205157" w:rsidP="00205157">
      <w:pPr>
        <w:ind w:right="-708" w:firstLine="0"/>
        <w:rPr>
          <w:lang w:val="en-GB"/>
        </w:rPr>
      </w:pPr>
    </w:p>
    <w:p w14:paraId="205DE253" w14:textId="3F47F0B5" w:rsidR="00EB66D4" w:rsidRPr="00921A91" w:rsidRDefault="00C839EF" w:rsidP="00C839EF">
      <w:pPr>
        <w:ind w:left="-284" w:right="-708" w:firstLine="0"/>
        <w:jc w:val="center"/>
      </w:pPr>
      <w:r>
        <w:rPr>
          <w:rFonts w:eastAsiaTheme="majorEastAsia"/>
          <w:color w:val="1F497D" w:themeColor="text2"/>
          <w:spacing w:val="-10"/>
          <w:kern w:val="28"/>
          <w:sz w:val="56"/>
          <w:szCs w:val="56"/>
          <w:lang w:val="en-GB"/>
        </w:rPr>
        <w:t>Cooking Dishes from Different Cultures</w:t>
      </w:r>
    </w:p>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Default="00312E7D" w:rsidP="000E602D"/>
    <w:p w14:paraId="686E7793" w14:textId="77777777" w:rsidR="00881E68" w:rsidRDefault="00881E68" w:rsidP="000E602D"/>
    <w:p w14:paraId="7EA94F8C" w14:textId="77777777" w:rsidR="00881E68" w:rsidRDefault="00881E68" w:rsidP="000E602D"/>
    <w:p w14:paraId="648F71B2" w14:textId="77777777" w:rsidR="00881E68" w:rsidRDefault="00881E68" w:rsidP="000E602D"/>
    <w:p w14:paraId="03EA8552" w14:textId="77777777" w:rsidR="00881E68" w:rsidRDefault="00881E68" w:rsidP="000E602D"/>
    <w:p w14:paraId="18A5340E" w14:textId="77777777" w:rsidR="00881E68" w:rsidRDefault="00881E68" w:rsidP="000E602D"/>
    <w:p w14:paraId="3EC1D789" w14:textId="77777777" w:rsidR="00881E68" w:rsidRPr="00921A91" w:rsidRDefault="00881E68" w:rsidP="000E602D"/>
    <w:p w14:paraId="7CC50BF2" w14:textId="77777777" w:rsidR="00312E7D" w:rsidRPr="00921A91" w:rsidRDefault="00312E7D" w:rsidP="000E602D"/>
    <w:p w14:paraId="6C46DD04" w14:textId="76176386"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5A268B4B" w:rsidR="001B2CD5" w:rsidRPr="00921A91" w:rsidRDefault="00EB66D4" w:rsidP="00E5336F">
      <w:pPr>
        <w:pStyle w:val="Figuresstyle"/>
      </w:pPr>
      <w:r w:rsidRPr="00921A91">
        <w:t>202</w:t>
      </w:r>
      <w:r w:rsidR="008B2A6B">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Default="00E5336F">
      <w:pPr>
        <w:spacing w:after="0"/>
        <w:ind w:firstLine="0"/>
        <w:jc w:val="left"/>
      </w:pPr>
    </w:p>
    <w:p w14:paraId="569D65FC" w14:textId="77777777" w:rsidR="00103F2C" w:rsidRDefault="00103F2C">
      <w:pPr>
        <w:spacing w:after="0"/>
        <w:ind w:firstLine="0"/>
        <w:jc w:val="left"/>
      </w:pPr>
    </w:p>
    <w:p w14:paraId="12A99E58" w14:textId="77777777" w:rsidR="00103F2C" w:rsidRDefault="00103F2C">
      <w:pPr>
        <w:spacing w:after="0"/>
        <w:ind w:firstLine="0"/>
        <w:jc w:val="left"/>
      </w:pPr>
    </w:p>
    <w:p w14:paraId="0DFEEC9B" w14:textId="77777777" w:rsidR="00103F2C" w:rsidRDefault="00103F2C">
      <w:pPr>
        <w:spacing w:after="0"/>
        <w:ind w:firstLine="0"/>
        <w:jc w:val="left"/>
      </w:pPr>
    </w:p>
    <w:p w14:paraId="14307A05" w14:textId="77777777" w:rsidR="00103F2C" w:rsidRDefault="00103F2C">
      <w:pPr>
        <w:spacing w:after="0"/>
        <w:ind w:firstLine="0"/>
        <w:jc w:val="left"/>
      </w:pPr>
    </w:p>
    <w:p w14:paraId="182E9FEC" w14:textId="77777777" w:rsidR="00103F2C" w:rsidRPr="00921A91" w:rsidRDefault="00103F2C">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Pr="001F1CE2" w:rsidRDefault="00774A87" w:rsidP="000E602D">
      <w:pPr>
        <w:rPr>
          <w:b/>
          <w:bCs/>
        </w:rPr>
      </w:pPr>
      <w:r w:rsidRPr="001F1CE2">
        <w:rPr>
          <w:b/>
          <w:bCs/>
        </w:rPr>
        <w:t>FOREWORD</w:t>
      </w:r>
    </w:p>
    <w:p w14:paraId="4B9B254E" w14:textId="77777777" w:rsidR="000D7AE4" w:rsidRDefault="000D7AE4" w:rsidP="000E602D"/>
    <w:p w14:paraId="400183BC" w14:textId="77777777" w:rsidR="00C839EF" w:rsidRPr="00C839EF" w:rsidRDefault="00C839EF" w:rsidP="00C839EF">
      <w:pPr>
        <w:pStyle w:val="Figuresstyle"/>
        <w:jc w:val="both"/>
        <w:rPr>
          <w:rFonts w:eastAsia="Times New Roman"/>
          <w:b w:val="0"/>
          <w:bCs w:val="0"/>
          <w:sz w:val="20"/>
        </w:rPr>
      </w:pPr>
      <w:r w:rsidRPr="00C839EF">
        <w:rPr>
          <w:rFonts w:eastAsia="Times New Roman"/>
          <w:b w:val="0"/>
          <w:bCs w:val="0"/>
          <w:sz w:val="20"/>
        </w:rPr>
        <w:t xml:space="preserve">In today’s interconnected world, culinary diversity is more accessible—and more essential—than ever before. This unit, </w:t>
      </w:r>
      <w:r w:rsidRPr="00C839EF">
        <w:rPr>
          <w:rFonts w:eastAsia="Times New Roman"/>
          <w:b w:val="0"/>
          <w:bCs w:val="0"/>
          <w:i/>
          <w:iCs/>
          <w:sz w:val="20"/>
        </w:rPr>
        <w:t>Cooking Dishes from Different Cultures</w:t>
      </w:r>
      <w:r w:rsidRPr="00C839EF">
        <w:rPr>
          <w:rFonts w:eastAsia="Times New Roman"/>
          <w:b w:val="0"/>
          <w:bCs w:val="0"/>
          <w:sz w:val="20"/>
        </w:rPr>
        <w:t>, invites learners on a global journey through the flavors, ingredients, and cooking traditions that define the world’s most celebrated cuisines. As crew members and hospitality professionals working in dynamic, multicultural environments, the ability to prepare and appreciate international dishes is not just a skill—it’s a bridge to connection, inclusion, and exceptional service.</w:t>
      </w:r>
    </w:p>
    <w:p w14:paraId="15279E30" w14:textId="77777777" w:rsidR="00C839EF" w:rsidRPr="00C839EF" w:rsidRDefault="00C839EF" w:rsidP="00C839EF">
      <w:pPr>
        <w:pStyle w:val="Figuresstyle"/>
        <w:jc w:val="both"/>
        <w:rPr>
          <w:rFonts w:eastAsia="Times New Roman"/>
          <w:b w:val="0"/>
          <w:bCs w:val="0"/>
          <w:sz w:val="20"/>
        </w:rPr>
      </w:pPr>
      <w:r w:rsidRPr="00C839EF">
        <w:rPr>
          <w:rFonts w:eastAsia="Times New Roman"/>
          <w:b w:val="0"/>
          <w:bCs w:val="0"/>
          <w:sz w:val="20"/>
        </w:rPr>
        <w:t>Throughout this unit, learners will explore a wide array of international cuisines and cooking styles, deepening their understanding of regional ingredients and distinctive flavor profiles. More than just learning recipes, students will gain insights into the cultural significance behind each dish, discovering how food can tell the story of a people and a place.</w:t>
      </w:r>
    </w:p>
    <w:p w14:paraId="2BEC5794" w14:textId="77777777" w:rsidR="00C839EF" w:rsidRPr="00C839EF" w:rsidRDefault="00C839EF" w:rsidP="00C839EF">
      <w:pPr>
        <w:pStyle w:val="Figuresstyle"/>
        <w:jc w:val="both"/>
        <w:rPr>
          <w:rFonts w:eastAsia="Times New Roman"/>
          <w:b w:val="0"/>
          <w:bCs w:val="0"/>
          <w:sz w:val="20"/>
        </w:rPr>
      </w:pPr>
      <w:r w:rsidRPr="00C839EF">
        <w:rPr>
          <w:rFonts w:eastAsia="Times New Roman"/>
          <w:b w:val="0"/>
          <w:bCs w:val="0"/>
          <w:sz w:val="20"/>
        </w:rPr>
        <w:t>By integrating diverse culinary traditions into onboard meals, students will enhance their adaptability, creativity, and sensitivity to global palates. Whether preparing a comforting bowl of Japanese ramen, a vibrant Moroccan tagine, or a delicate French pastry, this unit empowers future chefs and culinary professionals to bring the world to the plate with respect, skill, and flair.</w:t>
      </w:r>
    </w:p>
    <w:p w14:paraId="24E88ED3" w14:textId="77777777" w:rsidR="00C839EF" w:rsidRPr="00C839EF" w:rsidRDefault="00C839EF" w:rsidP="00C839EF">
      <w:pPr>
        <w:pStyle w:val="Figuresstyle"/>
        <w:jc w:val="both"/>
        <w:rPr>
          <w:rFonts w:eastAsia="Times New Roman"/>
          <w:b w:val="0"/>
          <w:bCs w:val="0"/>
          <w:sz w:val="20"/>
        </w:rPr>
      </w:pPr>
      <w:r w:rsidRPr="00C839EF">
        <w:rPr>
          <w:rFonts w:eastAsia="Times New Roman"/>
          <w:b w:val="0"/>
          <w:bCs w:val="0"/>
          <w:sz w:val="20"/>
        </w:rPr>
        <w:t>Let this journey through world cuisines inspire not only your cooking—but also your appreciation of the cultures that shape the food we share.</w:t>
      </w:r>
    </w:p>
    <w:p w14:paraId="1D794CC2" w14:textId="77777777" w:rsidR="00B60753" w:rsidRDefault="00B60753" w:rsidP="00D13ADB">
      <w:pPr>
        <w:pStyle w:val="Figuresstyle"/>
        <w:jc w:val="both"/>
      </w:pPr>
    </w:p>
    <w:p w14:paraId="57C0E18E" w14:textId="77777777" w:rsidR="00B60753" w:rsidRPr="001F1CE2" w:rsidRDefault="00B60753" w:rsidP="00D13ADB">
      <w:pPr>
        <w:pStyle w:val="Figuresstyle"/>
        <w:ind w:firstLine="0"/>
        <w:jc w:val="both"/>
        <w:rPr>
          <w:sz w:val="20"/>
        </w:rPr>
      </w:pPr>
      <w:r w:rsidRPr="001F1CE2">
        <w:rPr>
          <w:sz w:val="20"/>
        </w:rPr>
        <w:t>COURSE STRUCTURE</w:t>
      </w:r>
    </w:p>
    <w:p w14:paraId="2997A785" w14:textId="77777777" w:rsidR="001F1CE2" w:rsidRDefault="001F1CE2" w:rsidP="00D13ADB">
      <w:pPr>
        <w:pStyle w:val="Figuresstyle"/>
        <w:ind w:firstLine="0"/>
        <w:jc w:val="both"/>
      </w:pPr>
    </w:p>
    <w:p w14:paraId="1AEB51DC"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This lesson begins with an overview of how maritime weather and sea conditions impact galley operations. Students will explore the practical challenges faced during adverse weather—such as limited mobility, unstable equipment, and crew appetite fluctuations—and how these conditions influence decisions around menu planning and meal execution. Through real-world examples and case studies, learners will examine the critical role of observation and anticipation in shaping daily food service operations at sea.</w:t>
      </w:r>
    </w:p>
    <w:p w14:paraId="50B03339" w14:textId="0194B5F9" w:rsidR="00F920E9" w:rsidRPr="00F920E9" w:rsidRDefault="00F920E9" w:rsidP="00D13ADB">
      <w:pPr>
        <w:pStyle w:val="NormalWeb"/>
        <w:spacing w:before="0" w:beforeAutospacing="0" w:after="0" w:afterAutospacing="0"/>
        <w:jc w:val="both"/>
        <w:rPr>
          <w:sz w:val="20"/>
          <w:szCs w:val="20"/>
        </w:rPr>
      </w:pPr>
      <w:r w:rsidRPr="00F920E9">
        <w:rPr>
          <w:sz w:val="20"/>
          <w:szCs w:val="20"/>
        </w:rPr>
        <w:t xml:space="preserve">The next segment focuses on adapting menus and cooking techniques to align with current conditions. Participants will learn how to simplify complex meals without compromising nutritional value, adjust portion sizes for queasy stomachs, and use cooking methods that reduce risk during rough seas—like opting for baked over boiled, or preparing meals in advance. Emphasis will also be placed on using long-lasting ingredients and minimizing food waste when </w:t>
      </w:r>
      <w:r w:rsidR="00D13ADB" w:rsidRPr="00F920E9">
        <w:rPr>
          <w:sz w:val="20"/>
          <w:szCs w:val="20"/>
        </w:rPr>
        <w:t>a resupply</w:t>
      </w:r>
      <w:r w:rsidRPr="00F920E9">
        <w:rPr>
          <w:sz w:val="20"/>
          <w:szCs w:val="20"/>
        </w:rPr>
        <w:t xml:space="preserve"> is uncertain.</w:t>
      </w:r>
    </w:p>
    <w:p w14:paraId="12A9E46E"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Following this, the course turns to strategies for maintaining crew nutrition and morale during difficult conditions. Learners will explore meal timing, hydration, and energy-dense food choices that support physical well-being in stressful or physically taxing situations. Special attention will be given to warm, comforting meals that can uplift crew members during prolonged bad weather or emergencies.</w:t>
      </w:r>
    </w:p>
    <w:p w14:paraId="1AAD17D2"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The final section addresses the importance of planning for dietary restrictions and special needs, even under unpredictable or challenging circumstances. Students will learn how to build flexible menus that account for allergies, intolerances, religious practices, and medical diets, while also ensuring food safety and proper storage. Contingency planning and communication with the crew about dietary preferences and needs will be emphasized as key professional practices.</w:t>
      </w:r>
    </w:p>
    <w:p w14:paraId="7D778E2E" w14:textId="77777777" w:rsidR="00F920E9" w:rsidRPr="00F920E9" w:rsidRDefault="00F920E9" w:rsidP="00D13ADB">
      <w:pPr>
        <w:pStyle w:val="NormalWeb"/>
        <w:spacing w:before="0" w:beforeAutospacing="0" w:after="0" w:afterAutospacing="0"/>
        <w:jc w:val="both"/>
        <w:rPr>
          <w:sz w:val="20"/>
          <w:szCs w:val="20"/>
        </w:rPr>
      </w:pPr>
      <w:r w:rsidRPr="00F920E9">
        <w:rPr>
          <w:sz w:val="20"/>
          <w:szCs w:val="20"/>
        </w:rPr>
        <w:t>By the end of the lesson, students will have a strong foundation in practical galley management during changing conditions at sea, equipped with both the mindset and the tools to keep their crew well-fed, healthy, and safe—no matter the forecast.</w:t>
      </w:r>
    </w:p>
    <w:p w14:paraId="7BCCA30A" w14:textId="77777777" w:rsidR="00B60753" w:rsidRDefault="00B60753" w:rsidP="00B60753">
      <w:pPr>
        <w:pStyle w:val="Figuresstyle"/>
        <w:ind w:firstLine="0"/>
        <w:jc w:val="both"/>
        <w:rPr>
          <w:b w:val="0"/>
          <w:bCs w:val="0"/>
          <w:sz w:val="20"/>
        </w:rPr>
      </w:pPr>
    </w:p>
    <w:p w14:paraId="7C4AE0EE" w14:textId="77777777" w:rsidR="00F920E9" w:rsidRDefault="00F920E9" w:rsidP="00B60753">
      <w:pPr>
        <w:pStyle w:val="Figuresstyle"/>
        <w:ind w:firstLine="0"/>
        <w:jc w:val="both"/>
        <w:rPr>
          <w:b w:val="0"/>
          <w:bCs w:val="0"/>
          <w:sz w:val="20"/>
        </w:rPr>
      </w:pPr>
    </w:p>
    <w:p w14:paraId="3339ED81" w14:textId="77777777" w:rsidR="00F920E9" w:rsidRPr="00C839EF" w:rsidRDefault="00F920E9" w:rsidP="00B60753">
      <w:pPr>
        <w:pStyle w:val="Figuresstyle"/>
        <w:ind w:firstLine="0"/>
        <w:jc w:val="both"/>
        <w:rPr>
          <w:b w:val="0"/>
          <w:bCs w:val="0"/>
          <w:sz w:val="20"/>
          <w:lang w:val="tr-TR"/>
        </w:rPr>
      </w:pPr>
    </w:p>
    <w:p w14:paraId="0D1AAAD1" w14:textId="77777777" w:rsidR="00F920E9" w:rsidRDefault="00F920E9" w:rsidP="00B60753">
      <w:pPr>
        <w:pStyle w:val="Figuresstyle"/>
        <w:ind w:firstLine="0"/>
        <w:jc w:val="both"/>
        <w:rPr>
          <w:b w:val="0"/>
          <w:bCs w:val="0"/>
          <w:sz w:val="20"/>
        </w:rPr>
      </w:pPr>
    </w:p>
    <w:p w14:paraId="503B83C1" w14:textId="77777777" w:rsidR="00F920E9" w:rsidRDefault="00F920E9" w:rsidP="00B60753">
      <w:pPr>
        <w:pStyle w:val="Figuresstyle"/>
        <w:ind w:firstLine="0"/>
        <w:jc w:val="both"/>
        <w:rPr>
          <w:b w:val="0"/>
          <w:bCs w:val="0"/>
          <w:sz w:val="20"/>
        </w:rPr>
      </w:pPr>
    </w:p>
    <w:p w14:paraId="5BC44381" w14:textId="77777777" w:rsidR="00F920E9" w:rsidRDefault="00F920E9" w:rsidP="00B60753">
      <w:pPr>
        <w:pStyle w:val="Figuresstyle"/>
        <w:ind w:firstLine="0"/>
        <w:jc w:val="both"/>
        <w:rPr>
          <w:b w:val="0"/>
          <w:bCs w:val="0"/>
          <w:sz w:val="20"/>
        </w:rPr>
      </w:pPr>
    </w:p>
    <w:p w14:paraId="2EB75F7C" w14:textId="77777777" w:rsidR="00F920E9" w:rsidRDefault="00F920E9" w:rsidP="00B60753">
      <w:pPr>
        <w:pStyle w:val="Figuresstyle"/>
        <w:ind w:firstLine="0"/>
        <w:jc w:val="both"/>
        <w:rPr>
          <w:b w:val="0"/>
          <w:bCs w:val="0"/>
          <w:sz w:val="20"/>
        </w:rPr>
      </w:pPr>
    </w:p>
    <w:p w14:paraId="0BB7B4EE" w14:textId="77777777" w:rsidR="00F920E9" w:rsidRDefault="00F920E9" w:rsidP="00B60753">
      <w:pPr>
        <w:pStyle w:val="Figuresstyle"/>
        <w:ind w:firstLine="0"/>
        <w:jc w:val="both"/>
        <w:rPr>
          <w:b w:val="0"/>
          <w:bCs w:val="0"/>
          <w:sz w:val="20"/>
        </w:rPr>
      </w:pPr>
    </w:p>
    <w:p w14:paraId="4AADAEF8" w14:textId="77777777" w:rsidR="00F920E9" w:rsidRDefault="00F920E9" w:rsidP="00B60753">
      <w:pPr>
        <w:pStyle w:val="Figuresstyle"/>
        <w:ind w:firstLine="0"/>
        <w:jc w:val="both"/>
        <w:rPr>
          <w:b w:val="0"/>
          <w:bCs w:val="0"/>
          <w:sz w:val="20"/>
        </w:rPr>
      </w:pPr>
    </w:p>
    <w:p w14:paraId="167BF92E" w14:textId="77777777" w:rsidR="00F920E9" w:rsidRDefault="00F920E9" w:rsidP="00B60753">
      <w:pPr>
        <w:pStyle w:val="Figuresstyle"/>
        <w:ind w:firstLine="0"/>
        <w:jc w:val="both"/>
        <w:rPr>
          <w:b w:val="0"/>
          <w:bCs w:val="0"/>
          <w:sz w:val="20"/>
        </w:rPr>
      </w:pPr>
    </w:p>
    <w:p w14:paraId="512402A2" w14:textId="77777777" w:rsidR="00F920E9" w:rsidRDefault="00F920E9" w:rsidP="00B60753">
      <w:pPr>
        <w:pStyle w:val="Figuresstyle"/>
        <w:ind w:firstLine="0"/>
        <w:jc w:val="both"/>
        <w:rPr>
          <w:b w:val="0"/>
          <w:bCs w:val="0"/>
          <w:sz w:val="20"/>
        </w:rPr>
      </w:pPr>
    </w:p>
    <w:p w14:paraId="4223B57C" w14:textId="77777777" w:rsidR="00F920E9" w:rsidRDefault="00F920E9" w:rsidP="00B60753">
      <w:pPr>
        <w:pStyle w:val="Figuresstyle"/>
        <w:ind w:firstLine="0"/>
        <w:jc w:val="both"/>
        <w:rPr>
          <w:b w:val="0"/>
          <w:bCs w:val="0"/>
          <w:sz w:val="20"/>
        </w:rPr>
      </w:pPr>
    </w:p>
    <w:p w14:paraId="7302C6E1" w14:textId="77777777" w:rsidR="00F920E9" w:rsidRDefault="00F920E9" w:rsidP="00B60753">
      <w:pPr>
        <w:pStyle w:val="Figuresstyle"/>
        <w:ind w:firstLine="0"/>
        <w:jc w:val="both"/>
        <w:rPr>
          <w:b w:val="0"/>
          <w:bCs w:val="0"/>
          <w:sz w:val="20"/>
        </w:rPr>
      </w:pPr>
    </w:p>
    <w:p w14:paraId="7BEE7478" w14:textId="77777777" w:rsidR="00F920E9" w:rsidRDefault="00F920E9" w:rsidP="00B60753">
      <w:pPr>
        <w:pStyle w:val="Figuresstyle"/>
        <w:ind w:firstLine="0"/>
        <w:jc w:val="both"/>
        <w:rPr>
          <w:b w:val="0"/>
          <w:bCs w:val="0"/>
          <w:sz w:val="20"/>
        </w:rPr>
      </w:pPr>
    </w:p>
    <w:p w14:paraId="74214BB7" w14:textId="77777777" w:rsidR="00F920E9" w:rsidRDefault="00F920E9" w:rsidP="00B60753">
      <w:pPr>
        <w:pStyle w:val="Figuresstyle"/>
        <w:ind w:firstLine="0"/>
        <w:jc w:val="both"/>
        <w:rPr>
          <w:b w:val="0"/>
          <w:bCs w:val="0"/>
          <w:sz w:val="20"/>
        </w:rPr>
      </w:pPr>
    </w:p>
    <w:p w14:paraId="561638FB" w14:textId="77777777" w:rsidR="00B60753" w:rsidRDefault="00B60753" w:rsidP="00B60753">
      <w:pPr>
        <w:pStyle w:val="Figuresstyle"/>
        <w:ind w:firstLine="0"/>
      </w:pPr>
    </w:p>
    <w:sdt>
      <w:sdtPr>
        <w:id w:val="-494796716"/>
        <w:docPartObj>
          <w:docPartGallery w:val="Table of Contents"/>
          <w:docPartUnique/>
        </w:docPartObj>
      </w:sdtPr>
      <w:sdtContent>
        <w:p w14:paraId="4BC3DDF5" w14:textId="216C1857" w:rsidR="007E311D" w:rsidRDefault="007E311D" w:rsidP="000E602D">
          <w:pPr>
            <w:rPr>
              <w:b/>
              <w:bCs/>
              <w:sz w:val="28"/>
              <w:szCs w:val="28"/>
            </w:rPr>
          </w:pPr>
          <w:r w:rsidRPr="00D51449">
            <w:rPr>
              <w:b/>
              <w:bCs/>
              <w:sz w:val="28"/>
              <w:szCs w:val="28"/>
            </w:rPr>
            <w:t>Contents</w:t>
          </w:r>
        </w:p>
        <w:p w14:paraId="1A5A7AB2" w14:textId="3E976364" w:rsidR="00140935"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10723243" w:history="1">
            <w:r w:rsidR="00140935" w:rsidRPr="00F65F3B">
              <w:rPr>
                <w:rStyle w:val="Hyperlink"/>
                <w:noProof/>
              </w:rPr>
              <w:t>INTRODUCTION TO THE COURSE</w:t>
            </w:r>
            <w:r w:rsidR="00140935">
              <w:rPr>
                <w:noProof/>
                <w:webHidden/>
              </w:rPr>
              <w:tab/>
            </w:r>
            <w:r w:rsidR="00140935">
              <w:rPr>
                <w:noProof/>
                <w:webHidden/>
              </w:rPr>
              <w:fldChar w:fldCharType="begin"/>
            </w:r>
            <w:r w:rsidR="00140935">
              <w:rPr>
                <w:noProof/>
                <w:webHidden/>
              </w:rPr>
              <w:instrText xml:space="preserve"> PAGEREF _Toc210723243 \h </w:instrText>
            </w:r>
            <w:r w:rsidR="00140935">
              <w:rPr>
                <w:noProof/>
                <w:webHidden/>
              </w:rPr>
            </w:r>
            <w:r w:rsidR="00140935">
              <w:rPr>
                <w:noProof/>
                <w:webHidden/>
              </w:rPr>
              <w:fldChar w:fldCharType="separate"/>
            </w:r>
            <w:r w:rsidR="00140935">
              <w:rPr>
                <w:noProof/>
                <w:webHidden/>
              </w:rPr>
              <w:t>9</w:t>
            </w:r>
            <w:r w:rsidR="00140935">
              <w:rPr>
                <w:noProof/>
                <w:webHidden/>
              </w:rPr>
              <w:fldChar w:fldCharType="end"/>
            </w:r>
          </w:hyperlink>
        </w:p>
        <w:p w14:paraId="1C21D0B7" w14:textId="5DBF2715" w:rsidR="00140935" w:rsidRDefault="00140935">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244" w:history="1">
            <w:r w:rsidRPr="00F65F3B">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F65F3B">
              <w:rPr>
                <w:rStyle w:val="Hyperlink"/>
                <w:noProof/>
              </w:rPr>
              <w:t>INTERNATIONAL CUISINES AND COOKING STYLES</w:t>
            </w:r>
            <w:r>
              <w:rPr>
                <w:noProof/>
                <w:webHidden/>
              </w:rPr>
              <w:tab/>
            </w:r>
            <w:r>
              <w:rPr>
                <w:noProof/>
                <w:webHidden/>
              </w:rPr>
              <w:fldChar w:fldCharType="begin"/>
            </w:r>
            <w:r>
              <w:rPr>
                <w:noProof/>
                <w:webHidden/>
              </w:rPr>
              <w:instrText xml:space="preserve"> PAGEREF _Toc210723244 \h </w:instrText>
            </w:r>
            <w:r>
              <w:rPr>
                <w:noProof/>
                <w:webHidden/>
              </w:rPr>
            </w:r>
            <w:r>
              <w:rPr>
                <w:noProof/>
                <w:webHidden/>
              </w:rPr>
              <w:fldChar w:fldCharType="separate"/>
            </w:r>
            <w:r>
              <w:rPr>
                <w:noProof/>
                <w:webHidden/>
              </w:rPr>
              <w:t>9</w:t>
            </w:r>
            <w:r>
              <w:rPr>
                <w:noProof/>
                <w:webHidden/>
              </w:rPr>
              <w:fldChar w:fldCharType="end"/>
            </w:r>
          </w:hyperlink>
        </w:p>
        <w:p w14:paraId="5850ABFC" w14:textId="25CB36B2" w:rsidR="00140935" w:rsidRDefault="00140935">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245" w:history="1">
            <w:r w:rsidRPr="00F65F3B">
              <w:rPr>
                <w:rStyle w:val="Hyperlink"/>
                <w:noProof/>
              </w:rPr>
              <w:t>1.1</w:t>
            </w:r>
            <w:r>
              <w:rPr>
                <w:rFonts w:asciiTheme="minorHAnsi" w:eastAsiaTheme="minorEastAsia" w:hAnsiTheme="minorHAnsi" w:cstheme="minorBidi"/>
                <w:b w:val="0"/>
                <w:bCs w:val="0"/>
                <w:noProof/>
                <w:kern w:val="2"/>
                <w:sz w:val="24"/>
                <w:szCs w:val="24"/>
                <w14:ligatures w14:val="standardContextual"/>
              </w:rPr>
              <w:tab/>
            </w:r>
            <w:r w:rsidRPr="00F65F3B">
              <w:rPr>
                <w:rStyle w:val="Hyperlink"/>
                <w:noProof/>
              </w:rPr>
              <w:t>BENEFITS OF MASTERING INTERNATIONAL CUISINES</w:t>
            </w:r>
            <w:r>
              <w:rPr>
                <w:noProof/>
                <w:webHidden/>
              </w:rPr>
              <w:tab/>
            </w:r>
            <w:r>
              <w:rPr>
                <w:noProof/>
                <w:webHidden/>
              </w:rPr>
              <w:fldChar w:fldCharType="begin"/>
            </w:r>
            <w:r>
              <w:rPr>
                <w:noProof/>
                <w:webHidden/>
              </w:rPr>
              <w:instrText xml:space="preserve"> PAGEREF _Toc210723245 \h </w:instrText>
            </w:r>
            <w:r>
              <w:rPr>
                <w:noProof/>
                <w:webHidden/>
              </w:rPr>
            </w:r>
            <w:r>
              <w:rPr>
                <w:noProof/>
                <w:webHidden/>
              </w:rPr>
              <w:fldChar w:fldCharType="separate"/>
            </w:r>
            <w:r>
              <w:rPr>
                <w:noProof/>
                <w:webHidden/>
              </w:rPr>
              <w:t>10</w:t>
            </w:r>
            <w:r>
              <w:rPr>
                <w:noProof/>
                <w:webHidden/>
              </w:rPr>
              <w:fldChar w:fldCharType="end"/>
            </w:r>
          </w:hyperlink>
        </w:p>
        <w:p w14:paraId="29E2C288" w14:textId="515E5678" w:rsidR="00140935" w:rsidRDefault="00140935">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246" w:history="1">
            <w:r w:rsidRPr="00F65F3B">
              <w:rPr>
                <w:rStyle w:val="Hyperlink"/>
                <w:rFonts w:eastAsia="Times New Roman"/>
                <w:noProof/>
              </w:rPr>
              <w:t>1.2</w:t>
            </w:r>
            <w:r>
              <w:rPr>
                <w:rFonts w:asciiTheme="minorHAnsi" w:eastAsiaTheme="minorEastAsia" w:hAnsiTheme="minorHAnsi" w:cstheme="minorBidi"/>
                <w:b w:val="0"/>
                <w:bCs w:val="0"/>
                <w:noProof/>
                <w:kern w:val="2"/>
                <w:sz w:val="24"/>
                <w:szCs w:val="24"/>
                <w14:ligatures w14:val="standardContextual"/>
              </w:rPr>
              <w:tab/>
            </w:r>
            <w:r w:rsidRPr="00F65F3B">
              <w:rPr>
                <w:rStyle w:val="Hyperlink"/>
                <w:noProof/>
              </w:rPr>
              <w:t>THE BENEFITS OF SAILORS’ EATING THEIR FAVORITE FOODS DURING LONG-TERM DUTIES</w:t>
            </w:r>
            <w:r>
              <w:rPr>
                <w:noProof/>
                <w:webHidden/>
              </w:rPr>
              <w:tab/>
            </w:r>
            <w:r>
              <w:rPr>
                <w:noProof/>
                <w:webHidden/>
              </w:rPr>
              <w:fldChar w:fldCharType="begin"/>
            </w:r>
            <w:r>
              <w:rPr>
                <w:noProof/>
                <w:webHidden/>
              </w:rPr>
              <w:instrText xml:space="preserve"> PAGEREF _Toc210723246 \h </w:instrText>
            </w:r>
            <w:r>
              <w:rPr>
                <w:noProof/>
                <w:webHidden/>
              </w:rPr>
            </w:r>
            <w:r>
              <w:rPr>
                <w:noProof/>
                <w:webHidden/>
              </w:rPr>
              <w:fldChar w:fldCharType="separate"/>
            </w:r>
            <w:r>
              <w:rPr>
                <w:noProof/>
                <w:webHidden/>
              </w:rPr>
              <w:t>10</w:t>
            </w:r>
            <w:r>
              <w:rPr>
                <w:noProof/>
                <w:webHidden/>
              </w:rPr>
              <w:fldChar w:fldCharType="end"/>
            </w:r>
          </w:hyperlink>
        </w:p>
        <w:p w14:paraId="7B4DA907" w14:textId="3C9DCE10" w:rsidR="00140935" w:rsidRDefault="00140935">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247" w:history="1">
            <w:r w:rsidRPr="00F65F3B">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F65F3B">
              <w:rPr>
                <w:rStyle w:val="Hyperlink"/>
                <w:noProof/>
              </w:rPr>
              <w:t>EXPLORING INTERNATIONAL CUISINES AND COOKING STYLES</w:t>
            </w:r>
            <w:r>
              <w:rPr>
                <w:noProof/>
                <w:webHidden/>
              </w:rPr>
              <w:tab/>
            </w:r>
            <w:r>
              <w:rPr>
                <w:noProof/>
                <w:webHidden/>
              </w:rPr>
              <w:fldChar w:fldCharType="begin"/>
            </w:r>
            <w:r>
              <w:rPr>
                <w:noProof/>
                <w:webHidden/>
              </w:rPr>
              <w:instrText xml:space="preserve"> PAGEREF _Toc210723247 \h </w:instrText>
            </w:r>
            <w:r>
              <w:rPr>
                <w:noProof/>
                <w:webHidden/>
              </w:rPr>
            </w:r>
            <w:r>
              <w:rPr>
                <w:noProof/>
                <w:webHidden/>
              </w:rPr>
              <w:fldChar w:fldCharType="separate"/>
            </w:r>
            <w:r>
              <w:rPr>
                <w:noProof/>
                <w:webHidden/>
              </w:rPr>
              <w:t>11</w:t>
            </w:r>
            <w:r>
              <w:rPr>
                <w:noProof/>
                <w:webHidden/>
              </w:rPr>
              <w:fldChar w:fldCharType="end"/>
            </w:r>
          </w:hyperlink>
        </w:p>
        <w:p w14:paraId="6D5A78A3" w14:textId="7F70A90B" w:rsidR="00140935" w:rsidRDefault="00140935">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248" w:history="1">
            <w:r w:rsidRPr="00F65F3B">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F65F3B">
              <w:rPr>
                <w:rStyle w:val="Hyperlink"/>
                <w:noProof/>
              </w:rPr>
              <w:t>UNDERSTANDING REGIONAL INGREDIENTS AND FLAVOR PROFILES</w:t>
            </w:r>
            <w:r>
              <w:rPr>
                <w:noProof/>
                <w:webHidden/>
              </w:rPr>
              <w:tab/>
            </w:r>
            <w:r>
              <w:rPr>
                <w:noProof/>
                <w:webHidden/>
              </w:rPr>
              <w:fldChar w:fldCharType="begin"/>
            </w:r>
            <w:r>
              <w:rPr>
                <w:noProof/>
                <w:webHidden/>
              </w:rPr>
              <w:instrText xml:space="preserve"> PAGEREF _Toc210723248 \h </w:instrText>
            </w:r>
            <w:r>
              <w:rPr>
                <w:noProof/>
                <w:webHidden/>
              </w:rPr>
            </w:r>
            <w:r>
              <w:rPr>
                <w:noProof/>
                <w:webHidden/>
              </w:rPr>
              <w:fldChar w:fldCharType="separate"/>
            </w:r>
            <w:r>
              <w:rPr>
                <w:noProof/>
                <w:webHidden/>
              </w:rPr>
              <w:t>12</w:t>
            </w:r>
            <w:r>
              <w:rPr>
                <w:noProof/>
                <w:webHidden/>
              </w:rPr>
              <w:fldChar w:fldCharType="end"/>
            </w:r>
          </w:hyperlink>
        </w:p>
        <w:p w14:paraId="42D2F23C" w14:textId="6C1F997C" w:rsidR="00140935" w:rsidRDefault="00140935">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249" w:history="1">
            <w:r w:rsidRPr="00F65F3B">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F65F3B">
              <w:rPr>
                <w:rStyle w:val="Hyperlink"/>
                <w:noProof/>
              </w:rPr>
              <w:t>INCORPORATING DIVERSE CULINARY TRADITIONS</w:t>
            </w:r>
            <w:r>
              <w:rPr>
                <w:noProof/>
                <w:webHidden/>
              </w:rPr>
              <w:tab/>
            </w:r>
            <w:r>
              <w:rPr>
                <w:noProof/>
                <w:webHidden/>
              </w:rPr>
              <w:fldChar w:fldCharType="begin"/>
            </w:r>
            <w:r>
              <w:rPr>
                <w:noProof/>
                <w:webHidden/>
              </w:rPr>
              <w:instrText xml:space="preserve"> PAGEREF _Toc210723249 \h </w:instrText>
            </w:r>
            <w:r>
              <w:rPr>
                <w:noProof/>
                <w:webHidden/>
              </w:rPr>
            </w:r>
            <w:r>
              <w:rPr>
                <w:noProof/>
                <w:webHidden/>
              </w:rPr>
              <w:fldChar w:fldCharType="separate"/>
            </w:r>
            <w:r>
              <w:rPr>
                <w:noProof/>
                <w:webHidden/>
              </w:rPr>
              <w:t>13</w:t>
            </w:r>
            <w:r>
              <w:rPr>
                <w:noProof/>
                <w:webHidden/>
              </w:rPr>
              <w:fldChar w:fldCharType="end"/>
            </w:r>
          </w:hyperlink>
        </w:p>
        <w:p w14:paraId="31A3CCBA" w14:textId="011EFCDE" w:rsidR="00140935" w:rsidRDefault="00140935">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250" w:history="1">
            <w:r w:rsidRPr="00F65F3B">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F65F3B">
              <w:rPr>
                <w:rStyle w:val="Hyperlink"/>
                <w:noProof/>
              </w:rPr>
              <w:t>REVIEW QUESTIONS</w:t>
            </w:r>
            <w:r>
              <w:rPr>
                <w:noProof/>
                <w:webHidden/>
              </w:rPr>
              <w:tab/>
            </w:r>
            <w:r>
              <w:rPr>
                <w:noProof/>
                <w:webHidden/>
              </w:rPr>
              <w:fldChar w:fldCharType="begin"/>
            </w:r>
            <w:r>
              <w:rPr>
                <w:noProof/>
                <w:webHidden/>
              </w:rPr>
              <w:instrText xml:space="preserve"> PAGEREF _Toc210723250 \h </w:instrText>
            </w:r>
            <w:r>
              <w:rPr>
                <w:noProof/>
                <w:webHidden/>
              </w:rPr>
            </w:r>
            <w:r>
              <w:rPr>
                <w:noProof/>
                <w:webHidden/>
              </w:rPr>
              <w:fldChar w:fldCharType="separate"/>
            </w:r>
            <w:r>
              <w:rPr>
                <w:noProof/>
                <w:webHidden/>
              </w:rPr>
              <w:t>14</w:t>
            </w:r>
            <w:r>
              <w:rPr>
                <w:noProof/>
                <w:webHidden/>
              </w:rPr>
              <w:fldChar w:fldCharType="end"/>
            </w:r>
          </w:hyperlink>
        </w:p>
        <w:p w14:paraId="73F1C8BE" w14:textId="11484492" w:rsidR="00140935" w:rsidRDefault="00140935">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3251" w:history="1">
            <w:r w:rsidRPr="00F65F3B">
              <w:rPr>
                <w:rStyle w:val="Hyperlink"/>
                <w:noProof/>
              </w:rPr>
              <w:t>6.</w:t>
            </w:r>
            <w:r>
              <w:rPr>
                <w:rFonts w:asciiTheme="minorHAnsi" w:eastAsiaTheme="minorEastAsia" w:hAnsiTheme="minorHAnsi" w:cstheme="minorBidi"/>
                <w:b w:val="0"/>
                <w:bCs w:val="0"/>
                <w:noProof/>
                <w:kern w:val="2"/>
                <w:sz w:val="24"/>
                <w:szCs w:val="24"/>
                <w14:ligatures w14:val="standardContextual"/>
              </w:rPr>
              <w:tab/>
            </w:r>
            <w:r w:rsidRPr="00F65F3B">
              <w:rPr>
                <w:rStyle w:val="Hyperlink"/>
                <w:noProof/>
              </w:rPr>
              <w:t>REFERENCES</w:t>
            </w:r>
            <w:r>
              <w:rPr>
                <w:noProof/>
                <w:webHidden/>
              </w:rPr>
              <w:tab/>
            </w:r>
            <w:r>
              <w:rPr>
                <w:noProof/>
                <w:webHidden/>
              </w:rPr>
              <w:fldChar w:fldCharType="begin"/>
            </w:r>
            <w:r>
              <w:rPr>
                <w:noProof/>
                <w:webHidden/>
              </w:rPr>
              <w:instrText xml:space="preserve"> PAGEREF _Toc210723251 \h </w:instrText>
            </w:r>
            <w:r>
              <w:rPr>
                <w:noProof/>
                <w:webHidden/>
              </w:rPr>
            </w:r>
            <w:r>
              <w:rPr>
                <w:noProof/>
                <w:webHidden/>
              </w:rPr>
              <w:fldChar w:fldCharType="separate"/>
            </w:r>
            <w:r>
              <w:rPr>
                <w:noProof/>
                <w:webHidden/>
              </w:rPr>
              <w:t>15</w:t>
            </w:r>
            <w:r>
              <w:rPr>
                <w:noProof/>
                <w:webHidden/>
              </w:rPr>
              <w:fldChar w:fldCharType="end"/>
            </w:r>
          </w:hyperlink>
        </w:p>
        <w:p w14:paraId="4B9BCF3C" w14:textId="1DAF24AD"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7FCD9C6C" w14:textId="4709E75F" w:rsidR="000E602D" w:rsidRDefault="0017421F" w:rsidP="00C37CFA">
      <w:pPr>
        <w:pStyle w:val="Heading1"/>
        <w:ind w:left="432"/>
        <w:jc w:val="both"/>
        <w:rPr>
          <w:lang w:val="en-US"/>
        </w:rPr>
      </w:pPr>
      <w:bookmarkStart w:id="0" w:name="_Toc203570421"/>
      <w:bookmarkStart w:id="1" w:name="_Toc210723243"/>
      <w:r>
        <w:rPr>
          <w:lang w:val="en-US"/>
        </w:rPr>
        <w:lastRenderedPageBreak/>
        <w:t>INTRODUCTION TO THE C</w:t>
      </w:r>
      <w:r w:rsidR="001539A0">
        <w:rPr>
          <w:lang w:val="en-US"/>
        </w:rPr>
        <w:t>OURSE</w:t>
      </w:r>
      <w:bookmarkEnd w:id="0"/>
      <w:bookmarkEnd w:id="1"/>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0B0C7AA8" w14:textId="78CA2A7D" w:rsidR="005F122F" w:rsidRDefault="005F122F" w:rsidP="005F122F">
      <w:pPr>
        <w:widowControl/>
        <w:autoSpaceDE/>
        <w:autoSpaceDN/>
        <w:spacing w:before="100" w:beforeAutospacing="1" w:after="100" w:afterAutospacing="1"/>
        <w:ind w:firstLine="0"/>
      </w:pPr>
      <w:r>
        <w:t>This course is designed to introduce participants to the rich diversity of global culinary traditions by exploring dishes from various cultures around the world. Through a combination of theory and hands-on practice, learners will gain an understanding of international cooking styles, regional ingredients, and distinctive flavor profiles. Whether preparing meals for multicultural guests or incorporating global influences into their culinary repertoire, participants will develop the skills and cultural awareness needed to confidently create authentic and inspired dishes from a wide range of cuisines.</w:t>
      </w:r>
    </w:p>
    <w:p w14:paraId="68293A67" w14:textId="6A9C58ED" w:rsidR="00F920E9" w:rsidRPr="00F920E9" w:rsidRDefault="00F920E9" w:rsidP="00F920E9">
      <w:pPr>
        <w:widowControl/>
        <w:autoSpaceDE/>
        <w:autoSpaceDN/>
        <w:spacing w:before="100" w:beforeAutospacing="1" w:after="100" w:afterAutospacing="1"/>
        <w:ind w:firstLine="0"/>
        <w:jc w:val="left"/>
        <w:rPr>
          <w:rFonts w:eastAsia="Times New Roman"/>
        </w:rPr>
      </w:pPr>
      <w:r w:rsidRPr="00F920E9">
        <w:rPr>
          <w:rFonts w:eastAsia="Times New Roman"/>
        </w:rPr>
        <w:t>By completing this lesson, learners will be able to:</w:t>
      </w:r>
    </w:p>
    <w:p w14:paraId="370AA187" w14:textId="01B4D61B" w:rsidR="005F122F" w:rsidRPr="005F122F" w:rsidRDefault="005F122F" w:rsidP="005F122F">
      <w:pPr>
        <w:pStyle w:val="NormalWeb"/>
        <w:numPr>
          <w:ilvl w:val="0"/>
          <w:numId w:val="35"/>
        </w:numPr>
        <w:rPr>
          <w:sz w:val="20"/>
          <w:szCs w:val="20"/>
        </w:rPr>
      </w:pPr>
      <w:r w:rsidRPr="005F122F">
        <w:rPr>
          <w:rStyle w:val="Strong"/>
          <w:sz w:val="20"/>
          <w:szCs w:val="20"/>
        </w:rPr>
        <w:t>Identify and describe key characteristics of international cuisines</w:t>
      </w:r>
      <w:r w:rsidRPr="005F122F">
        <w:rPr>
          <w:sz w:val="20"/>
          <w:szCs w:val="20"/>
        </w:rPr>
        <w:t>, including typical ingredients, flavor profiles, and common cooking techniques from various world regions.</w:t>
      </w:r>
    </w:p>
    <w:p w14:paraId="2DE388BE" w14:textId="74CEFAFC" w:rsidR="005F122F" w:rsidRPr="005F122F" w:rsidRDefault="005F122F" w:rsidP="005F122F">
      <w:pPr>
        <w:pStyle w:val="NormalWeb"/>
        <w:numPr>
          <w:ilvl w:val="0"/>
          <w:numId w:val="35"/>
        </w:numPr>
        <w:rPr>
          <w:sz w:val="20"/>
          <w:szCs w:val="20"/>
        </w:rPr>
      </w:pPr>
      <w:r w:rsidRPr="005F122F">
        <w:rPr>
          <w:rStyle w:val="Strong"/>
          <w:sz w:val="20"/>
          <w:szCs w:val="20"/>
        </w:rPr>
        <w:t>Explore and apply traditional cooking styles</w:t>
      </w:r>
      <w:r w:rsidRPr="005F122F">
        <w:rPr>
          <w:sz w:val="20"/>
          <w:szCs w:val="20"/>
        </w:rPr>
        <w:t xml:space="preserve"> from a variety of global cultures, including but not limited to Asian, Mediterranean, Latin American, Middle Eastern, and African cuisines.</w:t>
      </w:r>
    </w:p>
    <w:p w14:paraId="0D01AC8E" w14:textId="711F2B8E" w:rsidR="005F122F" w:rsidRPr="005F122F" w:rsidRDefault="005F122F" w:rsidP="005F122F">
      <w:pPr>
        <w:pStyle w:val="NormalWeb"/>
        <w:numPr>
          <w:ilvl w:val="0"/>
          <w:numId w:val="35"/>
        </w:numPr>
        <w:rPr>
          <w:sz w:val="20"/>
          <w:szCs w:val="20"/>
        </w:rPr>
      </w:pPr>
      <w:r w:rsidRPr="005F122F">
        <w:rPr>
          <w:rStyle w:val="Strong"/>
          <w:sz w:val="20"/>
          <w:szCs w:val="20"/>
        </w:rPr>
        <w:t>Recognize and source regional and authentic ingredients</w:t>
      </w:r>
      <w:r w:rsidRPr="005F122F">
        <w:rPr>
          <w:sz w:val="20"/>
          <w:szCs w:val="20"/>
        </w:rPr>
        <w:t>, understanding their culinary uses, seasonal availability, and possible substitutions when sourcing is limited.</w:t>
      </w:r>
    </w:p>
    <w:p w14:paraId="14457AA9" w14:textId="3066FD9E" w:rsidR="005F122F" w:rsidRPr="005F122F" w:rsidRDefault="005F122F" w:rsidP="005F122F">
      <w:pPr>
        <w:pStyle w:val="NormalWeb"/>
        <w:numPr>
          <w:ilvl w:val="0"/>
          <w:numId w:val="35"/>
        </w:numPr>
        <w:rPr>
          <w:sz w:val="20"/>
          <w:szCs w:val="20"/>
        </w:rPr>
      </w:pPr>
      <w:r w:rsidRPr="005F122F">
        <w:rPr>
          <w:rStyle w:val="Strong"/>
          <w:sz w:val="20"/>
          <w:szCs w:val="20"/>
        </w:rPr>
        <w:t>Analyze the cultural and historical context of different cuisines</w:t>
      </w:r>
      <w:r w:rsidRPr="005F122F">
        <w:rPr>
          <w:sz w:val="20"/>
          <w:szCs w:val="20"/>
        </w:rPr>
        <w:t>, appreciating how geography, climate, and tradition shape food practices around the world.</w:t>
      </w:r>
    </w:p>
    <w:p w14:paraId="487F6C47" w14:textId="7EE95446" w:rsidR="005F122F" w:rsidRPr="005F122F" w:rsidRDefault="005F122F" w:rsidP="005F122F">
      <w:pPr>
        <w:pStyle w:val="NormalWeb"/>
        <w:numPr>
          <w:ilvl w:val="0"/>
          <w:numId w:val="35"/>
        </w:numPr>
        <w:rPr>
          <w:sz w:val="20"/>
          <w:szCs w:val="20"/>
        </w:rPr>
      </w:pPr>
      <w:r w:rsidRPr="005F122F">
        <w:rPr>
          <w:rStyle w:val="Strong"/>
          <w:sz w:val="20"/>
          <w:szCs w:val="20"/>
        </w:rPr>
        <w:t>Prepare culturally diverse dishes using authentic methods</w:t>
      </w:r>
      <w:r w:rsidRPr="005F122F">
        <w:rPr>
          <w:sz w:val="20"/>
          <w:szCs w:val="20"/>
        </w:rPr>
        <w:t>, ensuring attention to traditional flavor balancing, presentation, and plating techniques.</w:t>
      </w:r>
    </w:p>
    <w:p w14:paraId="5B69B330" w14:textId="2FD2394B" w:rsidR="005F122F" w:rsidRPr="005F122F" w:rsidRDefault="005F122F" w:rsidP="005F122F">
      <w:pPr>
        <w:pStyle w:val="NormalWeb"/>
        <w:numPr>
          <w:ilvl w:val="0"/>
          <w:numId w:val="35"/>
        </w:numPr>
        <w:rPr>
          <w:sz w:val="20"/>
          <w:szCs w:val="20"/>
        </w:rPr>
      </w:pPr>
      <w:r w:rsidRPr="005F122F">
        <w:rPr>
          <w:rStyle w:val="Strong"/>
          <w:sz w:val="20"/>
          <w:szCs w:val="20"/>
        </w:rPr>
        <w:t>Adapt international recipes for practical use in specific environments</w:t>
      </w:r>
      <w:r w:rsidRPr="005F122F">
        <w:rPr>
          <w:sz w:val="20"/>
          <w:szCs w:val="20"/>
        </w:rPr>
        <w:t>, such as limited-space or onboard kitchens, while preserving the essence of each dish.</w:t>
      </w:r>
    </w:p>
    <w:p w14:paraId="010C18A6" w14:textId="4DD6DFDA" w:rsidR="005F122F" w:rsidRPr="005F122F" w:rsidRDefault="005F122F" w:rsidP="005F122F">
      <w:pPr>
        <w:pStyle w:val="NormalWeb"/>
        <w:numPr>
          <w:ilvl w:val="0"/>
          <w:numId w:val="35"/>
        </w:numPr>
        <w:rPr>
          <w:sz w:val="20"/>
          <w:szCs w:val="20"/>
        </w:rPr>
      </w:pPr>
      <w:r w:rsidRPr="005F122F">
        <w:rPr>
          <w:rStyle w:val="Strong"/>
          <w:sz w:val="20"/>
          <w:szCs w:val="20"/>
        </w:rPr>
        <w:t>Create culturally diverse menus</w:t>
      </w:r>
      <w:r w:rsidRPr="005F122F">
        <w:rPr>
          <w:sz w:val="20"/>
          <w:szCs w:val="20"/>
        </w:rPr>
        <w:t xml:space="preserve"> that integrate multiple global cuisines in a balanced and cohesive way suitable for a hospitality or travel setting (e.g., cruise ship, airline, luxury train).</w:t>
      </w:r>
    </w:p>
    <w:p w14:paraId="481A5479" w14:textId="55124DB9" w:rsidR="005F122F" w:rsidRDefault="005F122F" w:rsidP="005F122F">
      <w:pPr>
        <w:pStyle w:val="NormalWeb"/>
        <w:numPr>
          <w:ilvl w:val="0"/>
          <w:numId w:val="35"/>
        </w:numPr>
        <w:rPr>
          <w:sz w:val="20"/>
          <w:szCs w:val="20"/>
        </w:rPr>
      </w:pPr>
      <w:r w:rsidRPr="005F122F">
        <w:rPr>
          <w:rStyle w:val="Strong"/>
          <w:sz w:val="20"/>
          <w:szCs w:val="20"/>
        </w:rPr>
        <w:t>Demonstrate safe and efficient kitchen practices</w:t>
      </w:r>
      <w:r w:rsidRPr="005F122F">
        <w:rPr>
          <w:sz w:val="20"/>
          <w:szCs w:val="20"/>
        </w:rPr>
        <w:t xml:space="preserve"> while working with unfamiliar ingredients and methods, including proper handling, storage, and preparation.</w:t>
      </w:r>
    </w:p>
    <w:p w14:paraId="38773C51" w14:textId="1519B6AE" w:rsidR="005F122F" w:rsidRPr="005F122F" w:rsidRDefault="005F122F" w:rsidP="005F122F">
      <w:pPr>
        <w:pStyle w:val="Heading1"/>
        <w:numPr>
          <w:ilvl w:val="0"/>
          <w:numId w:val="39"/>
        </w:numPr>
        <w:jc w:val="both"/>
        <w:rPr>
          <w:lang w:val="en-US"/>
        </w:rPr>
      </w:pPr>
      <w:bookmarkStart w:id="2" w:name="_Hlk204001371"/>
      <w:bookmarkStart w:id="3" w:name="_Toc210723244"/>
      <w:r w:rsidRPr="005F122F">
        <w:rPr>
          <w:lang w:val="en-US"/>
        </w:rPr>
        <w:t>INTERNATIONAL CUISINES AND COOKING STYLES</w:t>
      </w:r>
      <w:bookmarkEnd w:id="3"/>
      <w:r w:rsidRPr="005F122F">
        <w:rPr>
          <w:lang w:val="en-US"/>
        </w:rPr>
        <w:t xml:space="preserve"> </w:t>
      </w:r>
    </w:p>
    <w:p w14:paraId="69B3E302" w14:textId="30423CB0" w:rsidR="005F122F" w:rsidRPr="00672E40" w:rsidRDefault="005F122F" w:rsidP="00672E40">
      <w:pPr>
        <w:pStyle w:val="NormalWeb"/>
        <w:jc w:val="both"/>
        <w:rPr>
          <w:sz w:val="20"/>
          <w:szCs w:val="20"/>
        </w:rPr>
      </w:pPr>
      <w:r w:rsidRPr="00672E40">
        <w:rPr>
          <w:rStyle w:val="Strong"/>
          <w:sz w:val="20"/>
          <w:szCs w:val="20"/>
        </w:rPr>
        <w:t>Exploring international cuisines and cooking styles is essential for chefs working in multicultural environments</w:t>
      </w:r>
      <w:r w:rsidRPr="00672E40">
        <w:rPr>
          <w:sz w:val="20"/>
          <w:szCs w:val="20"/>
        </w:rPr>
        <w:t>, especially when serving guests from diverse cultural backgrounds. When chefs take the time to understand the culinary traditions of other cultures, they demonstrate cultural sensitivity and respect. For example, preparing a traditional Indian curry with the correct spice blend and cooking method shows appreciation for the cuisine and avoids oversimplification or misrepresentation that could offend guests familiar with the dish</w:t>
      </w:r>
      <w:r w:rsidR="002E74C9">
        <w:rPr>
          <w:sz w:val="20"/>
          <w:szCs w:val="20"/>
        </w:rPr>
        <w:t xml:space="preserve"> (1,2)</w:t>
      </w:r>
      <w:r w:rsidRPr="00672E40">
        <w:rPr>
          <w:sz w:val="20"/>
          <w:szCs w:val="20"/>
        </w:rPr>
        <w:t>.</w:t>
      </w:r>
    </w:p>
    <w:p w14:paraId="3518B8B1" w14:textId="77777777" w:rsidR="005F122F" w:rsidRPr="00672E40" w:rsidRDefault="005F122F" w:rsidP="00672E40">
      <w:pPr>
        <w:pStyle w:val="NormalWeb"/>
        <w:jc w:val="both"/>
        <w:rPr>
          <w:sz w:val="20"/>
          <w:szCs w:val="20"/>
        </w:rPr>
      </w:pPr>
      <w:r w:rsidRPr="00672E40">
        <w:rPr>
          <w:sz w:val="20"/>
          <w:szCs w:val="20"/>
        </w:rPr>
        <w:t xml:space="preserve">Understanding global cuisines also helps chefs accommodate a wide range of </w:t>
      </w:r>
      <w:r w:rsidRPr="00672E40">
        <w:rPr>
          <w:rStyle w:val="Strong"/>
          <w:sz w:val="20"/>
          <w:szCs w:val="20"/>
        </w:rPr>
        <w:t>dietary needs and cultural preferences</w:t>
      </w:r>
      <w:r w:rsidRPr="00672E40">
        <w:rPr>
          <w:sz w:val="20"/>
          <w:szCs w:val="20"/>
        </w:rPr>
        <w:t>. Many people follow religious or cultural food restrictions, such as avoiding pork in Islamic cuisine or preparing kosher meals for Jewish guests. A chef with knowledge of Middle Eastern cuisine, for instance, might prepare a halal-compliant lamb tagine using authentic spices like cumin and cinnamon, ensuring that it meets both the guest's dietary needs and cultural expectations.</w:t>
      </w:r>
    </w:p>
    <w:p w14:paraId="10722689" w14:textId="77777777" w:rsidR="005F122F" w:rsidRPr="00672E40" w:rsidRDefault="005F122F" w:rsidP="00672E40">
      <w:pPr>
        <w:pStyle w:val="NormalWeb"/>
        <w:jc w:val="both"/>
        <w:rPr>
          <w:sz w:val="20"/>
          <w:szCs w:val="20"/>
        </w:rPr>
      </w:pPr>
      <w:r w:rsidRPr="00672E40">
        <w:rPr>
          <w:sz w:val="20"/>
          <w:szCs w:val="20"/>
        </w:rPr>
        <w:t xml:space="preserve">Moreover, offering authentic international dishes can significantly </w:t>
      </w:r>
      <w:r w:rsidRPr="00672E40">
        <w:rPr>
          <w:rStyle w:val="Strong"/>
          <w:sz w:val="20"/>
          <w:szCs w:val="20"/>
        </w:rPr>
        <w:t>enhance the dining experience</w:t>
      </w:r>
      <w:r w:rsidRPr="00672E40">
        <w:rPr>
          <w:sz w:val="20"/>
          <w:szCs w:val="20"/>
        </w:rPr>
        <w:t>. Guests often feel more welcomed and valued when they see familiar foods prepared with care and accuracy. For example, a Japanese guest on a cruise may appreciate finding a properly made miso soup and fresh sushi, while a Latin American traveler may find comfort in seeing arroz con pollo on the menu—both experiences contributing to a positive, memorable impression.</w:t>
      </w:r>
    </w:p>
    <w:p w14:paraId="063D0D25" w14:textId="77777777" w:rsidR="005F122F" w:rsidRPr="00672E40" w:rsidRDefault="005F122F" w:rsidP="00672E40">
      <w:pPr>
        <w:pStyle w:val="NormalWeb"/>
        <w:jc w:val="both"/>
        <w:rPr>
          <w:sz w:val="20"/>
          <w:szCs w:val="20"/>
        </w:rPr>
      </w:pPr>
      <w:r w:rsidRPr="00672E40">
        <w:rPr>
          <w:sz w:val="20"/>
          <w:szCs w:val="20"/>
        </w:rPr>
        <w:t xml:space="preserve">For the chef, exploring global cuisines expands their </w:t>
      </w:r>
      <w:r w:rsidRPr="00672E40">
        <w:rPr>
          <w:rStyle w:val="Strong"/>
          <w:sz w:val="20"/>
          <w:szCs w:val="20"/>
        </w:rPr>
        <w:t>culinary versatility and creativity</w:t>
      </w:r>
      <w:r w:rsidRPr="00672E40">
        <w:rPr>
          <w:sz w:val="20"/>
          <w:szCs w:val="20"/>
        </w:rPr>
        <w:t>. Knowing how to prepare Thai green curry, French ratatouille, or Moroccan couscous gives them a broader toolkit of flavors, techniques, and presentation styles. This versatility is especially valuable in dynamic settings like cruise ships or international hotels, where the guest demographic can change weekly, and menu variety is key to satisfaction.</w:t>
      </w:r>
    </w:p>
    <w:p w14:paraId="6F2E00D5" w14:textId="36C8E7D3" w:rsidR="005F122F" w:rsidRPr="00672E40" w:rsidRDefault="005F122F" w:rsidP="00672E40">
      <w:pPr>
        <w:pStyle w:val="NormalWeb"/>
        <w:jc w:val="both"/>
        <w:rPr>
          <w:sz w:val="20"/>
          <w:szCs w:val="20"/>
        </w:rPr>
      </w:pPr>
      <w:r w:rsidRPr="00672E40">
        <w:rPr>
          <w:sz w:val="20"/>
          <w:szCs w:val="20"/>
        </w:rPr>
        <w:t xml:space="preserve">Finally, in today’s globalized hospitality industry, chefs with a deep understanding of international cuisines are more </w:t>
      </w:r>
      <w:r w:rsidRPr="00672E40">
        <w:rPr>
          <w:rStyle w:val="Strong"/>
          <w:sz w:val="20"/>
          <w:szCs w:val="20"/>
        </w:rPr>
        <w:t>competitive and sought after</w:t>
      </w:r>
      <w:r w:rsidRPr="00672E40">
        <w:rPr>
          <w:sz w:val="20"/>
          <w:szCs w:val="20"/>
        </w:rPr>
        <w:t xml:space="preserve">. Employers look for professionals who can confidently execute a wide range of dishes, adapt to different cultural contexts, and innovate by fusing global flavors. A chef who can plan a multicultural dinner featuring </w:t>
      </w:r>
      <w:r w:rsidRPr="00672E40">
        <w:rPr>
          <w:sz w:val="20"/>
          <w:szCs w:val="20"/>
        </w:rPr>
        <w:lastRenderedPageBreak/>
        <w:t>Mediterranean appetizers, Southeast Asian entrées, and Caribbean desserts shows not only skill but also an ability to cater to a world-class clientele.</w:t>
      </w:r>
    </w:p>
    <w:p w14:paraId="532E644A" w14:textId="2858A23B" w:rsidR="00A80E33" w:rsidRDefault="005F122F" w:rsidP="005F122F">
      <w:pPr>
        <w:pStyle w:val="Heading1"/>
        <w:numPr>
          <w:ilvl w:val="1"/>
          <w:numId w:val="39"/>
        </w:numPr>
        <w:jc w:val="both"/>
        <w:rPr>
          <w:b w:val="0"/>
          <w:bCs w:val="0"/>
        </w:rPr>
      </w:pPr>
      <w:bookmarkStart w:id="4" w:name="_Toc210723245"/>
      <w:r>
        <w:rPr>
          <w:sz w:val="32"/>
          <w:szCs w:val="32"/>
          <w:lang w:val="en-US"/>
        </w:rPr>
        <w:t>BENEFITS OF MASTERING INTERNATIONAL CUISINES</w:t>
      </w:r>
      <w:bookmarkEnd w:id="4"/>
    </w:p>
    <w:p w14:paraId="35CA465F" w14:textId="77777777" w:rsidR="00A80E33" w:rsidRDefault="00A80E33" w:rsidP="00A80E33">
      <w:pPr>
        <w:rPr>
          <w:b/>
          <w:bCs/>
        </w:rPr>
      </w:pPr>
    </w:p>
    <w:p w14:paraId="57F5EC43" w14:textId="77777777" w:rsidR="00672E40" w:rsidRDefault="00672E40" w:rsidP="00672E40">
      <w:pPr>
        <w:widowControl/>
        <w:autoSpaceDE/>
        <w:autoSpaceDN/>
        <w:spacing w:before="100" w:beforeAutospacing="1" w:after="100" w:afterAutospacing="1"/>
        <w:ind w:firstLine="0"/>
        <w:rPr>
          <w:rFonts w:eastAsia="Times New Roman"/>
        </w:rPr>
      </w:pPr>
      <w:r w:rsidRPr="00672E40">
        <w:rPr>
          <w:rFonts w:eastAsia="Times New Roman"/>
        </w:rPr>
        <w:t xml:space="preserve">A cook who is competent in preparing international food brings </w:t>
      </w:r>
      <w:r w:rsidRPr="00672E40">
        <w:rPr>
          <w:rFonts w:eastAsia="Times New Roman"/>
          <w:b/>
          <w:bCs/>
        </w:rPr>
        <w:t>significant benefits</w:t>
      </w:r>
      <w:r w:rsidRPr="00672E40">
        <w:rPr>
          <w:rFonts w:eastAsia="Times New Roman"/>
        </w:rPr>
        <w:t xml:space="preserve"> to both their career and the organization they work for. Here are the main benefits, each explained with practical examples:</w:t>
      </w:r>
    </w:p>
    <w:p w14:paraId="4EB8C0C3" w14:textId="77777777" w:rsidR="00672E40" w:rsidRDefault="00672E40" w:rsidP="00672E40">
      <w:pPr>
        <w:widowControl/>
        <w:autoSpaceDE/>
        <w:autoSpaceDN/>
        <w:spacing w:before="100" w:beforeAutospacing="1" w:after="100" w:afterAutospacing="1"/>
        <w:ind w:firstLine="0"/>
        <w:rPr>
          <w:rFonts w:eastAsia="Times New Roman"/>
        </w:rPr>
      </w:pPr>
      <w:r w:rsidRPr="00672E40">
        <w:rPr>
          <w:rFonts w:eastAsia="Times New Roman"/>
          <w:b/>
          <w:bCs/>
        </w:rPr>
        <w:t xml:space="preserve"> Greater Career Opportunities</w:t>
      </w:r>
      <w:r>
        <w:rPr>
          <w:rFonts w:eastAsia="Times New Roman"/>
          <w:b/>
          <w:bCs/>
        </w:rPr>
        <w:t xml:space="preserve">: </w:t>
      </w:r>
      <w:r w:rsidRPr="00672E40">
        <w:rPr>
          <w:rFonts w:eastAsia="Times New Roman"/>
        </w:rPr>
        <w:t>Cooks skilled in international cuisines are more competitive in the job market, especially in global hospitality settings like hotels, airlines, cruise ships, or international restaurants. For instance, a chef who can prepare authentic Italian pasta, Japanese sushi, and Indian curry is more likely to be hired by a high-end resort that serves guests from around the world.</w:t>
      </w:r>
    </w:p>
    <w:p w14:paraId="4CAD5D16" w14:textId="77777777" w:rsidR="00672E40" w:rsidRDefault="00672E40" w:rsidP="00672E40">
      <w:pPr>
        <w:widowControl/>
        <w:autoSpaceDE/>
        <w:autoSpaceDN/>
        <w:spacing w:before="100" w:beforeAutospacing="1" w:after="100" w:afterAutospacing="1"/>
        <w:ind w:firstLine="0"/>
        <w:rPr>
          <w:rFonts w:eastAsia="Times New Roman"/>
        </w:rPr>
      </w:pPr>
      <w:r w:rsidRPr="00672E40">
        <w:rPr>
          <w:rFonts w:eastAsia="Times New Roman"/>
          <w:b/>
          <w:bCs/>
        </w:rPr>
        <w:t xml:space="preserve"> Increased Customer Satisfaction</w:t>
      </w:r>
      <w:r>
        <w:rPr>
          <w:rFonts w:eastAsia="Times New Roman"/>
          <w:b/>
          <w:bCs/>
        </w:rPr>
        <w:t xml:space="preserve">: </w:t>
      </w:r>
      <w:r w:rsidRPr="00672E40">
        <w:rPr>
          <w:rFonts w:eastAsia="Times New Roman"/>
        </w:rPr>
        <w:t>Being able to prepare dishes that reflect guests' cultural preferences leads to a more enjoyable dining experience. For example, a guest from Mexico might appreciate seeing tacos al pastor on the menu, prepared authentically, while an Asian guest may feel welcomed with familiar dishes like stir-fried noodles or miso soup. This boosts customer satisfaction and loyalty.</w:t>
      </w:r>
    </w:p>
    <w:p w14:paraId="5F188605" w14:textId="77777777" w:rsidR="00672E40" w:rsidRDefault="00672E40" w:rsidP="00672E40">
      <w:pPr>
        <w:widowControl/>
        <w:autoSpaceDE/>
        <w:autoSpaceDN/>
        <w:spacing w:before="100" w:beforeAutospacing="1" w:after="100" w:afterAutospacing="1"/>
        <w:ind w:firstLine="0"/>
        <w:rPr>
          <w:rFonts w:eastAsia="Times New Roman"/>
        </w:rPr>
      </w:pPr>
      <w:r w:rsidRPr="00672E40">
        <w:rPr>
          <w:rFonts w:eastAsia="Times New Roman"/>
          <w:b/>
          <w:bCs/>
        </w:rPr>
        <w:t>Versatility in the Kitchen</w:t>
      </w:r>
      <w:r>
        <w:rPr>
          <w:rFonts w:eastAsia="Times New Roman"/>
          <w:b/>
          <w:bCs/>
        </w:rPr>
        <w:t xml:space="preserve">: </w:t>
      </w:r>
      <w:r w:rsidRPr="00672E40">
        <w:rPr>
          <w:rFonts w:eastAsia="Times New Roman"/>
        </w:rPr>
        <w:t>Cooks competent in international cuisines can adapt easily to different menus and cooking scenarios. This is especially useful in buffet settings, theme nights, or when cooking for diverse groups. For example, during an “Around the World” dinner event, a versatile cook can contribute dishes from multiple regions without the need for outside specialists.</w:t>
      </w:r>
    </w:p>
    <w:p w14:paraId="4A527579" w14:textId="77777777" w:rsidR="00672E40" w:rsidRDefault="00672E40" w:rsidP="00672E40">
      <w:pPr>
        <w:widowControl/>
        <w:autoSpaceDE/>
        <w:autoSpaceDN/>
        <w:spacing w:before="100" w:beforeAutospacing="1" w:after="100" w:afterAutospacing="1"/>
        <w:ind w:firstLine="0"/>
        <w:rPr>
          <w:rFonts w:eastAsia="Times New Roman"/>
        </w:rPr>
      </w:pPr>
      <w:r w:rsidRPr="00672E40">
        <w:rPr>
          <w:rFonts w:eastAsia="Times New Roman"/>
          <w:b/>
          <w:bCs/>
        </w:rPr>
        <w:t>Innovation and Creativity</w:t>
      </w:r>
      <w:r>
        <w:rPr>
          <w:rFonts w:eastAsia="Times New Roman"/>
          <w:b/>
          <w:bCs/>
        </w:rPr>
        <w:t xml:space="preserve">: </w:t>
      </w:r>
      <w:r w:rsidRPr="00672E40">
        <w:rPr>
          <w:rFonts w:eastAsia="Times New Roman"/>
        </w:rPr>
        <w:t>Knowledge of global flavors and techniques gives cooks the ability to experiment and create unique fusion dishes. A chef might combine Mediterranean and Asian elements to develop a sesame-crusted tuna served over couscous with a miso glaze—something that excites modern diners looking for new culinary experiences.</w:t>
      </w:r>
    </w:p>
    <w:p w14:paraId="06D6E3A4" w14:textId="77777777" w:rsidR="00672E40" w:rsidRDefault="00672E40" w:rsidP="00672E40">
      <w:pPr>
        <w:widowControl/>
        <w:autoSpaceDE/>
        <w:autoSpaceDN/>
        <w:spacing w:before="100" w:beforeAutospacing="1" w:after="100" w:afterAutospacing="1"/>
        <w:ind w:firstLine="0"/>
        <w:rPr>
          <w:rFonts w:eastAsia="Times New Roman"/>
        </w:rPr>
      </w:pPr>
      <w:r w:rsidRPr="00672E40">
        <w:rPr>
          <w:rFonts w:eastAsia="Times New Roman"/>
          <w:b/>
          <w:bCs/>
        </w:rPr>
        <w:t>Cultural Awareness and Respect</w:t>
      </w:r>
      <w:r>
        <w:rPr>
          <w:rFonts w:eastAsia="Times New Roman"/>
          <w:b/>
          <w:bCs/>
        </w:rPr>
        <w:t xml:space="preserve">: </w:t>
      </w:r>
      <w:r w:rsidRPr="00672E40">
        <w:rPr>
          <w:rFonts w:eastAsia="Times New Roman"/>
        </w:rPr>
        <w:t>Being able to prepare international food correctly demonstrates cultural respect and awareness. This reduces the risk of misrepresentation and helps build a more inclusive kitchen and dining environment. For example, knowing that traditional Moroccan tagine is cooked slowly in a clay pot helps preserve authenticity and respect for the dish’s cultural roots.</w:t>
      </w:r>
    </w:p>
    <w:p w14:paraId="7980425A" w14:textId="77777777" w:rsidR="00672E40" w:rsidRDefault="00672E40" w:rsidP="00672E40">
      <w:pPr>
        <w:widowControl/>
        <w:autoSpaceDE/>
        <w:autoSpaceDN/>
        <w:spacing w:before="100" w:beforeAutospacing="1" w:after="100" w:afterAutospacing="1"/>
        <w:ind w:firstLine="0"/>
        <w:rPr>
          <w:rFonts w:eastAsia="Times New Roman"/>
        </w:rPr>
      </w:pPr>
      <w:r w:rsidRPr="00672E40">
        <w:rPr>
          <w:rFonts w:eastAsia="Times New Roman"/>
          <w:b/>
          <w:bCs/>
        </w:rPr>
        <w:t>Ability to Meet Dietary Needs</w:t>
      </w:r>
      <w:r>
        <w:rPr>
          <w:rFonts w:eastAsia="Times New Roman"/>
          <w:b/>
          <w:bCs/>
        </w:rPr>
        <w:t xml:space="preserve">: </w:t>
      </w:r>
      <w:r w:rsidRPr="00672E40">
        <w:rPr>
          <w:rFonts w:eastAsia="Times New Roman"/>
        </w:rPr>
        <w:t>International cuisines often offer naturally vegetarian, vegan, halal, kosher, or gluten-free options. A cook familiar with these traditions can more easily accommodate special diets. For instance, understanding Indian vegetarian cooking helps meet vegetarian needs without simply removing meat from a standard dish.</w:t>
      </w:r>
    </w:p>
    <w:p w14:paraId="0879D9E0" w14:textId="1F7A1169" w:rsidR="00672E40" w:rsidRDefault="00672E40" w:rsidP="00672E40">
      <w:pPr>
        <w:widowControl/>
        <w:autoSpaceDE/>
        <w:autoSpaceDN/>
        <w:spacing w:before="100" w:beforeAutospacing="1" w:after="100" w:afterAutospacing="1"/>
        <w:ind w:firstLine="0"/>
        <w:rPr>
          <w:rFonts w:eastAsia="Times New Roman"/>
        </w:rPr>
      </w:pPr>
      <w:r w:rsidRPr="00672E40">
        <w:rPr>
          <w:rFonts w:eastAsia="Times New Roman"/>
          <w:b/>
          <w:bCs/>
        </w:rPr>
        <w:t>Business Growth and Reputation</w:t>
      </w:r>
      <w:r>
        <w:rPr>
          <w:rFonts w:eastAsia="Times New Roman"/>
          <w:b/>
          <w:bCs/>
        </w:rPr>
        <w:t xml:space="preserve">: </w:t>
      </w:r>
      <w:r w:rsidRPr="00672E40">
        <w:rPr>
          <w:rFonts w:eastAsia="Times New Roman"/>
        </w:rPr>
        <w:t>For restaurants and hospitality businesses, having cooks who can prepare high-quality international cuisine attracts a broader customer base and enhances the business’s reputation. A diverse and well-executed menu draws in locals and tourists alike, boosting both brand image and revenue.</w:t>
      </w:r>
    </w:p>
    <w:p w14:paraId="6A57AC38" w14:textId="442972F0" w:rsidR="00E81E70" w:rsidRDefault="00E81E70" w:rsidP="003953AB">
      <w:pPr>
        <w:pStyle w:val="Heading1"/>
        <w:numPr>
          <w:ilvl w:val="1"/>
          <w:numId w:val="39"/>
        </w:numPr>
        <w:ind w:left="426" w:firstLine="6"/>
        <w:jc w:val="both"/>
        <w:rPr>
          <w:rFonts w:eastAsia="Times New Roman"/>
        </w:rPr>
      </w:pPr>
      <w:bookmarkStart w:id="5" w:name="_Toc210723246"/>
      <w:r w:rsidRPr="00E81E70">
        <w:rPr>
          <w:sz w:val="32"/>
          <w:szCs w:val="32"/>
          <w:lang w:val="en-US"/>
        </w:rPr>
        <w:t>THE BENEFITS OF SAILORS</w:t>
      </w:r>
      <w:r w:rsidR="00EE33AD">
        <w:rPr>
          <w:sz w:val="32"/>
          <w:szCs w:val="32"/>
          <w:lang w:val="en-US"/>
        </w:rPr>
        <w:t>’</w:t>
      </w:r>
      <w:r w:rsidRPr="00E81E70">
        <w:rPr>
          <w:sz w:val="32"/>
          <w:szCs w:val="32"/>
          <w:lang w:val="en-US"/>
        </w:rPr>
        <w:t xml:space="preserve"> EATING THEIR FAVORITE FOODS DURING LONG-TERM DUTIES</w:t>
      </w:r>
      <w:bookmarkEnd w:id="2"/>
      <w:bookmarkEnd w:id="5"/>
      <w:r w:rsidR="003953AB">
        <w:rPr>
          <w:sz w:val="32"/>
          <w:szCs w:val="32"/>
          <w:lang w:val="en-US"/>
        </w:rPr>
        <w:t xml:space="preserve">     </w:t>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sz w:val="32"/>
          <w:szCs w:val="32"/>
          <w:lang w:val="en-US"/>
        </w:rPr>
        <w:tab/>
      </w:r>
      <w:r w:rsidR="003953AB" w:rsidRPr="003953AB">
        <w:rPr>
          <w:rFonts w:eastAsia="Times New Roman"/>
          <w:b w:val="0"/>
          <w:bCs w:val="0"/>
          <w:color w:val="auto"/>
          <w:sz w:val="20"/>
          <w:szCs w:val="20"/>
          <w:lang w:val="en-US"/>
        </w:rPr>
        <w:tab/>
      </w:r>
      <w:r w:rsidR="003953AB" w:rsidRPr="003953AB">
        <w:rPr>
          <w:sz w:val="32"/>
          <w:szCs w:val="32"/>
          <w:lang w:val="en-US"/>
        </w:rPr>
        <w:t xml:space="preserve">                                 </w:t>
      </w:r>
    </w:p>
    <w:p w14:paraId="742056D7" w14:textId="254E882D" w:rsidR="00E81E70" w:rsidRPr="00E81E70" w:rsidRDefault="00E81E70" w:rsidP="003953AB">
      <w:pPr>
        <w:widowControl/>
        <w:autoSpaceDE/>
        <w:autoSpaceDN/>
        <w:spacing w:after="0"/>
        <w:ind w:firstLine="0"/>
        <w:jc w:val="left"/>
        <w:rPr>
          <w:rFonts w:eastAsia="Times New Roman"/>
        </w:rPr>
      </w:pPr>
      <w:bookmarkStart w:id="6" w:name="_Hlk204696761"/>
      <w:r w:rsidRPr="00E81E70">
        <w:rPr>
          <w:rFonts w:eastAsia="Times New Roman"/>
          <w:b/>
          <w:bCs/>
        </w:rPr>
        <w:t>Reduces Stress and Mental Fatigue</w:t>
      </w:r>
      <w:bookmarkEnd w:id="6"/>
      <w:r>
        <w:rPr>
          <w:rFonts w:eastAsia="Times New Roman"/>
          <w:b/>
          <w:bCs/>
        </w:rPr>
        <w:t>:</w:t>
      </w:r>
      <w:r w:rsidR="006730A3">
        <w:rPr>
          <w:rFonts w:eastAsia="Times New Roman"/>
          <w:b/>
          <w:bCs/>
        </w:rPr>
        <w:t xml:space="preserve"> </w:t>
      </w:r>
      <w:r w:rsidRPr="00E81E70">
        <w:rPr>
          <w:rFonts w:eastAsia="Times New Roman"/>
        </w:rPr>
        <w:t>Comfort foods and familiar tastes help reduce mental fatigue caused by routine, stress, and long working hours at sea. Good meals act as a small daily reward and provide psychological breaks from the demanding environment of ship life.</w:t>
      </w:r>
    </w:p>
    <w:p w14:paraId="30A2FA44" w14:textId="77777777" w:rsidR="00E81E70" w:rsidRDefault="00E81E70" w:rsidP="003953AB">
      <w:pPr>
        <w:widowControl/>
        <w:autoSpaceDE/>
        <w:autoSpaceDN/>
        <w:spacing w:after="0"/>
        <w:ind w:firstLine="0"/>
        <w:jc w:val="left"/>
        <w:rPr>
          <w:rFonts w:eastAsia="Times New Roman"/>
        </w:rPr>
      </w:pPr>
      <w:r w:rsidRPr="00E81E70">
        <w:rPr>
          <w:rFonts w:eastAsia="Times New Roman"/>
          <w:i/>
          <w:iCs/>
        </w:rPr>
        <w:t>Example:</w:t>
      </w:r>
      <w:r w:rsidRPr="00E81E70">
        <w:rPr>
          <w:rFonts w:eastAsia="Times New Roman"/>
        </w:rPr>
        <w:t xml:space="preserve"> A crew member might look forward to a weekly “favorite meal night” featuring dishes from their home country, helping them recharge mentally.</w:t>
      </w:r>
    </w:p>
    <w:p w14:paraId="2ACAD575" w14:textId="77777777" w:rsidR="00E81E70" w:rsidRDefault="00E81E70" w:rsidP="003953AB">
      <w:pPr>
        <w:widowControl/>
        <w:autoSpaceDE/>
        <w:autoSpaceDN/>
        <w:spacing w:after="0"/>
        <w:ind w:firstLine="0"/>
        <w:jc w:val="left"/>
        <w:rPr>
          <w:rFonts w:eastAsia="Times New Roman"/>
        </w:rPr>
      </w:pPr>
    </w:p>
    <w:p w14:paraId="6BE890EE" w14:textId="475BBC2B" w:rsidR="00EE33AD" w:rsidRDefault="003953AB" w:rsidP="003953AB">
      <w:pPr>
        <w:widowControl/>
        <w:autoSpaceDE/>
        <w:autoSpaceDN/>
        <w:spacing w:after="0"/>
        <w:ind w:firstLine="0"/>
        <w:jc w:val="left"/>
        <w:rPr>
          <w:rFonts w:eastAsia="Times New Roman"/>
        </w:rPr>
      </w:pPr>
      <w:r w:rsidRPr="003953AB">
        <w:rPr>
          <w:rFonts w:eastAsia="Times New Roman"/>
          <w:b/>
          <w:bCs/>
        </w:rPr>
        <w:t>Boosts Morale and Emotional Well-Being</w:t>
      </w:r>
      <w:r>
        <w:rPr>
          <w:rFonts w:eastAsia="Times New Roman"/>
        </w:rPr>
        <w:t xml:space="preserve">: Eating familiar foods brings comfort and emotional relief, especially when sailors are away from home for extended periods. </w:t>
      </w:r>
      <w:r w:rsidR="00EE33AD">
        <w:rPr>
          <w:rFonts w:eastAsia="Times New Roman"/>
        </w:rPr>
        <w:t xml:space="preserve">A simple dish like a home-made pasta or cultural food can produce a sense of connection to home, reducing feelings of loneliness and isolation. </w:t>
      </w:r>
    </w:p>
    <w:p w14:paraId="044003AF" w14:textId="54D690DE" w:rsidR="003953AB" w:rsidRDefault="00EE33AD" w:rsidP="003953AB">
      <w:pPr>
        <w:widowControl/>
        <w:autoSpaceDE/>
        <w:autoSpaceDN/>
        <w:spacing w:after="0"/>
        <w:ind w:firstLine="0"/>
        <w:jc w:val="left"/>
        <w:rPr>
          <w:rFonts w:eastAsia="Times New Roman"/>
        </w:rPr>
      </w:pPr>
      <w:r>
        <w:rPr>
          <w:rFonts w:eastAsia="Times New Roman"/>
        </w:rPr>
        <w:t xml:space="preserve">Example: </w:t>
      </w:r>
      <w:r w:rsidRPr="000B710A">
        <w:rPr>
          <w:rFonts w:eastAsia="Times New Roman"/>
        </w:rPr>
        <w:t>A Filipino sailor enjoying adobo or sinigang on board feels a stronger sense of cultural identity and comfort, which helps them cope better with the challenges of long voyages</w:t>
      </w:r>
      <w:r w:rsidR="003953AB">
        <w:rPr>
          <w:rFonts w:eastAsia="Times New Roman"/>
        </w:rPr>
        <w:t xml:space="preserve"> </w:t>
      </w:r>
    </w:p>
    <w:p w14:paraId="34690776" w14:textId="06E8552A" w:rsidR="00E81E70" w:rsidRPr="00E81E70" w:rsidRDefault="00E81E70" w:rsidP="003953AB">
      <w:pPr>
        <w:widowControl/>
        <w:autoSpaceDE/>
        <w:autoSpaceDN/>
        <w:spacing w:after="0"/>
        <w:ind w:firstLine="0"/>
        <w:jc w:val="left"/>
        <w:rPr>
          <w:rFonts w:eastAsia="Times New Roman"/>
        </w:rPr>
      </w:pPr>
      <w:bookmarkStart w:id="7" w:name="_Hlk204696804"/>
      <w:r w:rsidRPr="00E81E70">
        <w:rPr>
          <w:rFonts w:eastAsia="Times New Roman"/>
          <w:b/>
          <w:bCs/>
        </w:rPr>
        <w:t>Encourages Better Appetite and Nutrition</w:t>
      </w:r>
      <w:bookmarkEnd w:id="7"/>
      <w:r>
        <w:rPr>
          <w:rFonts w:eastAsia="Times New Roman"/>
          <w:b/>
          <w:bCs/>
        </w:rPr>
        <w:t xml:space="preserve">: </w:t>
      </w:r>
      <w:r w:rsidRPr="00E81E70">
        <w:rPr>
          <w:rFonts w:eastAsia="Times New Roman"/>
        </w:rPr>
        <w:t>When sailors are served meals they enjoy, they are more likely to eat regularly and maintain proper nutrition. This is important for their energy levels, immune system, and overall health.</w:t>
      </w:r>
    </w:p>
    <w:p w14:paraId="1FEE4027" w14:textId="77777777" w:rsidR="00E81E70" w:rsidRDefault="00E81E70" w:rsidP="00E81E70">
      <w:pPr>
        <w:widowControl/>
        <w:autoSpaceDE/>
        <w:autoSpaceDN/>
        <w:spacing w:after="0"/>
        <w:ind w:firstLine="0"/>
        <w:jc w:val="left"/>
        <w:rPr>
          <w:rFonts w:eastAsia="Times New Roman"/>
        </w:rPr>
      </w:pPr>
      <w:r w:rsidRPr="00E81E70">
        <w:rPr>
          <w:rFonts w:eastAsia="Times New Roman"/>
          <w:i/>
          <w:iCs/>
        </w:rPr>
        <w:t>Example:</w:t>
      </w:r>
      <w:r w:rsidRPr="00E81E70">
        <w:rPr>
          <w:rFonts w:eastAsia="Times New Roman"/>
        </w:rPr>
        <w:t xml:space="preserve"> A sailor who might otherwise skip meals is more likely to eat a balanced plate when it includes foods they are familiar with and enjoy, like spicy stews, rice dishes, or grilled meats.</w:t>
      </w:r>
    </w:p>
    <w:p w14:paraId="37BF6058" w14:textId="77777777" w:rsidR="00E81E70" w:rsidRDefault="00E81E70" w:rsidP="00E81E70">
      <w:pPr>
        <w:widowControl/>
        <w:autoSpaceDE/>
        <w:autoSpaceDN/>
        <w:spacing w:after="0"/>
        <w:ind w:firstLine="0"/>
        <w:jc w:val="left"/>
        <w:rPr>
          <w:rFonts w:eastAsia="Times New Roman"/>
        </w:rPr>
      </w:pPr>
    </w:p>
    <w:p w14:paraId="3E6B5644" w14:textId="7B70ED63" w:rsidR="00E81E70" w:rsidRPr="00E81E70" w:rsidRDefault="00E81E70" w:rsidP="00E81E70">
      <w:pPr>
        <w:widowControl/>
        <w:autoSpaceDE/>
        <w:autoSpaceDN/>
        <w:spacing w:after="0"/>
        <w:ind w:firstLine="0"/>
        <w:jc w:val="left"/>
        <w:rPr>
          <w:rFonts w:eastAsia="Times New Roman"/>
        </w:rPr>
      </w:pPr>
      <w:r w:rsidRPr="00E81E70">
        <w:rPr>
          <w:rFonts w:eastAsia="Times New Roman"/>
          <w:b/>
          <w:bCs/>
        </w:rPr>
        <w:t>Supports Physical Performance</w:t>
      </w:r>
      <w:r>
        <w:rPr>
          <w:rFonts w:eastAsia="Times New Roman"/>
          <w:b/>
          <w:bCs/>
        </w:rPr>
        <w:t xml:space="preserve">: </w:t>
      </w:r>
      <w:r w:rsidRPr="00E81E70">
        <w:rPr>
          <w:rFonts w:eastAsia="Times New Roman"/>
        </w:rPr>
        <w:t>A well-fed crew is a more effective crew. Favorite and familiar meals, when prepared in a balanced and nutritious way, help sailors stay energized, focused, and physically capable of performing demanding tasks.</w:t>
      </w:r>
    </w:p>
    <w:p w14:paraId="0033E234" w14:textId="77777777" w:rsidR="00E81E70" w:rsidRDefault="00E81E70" w:rsidP="00E81E70">
      <w:pPr>
        <w:widowControl/>
        <w:autoSpaceDE/>
        <w:autoSpaceDN/>
        <w:spacing w:after="0"/>
        <w:ind w:firstLine="0"/>
        <w:jc w:val="left"/>
        <w:rPr>
          <w:rFonts w:eastAsia="Times New Roman"/>
        </w:rPr>
      </w:pPr>
      <w:r w:rsidRPr="00E81E70">
        <w:rPr>
          <w:rFonts w:eastAsia="Times New Roman"/>
          <w:i/>
          <w:iCs/>
        </w:rPr>
        <w:t>Example:</w:t>
      </w:r>
      <w:r w:rsidRPr="00E81E70">
        <w:rPr>
          <w:rFonts w:eastAsia="Times New Roman"/>
        </w:rPr>
        <w:t xml:space="preserve"> Properly nourished sailors are more alert during shifts, better able to handle physical tasks like lifting, navigating, or emergency drills.</w:t>
      </w:r>
    </w:p>
    <w:p w14:paraId="7FE89E11" w14:textId="77777777" w:rsidR="00E81E70" w:rsidRDefault="00E81E70" w:rsidP="00E81E70">
      <w:pPr>
        <w:widowControl/>
        <w:autoSpaceDE/>
        <w:autoSpaceDN/>
        <w:spacing w:after="0"/>
        <w:ind w:firstLine="0"/>
        <w:jc w:val="left"/>
        <w:rPr>
          <w:rFonts w:eastAsia="Times New Roman"/>
        </w:rPr>
      </w:pPr>
    </w:p>
    <w:p w14:paraId="7DCCDF79" w14:textId="50F55E5E" w:rsidR="00E81E70" w:rsidRPr="00E81E70" w:rsidRDefault="00E81E70" w:rsidP="00E81E70">
      <w:pPr>
        <w:widowControl/>
        <w:autoSpaceDE/>
        <w:autoSpaceDN/>
        <w:spacing w:after="0"/>
        <w:ind w:firstLine="0"/>
        <w:jc w:val="left"/>
        <w:rPr>
          <w:rFonts w:eastAsia="Times New Roman"/>
        </w:rPr>
      </w:pPr>
      <w:r w:rsidRPr="00E81E70">
        <w:rPr>
          <w:rFonts w:eastAsia="Times New Roman"/>
          <w:b/>
          <w:bCs/>
        </w:rPr>
        <w:t>Strengthens Team Bonding and Cultural Appreciation</w:t>
      </w:r>
      <w:r>
        <w:rPr>
          <w:rFonts w:eastAsia="Times New Roman"/>
          <w:b/>
          <w:bCs/>
        </w:rPr>
        <w:t xml:space="preserve">: </w:t>
      </w:r>
      <w:r w:rsidRPr="00E81E70">
        <w:rPr>
          <w:rFonts w:eastAsia="Times New Roman"/>
        </w:rPr>
        <w:t>Sharing and enjoying favorite meals can strengthen camaraderie among crew members and promote cultural exchange. Theme nights or cultural meal days can help build mutual respect and reduce interpersonal tensions on board.</w:t>
      </w:r>
    </w:p>
    <w:p w14:paraId="4AF72508" w14:textId="77777777" w:rsidR="00E81E70" w:rsidRDefault="00E81E70" w:rsidP="00E81E70">
      <w:pPr>
        <w:widowControl/>
        <w:autoSpaceDE/>
        <w:autoSpaceDN/>
        <w:spacing w:after="0"/>
        <w:ind w:firstLine="0"/>
        <w:jc w:val="left"/>
        <w:rPr>
          <w:rFonts w:eastAsia="Times New Roman"/>
        </w:rPr>
      </w:pPr>
      <w:r w:rsidRPr="00E81E70">
        <w:rPr>
          <w:rFonts w:eastAsia="Times New Roman"/>
          <w:i/>
          <w:iCs/>
        </w:rPr>
        <w:t>Example:</w:t>
      </w:r>
      <w:r w:rsidRPr="00E81E70">
        <w:rPr>
          <w:rFonts w:eastAsia="Times New Roman"/>
        </w:rPr>
        <w:t xml:space="preserve"> Celebrating a sailor’s birthday with a traditional dish from their country can boost team spirit and show appreciation for diversity in the crew.</w:t>
      </w:r>
    </w:p>
    <w:p w14:paraId="49C23132" w14:textId="77777777" w:rsidR="00E81E70" w:rsidRDefault="00E81E70" w:rsidP="00E81E70">
      <w:pPr>
        <w:widowControl/>
        <w:autoSpaceDE/>
        <w:autoSpaceDN/>
        <w:spacing w:after="0"/>
        <w:ind w:firstLine="0"/>
        <w:jc w:val="left"/>
        <w:rPr>
          <w:rFonts w:eastAsia="Times New Roman"/>
        </w:rPr>
      </w:pPr>
    </w:p>
    <w:p w14:paraId="3480FCB9" w14:textId="4B35DFC7" w:rsidR="00E81E70" w:rsidRPr="00E81E70" w:rsidRDefault="00E81E70" w:rsidP="00E81E70">
      <w:pPr>
        <w:widowControl/>
        <w:autoSpaceDE/>
        <w:autoSpaceDN/>
        <w:spacing w:after="0"/>
        <w:ind w:firstLine="0"/>
        <w:jc w:val="left"/>
        <w:rPr>
          <w:rFonts w:eastAsia="Times New Roman"/>
        </w:rPr>
      </w:pPr>
      <w:r w:rsidRPr="00E81E70">
        <w:rPr>
          <w:rFonts w:eastAsia="Times New Roman"/>
          <w:b/>
          <w:bCs/>
        </w:rPr>
        <w:t>Reduces Homesickness and Improves Retention</w:t>
      </w:r>
      <w:r>
        <w:rPr>
          <w:rFonts w:eastAsia="Times New Roman"/>
          <w:b/>
          <w:bCs/>
        </w:rPr>
        <w:t xml:space="preserve">: </w:t>
      </w:r>
      <w:r w:rsidRPr="00E81E70">
        <w:rPr>
          <w:rFonts w:eastAsia="Times New Roman"/>
        </w:rPr>
        <w:t>Serving favorite foods helps reduce homesickness and can improve long-term job satisfaction. This can result in better crew retention and a more stable, experienced team.</w:t>
      </w:r>
    </w:p>
    <w:p w14:paraId="536C105C" w14:textId="77777777" w:rsidR="00E81E70" w:rsidRDefault="00E81E70" w:rsidP="00E81E70">
      <w:pPr>
        <w:widowControl/>
        <w:autoSpaceDE/>
        <w:autoSpaceDN/>
        <w:spacing w:after="0"/>
        <w:ind w:firstLine="0"/>
        <w:jc w:val="left"/>
        <w:rPr>
          <w:rFonts w:eastAsia="Times New Roman"/>
        </w:rPr>
      </w:pPr>
      <w:r w:rsidRPr="00E81E70">
        <w:rPr>
          <w:rFonts w:eastAsia="Times New Roman"/>
          <w:i/>
          <w:iCs/>
        </w:rPr>
        <w:t>Example:</w:t>
      </w:r>
      <w:r w:rsidRPr="00E81E70">
        <w:rPr>
          <w:rFonts w:eastAsia="Times New Roman"/>
        </w:rPr>
        <w:t xml:space="preserve"> A shipping company that offers flexible menus with international options may find their crew happier and more loyal compared to those serving repetitive or unfamiliar meals.</w:t>
      </w:r>
    </w:p>
    <w:p w14:paraId="1C6BC0C3" w14:textId="77777777" w:rsidR="006730A3" w:rsidRDefault="006730A3" w:rsidP="00E81E70">
      <w:pPr>
        <w:widowControl/>
        <w:autoSpaceDE/>
        <w:autoSpaceDN/>
        <w:spacing w:after="0"/>
        <w:ind w:firstLine="0"/>
        <w:jc w:val="left"/>
        <w:rPr>
          <w:rFonts w:eastAsia="Times New Roman"/>
        </w:rPr>
      </w:pPr>
    </w:p>
    <w:p w14:paraId="50AF85D8" w14:textId="77777777" w:rsidR="006730A3" w:rsidRDefault="006730A3" w:rsidP="00E81E70">
      <w:pPr>
        <w:widowControl/>
        <w:autoSpaceDE/>
        <w:autoSpaceDN/>
        <w:spacing w:after="0"/>
        <w:ind w:firstLine="0"/>
        <w:jc w:val="left"/>
        <w:rPr>
          <w:rFonts w:eastAsia="Times New Roman"/>
        </w:rPr>
      </w:pPr>
    </w:p>
    <w:p w14:paraId="5E8B02B1" w14:textId="77777777" w:rsidR="006730A3" w:rsidRDefault="006730A3" w:rsidP="00E81E70">
      <w:pPr>
        <w:widowControl/>
        <w:autoSpaceDE/>
        <w:autoSpaceDN/>
        <w:spacing w:after="0"/>
        <w:ind w:firstLine="0"/>
        <w:jc w:val="left"/>
        <w:rPr>
          <w:rFonts w:eastAsia="Times New Roman"/>
        </w:rPr>
      </w:pPr>
    </w:p>
    <w:p w14:paraId="2D58050F" w14:textId="77777777" w:rsidR="006730A3" w:rsidRDefault="006730A3" w:rsidP="00E81E70">
      <w:pPr>
        <w:widowControl/>
        <w:autoSpaceDE/>
        <w:autoSpaceDN/>
        <w:spacing w:after="0"/>
        <w:ind w:firstLine="0"/>
        <w:jc w:val="left"/>
        <w:rPr>
          <w:rFonts w:eastAsia="Times New Roman"/>
        </w:rPr>
      </w:pPr>
    </w:p>
    <w:p w14:paraId="7A4B5643" w14:textId="2D55BA96" w:rsidR="006730A3" w:rsidRDefault="006730A3" w:rsidP="006730A3">
      <w:pPr>
        <w:widowControl/>
        <w:autoSpaceDE/>
        <w:autoSpaceDN/>
        <w:spacing w:after="0"/>
        <w:ind w:left="1440" w:firstLine="720"/>
        <w:jc w:val="left"/>
        <w:rPr>
          <w:rFonts w:eastAsia="Times New Roman"/>
        </w:rPr>
      </w:pPr>
      <w:r>
        <w:rPr>
          <w:rFonts w:eastAsia="Times New Roman"/>
          <w:noProof/>
        </w:rPr>
        <w:drawing>
          <wp:inline distT="0" distB="0" distL="0" distR="0" wp14:anchorId="4CE3E043" wp14:editId="150E4A34">
            <wp:extent cx="4019550" cy="3028950"/>
            <wp:effectExtent l="0" t="0" r="19050" b="19050"/>
            <wp:docPr id="53854871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2E13ED7" w14:textId="77777777" w:rsidR="00E81E70" w:rsidRDefault="00E81E70" w:rsidP="00E81E70">
      <w:pPr>
        <w:widowControl/>
        <w:autoSpaceDE/>
        <w:autoSpaceDN/>
        <w:spacing w:after="0"/>
        <w:ind w:firstLine="0"/>
        <w:jc w:val="left"/>
        <w:rPr>
          <w:rFonts w:eastAsia="Times New Roman"/>
        </w:rPr>
      </w:pPr>
    </w:p>
    <w:p w14:paraId="617C3866" w14:textId="3AED6F7E" w:rsidR="006730A3" w:rsidRDefault="006730A3" w:rsidP="00EE33AD">
      <w:pPr>
        <w:widowControl/>
        <w:autoSpaceDE/>
        <w:autoSpaceDN/>
        <w:spacing w:after="0"/>
        <w:ind w:firstLine="0"/>
        <w:jc w:val="center"/>
        <w:rPr>
          <w:rFonts w:eastAsia="Times New Roman"/>
        </w:rPr>
      </w:pPr>
      <w:r w:rsidRPr="00EE33AD">
        <w:rPr>
          <w:rFonts w:eastAsia="Times New Roman"/>
          <w:b/>
          <w:bCs/>
        </w:rPr>
        <w:t>Figure 1</w:t>
      </w:r>
      <w:r>
        <w:rPr>
          <w:rFonts w:eastAsia="Times New Roman"/>
        </w:rPr>
        <w:t>.</w:t>
      </w:r>
      <w:r w:rsidR="00EE33AD">
        <w:rPr>
          <w:rFonts w:eastAsia="Times New Roman"/>
        </w:rPr>
        <w:t xml:space="preserve"> Benefits of Eating Favorite Food During Long Duties</w:t>
      </w:r>
    </w:p>
    <w:p w14:paraId="720AD46D" w14:textId="77777777" w:rsidR="00E81E70" w:rsidRPr="00E81E70" w:rsidRDefault="00E81E70" w:rsidP="00E81E70">
      <w:pPr>
        <w:widowControl/>
        <w:autoSpaceDE/>
        <w:autoSpaceDN/>
        <w:spacing w:after="0"/>
        <w:ind w:firstLine="0"/>
        <w:jc w:val="left"/>
        <w:rPr>
          <w:rFonts w:eastAsia="Times New Roman"/>
        </w:rPr>
      </w:pPr>
    </w:p>
    <w:p w14:paraId="71D5D077" w14:textId="402D4F52" w:rsidR="00E81E70" w:rsidRDefault="00E81E70" w:rsidP="00E81E70">
      <w:pPr>
        <w:pStyle w:val="Heading1"/>
        <w:numPr>
          <w:ilvl w:val="0"/>
          <w:numId w:val="39"/>
        </w:numPr>
        <w:jc w:val="both"/>
        <w:rPr>
          <w:lang w:val="en-US"/>
        </w:rPr>
      </w:pPr>
      <w:bookmarkStart w:id="8" w:name="_Toc210723247"/>
      <w:r w:rsidRPr="00E81E70">
        <w:rPr>
          <w:lang w:val="en-US"/>
        </w:rPr>
        <w:t>EXPLORING INTERNATIONAL CUISINES AND COOKING STYLES</w:t>
      </w:r>
      <w:bookmarkEnd w:id="8"/>
    </w:p>
    <w:p w14:paraId="30D07D8F" w14:textId="77777777" w:rsidR="00FB7488" w:rsidRPr="00FB7488" w:rsidRDefault="00FB7488" w:rsidP="00FB7488">
      <w:pPr>
        <w:widowControl/>
        <w:autoSpaceDE/>
        <w:autoSpaceDN/>
        <w:spacing w:before="100" w:beforeAutospacing="1" w:after="100" w:afterAutospacing="1"/>
        <w:ind w:firstLine="142"/>
        <w:jc w:val="left"/>
        <w:rPr>
          <w:rFonts w:eastAsia="Times New Roman"/>
        </w:rPr>
      </w:pPr>
      <w:r w:rsidRPr="00FB7488">
        <w:rPr>
          <w:rFonts w:eastAsia="Times New Roman"/>
        </w:rPr>
        <w:t xml:space="preserve">Cooks onboard can explore international cuisines and cooking styles in many practical and meaningful ways, even within the limited space and resources of a ship’s galley. One of the most accessible methods is by engaging with the </w:t>
      </w:r>
      <w:r w:rsidRPr="00FB7488">
        <w:rPr>
          <w:rFonts w:eastAsia="Times New Roman"/>
          <w:b/>
          <w:bCs/>
        </w:rPr>
        <w:t>multinational crew</w:t>
      </w:r>
      <w:r w:rsidRPr="00FB7488">
        <w:rPr>
          <w:rFonts w:eastAsia="Times New Roman"/>
        </w:rPr>
        <w:t>. Ships often bring together people from diverse cultural backgrounds, and cooks can learn a great deal simply by speaking with fellow crew members about their traditional dishes, ingredients, and cooking methods. For example, a cook might learn to prepare authentic Indian butter chicken from a colleague or gain insights into Chinese dumpling-making techniques from a steward.</w:t>
      </w:r>
    </w:p>
    <w:p w14:paraId="496D9D02" w14:textId="77777777" w:rsidR="00FB7488" w:rsidRPr="00FB7488" w:rsidRDefault="00FB7488" w:rsidP="00FB7488">
      <w:pPr>
        <w:widowControl/>
        <w:autoSpaceDE/>
        <w:autoSpaceDN/>
        <w:spacing w:before="100" w:beforeAutospacing="1" w:after="100" w:afterAutospacing="1"/>
        <w:ind w:firstLine="0"/>
        <w:jc w:val="left"/>
        <w:rPr>
          <w:rFonts w:eastAsia="Times New Roman"/>
        </w:rPr>
      </w:pPr>
      <w:r w:rsidRPr="00FB7488">
        <w:rPr>
          <w:rFonts w:eastAsia="Times New Roman"/>
        </w:rPr>
        <w:t xml:space="preserve">Participating in </w:t>
      </w:r>
      <w:r w:rsidRPr="00FB7488">
        <w:rPr>
          <w:rFonts w:eastAsia="Times New Roman"/>
          <w:b/>
          <w:bCs/>
        </w:rPr>
        <w:t>international theme nights</w:t>
      </w:r>
      <w:r w:rsidRPr="00FB7488">
        <w:rPr>
          <w:rFonts w:eastAsia="Times New Roman"/>
        </w:rPr>
        <w:t xml:space="preserve"> is another effective way to develop global cooking skills. Many ships organize themed dinners or cultural celebrations for guests and crew, such as “Italian Night” or “Asian Cuisine Night.” These events provide opportunities for cooks to research and experiment with regional dishes, understand flavor combinations, and practice different presentation styles. Preparing risotto, sushi, or Moroccan tagines for such events not only broadens culinary skills but also enhances the onboard dining experience.</w:t>
      </w:r>
    </w:p>
    <w:p w14:paraId="0D2D2933" w14:textId="77777777" w:rsidR="00FB7488" w:rsidRPr="00FB7488" w:rsidRDefault="00FB7488" w:rsidP="00FB7488">
      <w:pPr>
        <w:pStyle w:val="ListParagraph"/>
        <w:widowControl/>
        <w:numPr>
          <w:ilvl w:val="0"/>
          <w:numId w:val="0"/>
        </w:numPr>
        <w:autoSpaceDE/>
        <w:autoSpaceDN/>
        <w:spacing w:before="100" w:beforeAutospacing="1" w:after="100" w:afterAutospacing="1"/>
        <w:jc w:val="left"/>
        <w:rPr>
          <w:rFonts w:eastAsia="Times New Roman"/>
        </w:rPr>
      </w:pPr>
      <w:r w:rsidRPr="00FB7488">
        <w:rPr>
          <w:rFonts w:eastAsia="Times New Roman"/>
        </w:rPr>
        <w:lastRenderedPageBreak/>
        <w:t xml:space="preserve">Where internet access is available, cooks can take advantage of </w:t>
      </w:r>
      <w:r w:rsidRPr="00FB7488">
        <w:rPr>
          <w:rFonts w:eastAsia="Times New Roman"/>
          <w:b/>
        </w:rPr>
        <w:t>online resources</w:t>
      </w:r>
      <w:r w:rsidRPr="00FB7488">
        <w:rPr>
          <w:rFonts w:eastAsia="Times New Roman"/>
        </w:rPr>
        <w:t xml:space="preserve"> to watch videos, read recipes, or even enroll in virtual cooking classes. Platforms like YouTube, Coursera, or dedicated culinary websites offer step-by-step tutorials in international cooking. Cooks can download materials for offline use, ensuring they continue learning even when internet access is limited. Additionally, having </w:t>
      </w:r>
      <w:r w:rsidRPr="00FB7488">
        <w:rPr>
          <w:rFonts w:eastAsia="Times New Roman"/>
          <w:b/>
        </w:rPr>
        <w:t>international cookbooks or recipe manuals</w:t>
      </w:r>
      <w:r w:rsidRPr="00FB7488">
        <w:rPr>
          <w:rFonts w:eastAsia="Times New Roman"/>
        </w:rPr>
        <w:t xml:space="preserve"> on board provides a valuable offline reference for trying new dishes and understanding traditional cooking techniques.</w:t>
      </w:r>
    </w:p>
    <w:p w14:paraId="18924A58" w14:textId="77777777" w:rsidR="00FB7488" w:rsidRPr="00FB7488" w:rsidRDefault="00FB7488" w:rsidP="00FB7488">
      <w:pPr>
        <w:pStyle w:val="ListParagraph"/>
        <w:widowControl/>
        <w:numPr>
          <w:ilvl w:val="0"/>
          <w:numId w:val="0"/>
        </w:numPr>
        <w:autoSpaceDE/>
        <w:autoSpaceDN/>
        <w:spacing w:before="100" w:beforeAutospacing="1" w:after="100" w:afterAutospacing="1"/>
        <w:jc w:val="left"/>
        <w:rPr>
          <w:rFonts w:eastAsia="Times New Roman"/>
        </w:rPr>
      </w:pPr>
      <w:r w:rsidRPr="00FB7488">
        <w:rPr>
          <w:rFonts w:eastAsia="Times New Roman"/>
        </w:rPr>
        <w:t xml:space="preserve">Cooks can also explore new cuisines by </w:t>
      </w:r>
      <w:r w:rsidRPr="00FB7488">
        <w:rPr>
          <w:rFonts w:eastAsia="Times New Roman"/>
          <w:b/>
        </w:rPr>
        <w:t>experimenting with available ingredients</w:t>
      </w:r>
      <w:r w:rsidRPr="00FB7488">
        <w:rPr>
          <w:rFonts w:eastAsia="Times New Roman"/>
        </w:rPr>
        <w:t>. While not all regional ingredients may be stocked onboard, cooks can creatively substitute or adapt using what’s on hand. For instance, if fresh lemongrass is unavailable for a Thai soup, a blend of lime and ginger might be used to achieve a similar flavor profile. This approach encourages problem-solving and adaptability—key skills for any chef working at sea.</w:t>
      </w:r>
    </w:p>
    <w:p w14:paraId="3F3ACA04" w14:textId="77777777" w:rsidR="00FB7488" w:rsidRPr="00FB7488" w:rsidRDefault="00FB7488" w:rsidP="00FB7488">
      <w:pPr>
        <w:pStyle w:val="ListParagraph"/>
        <w:widowControl/>
        <w:numPr>
          <w:ilvl w:val="0"/>
          <w:numId w:val="0"/>
        </w:numPr>
        <w:autoSpaceDE/>
        <w:autoSpaceDN/>
        <w:spacing w:before="100" w:beforeAutospacing="1" w:after="100" w:afterAutospacing="1"/>
        <w:jc w:val="left"/>
        <w:rPr>
          <w:rFonts w:eastAsia="Times New Roman"/>
        </w:rPr>
      </w:pPr>
      <w:r w:rsidRPr="00FB7488">
        <w:rPr>
          <w:rFonts w:eastAsia="Times New Roman"/>
        </w:rPr>
        <w:t xml:space="preserve">Another opportunity for growth comes from </w:t>
      </w:r>
      <w:r w:rsidRPr="00FB7488">
        <w:rPr>
          <w:rFonts w:eastAsia="Times New Roman"/>
          <w:b/>
        </w:rPr>
        <w:t>onboard culinary training</w:t>
      </w:r>
      <w:r w:rsidRPr="00FB7488">
        <w:rPr>
          <w:rFonts w:eastAsia="Times New Roman"/>
        </w:rPr>
        <w:t xml:space="preserve">, when available. Some ships offer development sessions or encourage senior chefs to share their expertise with junior staff. These sessions may include demonstrations of international dishes or lessons in plating and presentation techniques, allowing cooks to learn directly in a hands-on environment. Additionally, preparing meals for </w:t>
      </w:r>
      <w:r w:rsidRPr="00FB7488">
        <w:rPr>
          <w:rFonts w:eastAsia="Times New Roman"/>
          <w:b/>
        </w:rPr>
        <w:t>cultural celebrations</w:t>
      </w:r>
      <w:r w:rsidRPr="00FB7488">
        <w:rPr>
          <w:rFonts w:eastAsia="Times New Roman"/>
        </w:rPr>
        <w:t xml:space="preserve"> like Diwali, Chinese New Year, or Ramadan enables cooks to gain firsthand experience with traditional dishes while honoring the diverse backgrounds of their crewmates.</w:t>
      </w:r>
    </w:p>
    <w:p w14:paraId="4D64D032" w14:textId="77777777" w:rsidR="00FB7488" w:rsidRDefault="00FB7488" w:rsidP="00FB7488">
      <w:pPr>
        <w:pStyle w:val="ListParagraph"/>
        <w:widowControl/>
        <w:numPr>
          <w:ilvl w:val="0"/>
          <w:numId w:val="0"/>
        </w:numPr>
        <w:autoSpaceDE/>
        <w:autoSpaceDN/>
        <w:spacing w:before="100" w:beforeAutospacing="1" w:after="100" w:afterAutospacing="1"/>
        <w:jc w:val="left"/>
        <w:rPr>
          <w:rFonts w:eastAsia="Times New Roman"/>
        </w:rPr>
      </w:pPr>
      <w:r w:rsidRPr="00FB7488">
        <w:rPr>
          <w:rFonts w:eastAsia="Times New Roman"/>
        </w:rPr>
        <w:t xml:space="preserve">Lastly, maintaining a </w:t>
      </w:r>
      <w:r w:rsidRPr="00FB7488">
        <w:rPr>
          <w:rFonts w:eastAsia="Times New Roman"/>
          <w:b/>
        </w:rPr>
        <w:t>culinary journal</w:t>
      </w:r>
      <w:r w:rsidRPr="00FB7488">
        <w:rPr>
          <w:rFonts w:eastAsia="Times New Roman"/>
        </w:rPr>
        <w:t xml:space="preserve"> can help cooks document what they’ve learned, track successful recipes, and reflect on feedback from guests and colleagues. Over time, this journal becomes a personalized resource for improving and expanding their international cooking repertoire.</w:t>
      </w:r>
    </w:p>
    <w:p w14:paraId="386C1769" w14:textId="77777777" w:rsidR="00FB7488" w:rsidRDefault="00FB7488" w:rsidP="00FB7488">
      <w:pPr>
        <w:pStyle w:val="ListParagraph"/>
        <w:widowControl/>
        <w:numPr>
          <w:ilvl w:val="0"/>
          <w:numId w:val="0"/>
        </w:numPr>
        <w:autoSpaceDE/>
        <w:autoSpaceDN/>
        <w:spacing w:before="100" w:beforeAutospacing="1" w:after="100" w:afterAutospacing="1"/>
        <w:jc w:val="left"/>
        <w:rPr>
          <w:rFonts w:eastAsia="Times New Roman"/>
        </w:rPr>
      </w:pPr>
    </w:p>
    <w:p w14:paraId="731EE126" w14:textId="30AEF4B6" w:rsidR="00FB7488" w:rsidRDefault="00FB7488" w:rsidP="00FB7488">
      <w:pPr>
        <w:pStyle w:val="Heading1"/>
        <w:numPr>
          <w:ilvl w:val="0"/>
          <w:numId w:val="39"/>
        </w:numPr>
        <w:jc w:val="both"/>
        <w:rPr>
          <w:lang w:val="en-US"/>
        </w:rPr>
      </w:pPr>
      <w:bookmarkStart w:id="9" w:name="_Toc210723248"/>
      <w:r w:rsidRPr="00FB7488">
        <w:rPr>
          <w:lang w:val="en-US"/>
        </w:rPr>
        <w:t>UNDERSTANDING REGIONAL INGREDIENTS AND FLAVOR PROFILES</w:t>
      </w:r>
      <w:bookmarkEnd w:id="9"/>
    </w:p>
    <w:p w14:paraId="19E73204" w14:textId="77777777" w:rsidR="00FB7488" w:rsidRPr="00FB7488" w:rsidRDefault="00FB7488" w:rsidP="00FB7488">
      <w:pPr>
        <w:pStyle w:val="NormalWeb"/>
        <w:jc w:val="both"/>
        <w:rPr>
          <w:sz w:val="20"/>
          <w:szCs w:val="20"/>
        </w:rPr>
      </w:pPr>
      <w:r w:rsidRPr="00FB7488">
        <w:rPr>
          <w:rStyle w:val="Strong"/>
          <w:sz w:val="20"/>
          <w:szCs w:val="20"/>
        </w:rPr>
        <w:t>Understanding regional ingredients and flavor profiles</w:t>
      </w:r>
      <w:r w:rsidRPr="00FB7488">
        <w:rPr>
          <w:sz w:val="20"/>
          <w:szCs w:val="20"/>
        </w:rPr>
        <w:t xml:space="preserve"> is a key skill for any cook or chef, especially in multicultural or international settings. This knowledge enhances cooking in many important ways—flavor accuracy, cultural authenticity, and guest satisfaction. Here's a detailed explanation of its uses:</w:t>
      </w:r>
    </w:p>
    <w:p w14:paraId="3EEA0C80" w14:textId="7096F2F9" w:rsidR="00FB7488" w:rsidRPr="00FB7488" w:rsidRDefault="00FB7488" w:rsidP="00FB7488">
      <w:pPr>
        <w:pStyle w:val="NormalWeb"/>
        <w:jc w:val="both"/>
        <w:rPr>
          <w:sz w:val="20"/>
          <w:szCs w:val="20"/>
        </w:rPr>
      </w:pPr>
      <w:r w:rsidRPr="00FB7488">
        <w:rPr>
          <w:rStyle w:val="Strong"/>
          <w:b w:val="0"/>
          <w:bCs w:val="0"/>
          <w:sz w:val="20"/>
          <w:szCs w:val="20"/>
        </w:rPr>
        <w:t xml:space="preserve">Authentic Taste and Presentation: </w:t>
      </w:r>
      <w:r w:rsidRPr="00FB7488">
        <w:rPr>
          <w:sz w:val="20"/>
          <w:szCs w:val="20"/>
        </w:rPr>
        <w:t>Knowing the ingredients and flavor combinations that define a region allows cooks to recreate dishes that taste and look authentic. Every culture has specific herbs, spices, fats, and cooking methods that shape its cuisine. For example, Southeast Asian food often balances sweet, sour, salty, and spicy flavors using ingredients like lemongrass, fish sauce, lime, and chili. Without this understanding, dishes may taste generic or off-balance.</w:t>
      </w:r>
    </w:p>
    <w:p w14:paraId="634D3481" w14:textId="77777777" w:rsidR="00FB7488" w:rsidRPr="00FB7488" w:rsidRDefault="00FB7488" w:rsidP="00FB7488">
      <w:pPr>
        <w:pStyle w:val="NormalWeb"/>
        <w:jc w:val="both"/>
        <w:rPr>
          <w:sz w:val="20"/>
          <w:szCs w:val="20"/>
        </w:rPr>
      </w:pPr>
      <w:r w:rsidRPr="00FB7488">
        <w:rPr>
          <w:rStyle w:val="Strong"/>
          <w:b w:val="0"/>
          <w:bCs w:val="0"/>
          <w:sz w:val="20"/>
          <w:szCs w:val="20"/>
        </w:rPr>
        <w:t xml:space="preserve">Cultural Respect and Accuracy: </w:t>
      </w:r>
      <w:r w:rsidRPr="00FB7488">
        <w:rPr>
          <w:sz w:val="20"/>
          <w:szCs w:val="20"/>
        </w:rPr>
        <w:t>Using the right regional ingredients shows respect for the culinary traditions of different cultures. This is especially important when serving guests from those regions. For instance, preparing Middle Eastern dishes with ingredients like sumac, za’atar, or tahini signals cultural knowledge and appreciation. It helps avoid unintentional mistakes, such as using pork in a traditionally halal dish or omitting key flavor elements.</w:t>
      </w:r>
    </w:p>
    <w:p w14:paraId="794CB5E4" w14:textId="77777777" w:rsidR="00FB7488" w:rsidRPr="00FB7488" w:rsidRDefault="00FB7488" w:rsidP="00FB7488">
      <w:pPr>
        <w:pStyle w:val="NormalWeb"/>
        <w:jc w:val="both"/>
        <w:rPr>
          <w:sz w:val="20"/>
          <w:szCs w:val="20"/>
        </w:rPr>
      </w:pPr>
      <w:r w:rsidRPr="00FB7488">
        <w:rPr>
          <w:rStyle w:val="Strong"/>
          <w:b w:val="0"/>
          <w:bCs w:val="0"/>
          <w:sz w:val="20"/>
          <w:szCs w:val="20"/>
        </w:rPr>
        <w:t xml:space="preserve">Better Ingredient Substitution Skills: </w:t>
      </w:r>
      <w:r w:rsidRPr="00FB7488">
        <w:rPr>
          <w:sz w:val="20"/>
          <w:szCs w:val="20"/>
        </w:rPr>
        <w:t>When cooks understand the role and function of regional ingredients, they can make smart substitutions when needed. For example, if a specific Mexican chili isn’t available, a cook who understands its heat level and flavor can replace it with something close. This helps maintain the integrity of the dish even when working with limited supplies, like onboard a ship.</w:t>
      </w:r>
    </w:p>
    <w:p w14:paraId="482C152A" w14:textId="77777777" w:rsidR="00FB7488" w:rsidRPr="00FB7488" w:rsidRDefault="00FB7488" w:rsidP="00FB7488">
      <w:pPr>
        <w:pStyle w:val="NormalWeb"/>
        <w:jc w:val="both"/>
        <w:rPr>
          <w:sz w:val="20"/>
          <w:szCs w:val="20"/>
        </w:rPr>
      </w:pPr>
      <w:r w:rsidRPr="00FB7488">
        <w:rPr>
          <w:rStyle w:val="Strong"/>
          <w:b w:val="0"/>
          <w:bCs w:val="0"/>
          <w:sz w:val="20"/>
          <w:szCs w:val="20"/>
        </w:rPr>
        <w:t xml:space="preserve">Enhanced Menu Diversity: </w:t>
      </w:r>
      <w:r w:rsidRPr="00FB7488">
        <w:rPr>
          <w:sz w:val="20"/>
          <w:szCs w:val="20"/>
        </w:rPr>
        <w:t>Understanding different flavor profiles helps cooks create more balanced and varied menus. They can introduce dishes from around the world while ensuring that each item has a unique identity. For example, a menu might include a spicy Korean bulgogi, a rich French coq au vin, and a refreshing Greek salad—all using appropriate flavors and ingredients that distinguish them.</w:t>
      </w:r>
    </w:p>
    <w:p w14:paraId="18B77C13" w14:textId="77777777" w:rsidR="00FB7488" w:rsidRPr="00FB7488" w:rsidRDefault="00FB7488" w:rsidP="00FB7488">
      <w:pPr>
        <w:pStyle w:val="NormalWeb"/>
        <w:jc w:val="both"/>
        <w:rPr>
          <w:sz w:val="20"/>
          <w:szCs w:val="20"/>
        </w:rPr>
      </w:pPr>
      <w:r w:rsidRPr="00FB7488">
        <w:rPr>
          <w:rStyle w:val="Strong"/>
          <w:b w:val="0"/>
          <w:bCs w:val="0"/>
          <w:sz w:val="20"/>
          <w:szCs w:val="20"/>
        </w:rPr>
        <w:t xml:space="preserve"> Improved Guest Satisfaction: </w:t>
      </w:r>
      <w:r w:rsidRPr="00FB7488">
        <w:rPr>
          <w:sz w:val="20"/>
          <w:szCs w:val="20"/>
        </w:rPr>
        <w:t>When guests recognize familiar flavors that are prepared properly, it enhances their dining experience. A well-seasoned curry, a perfectly sour ceviche, or a sweet and spicy Thai dish can instantly connect a guest to home or a cherished memory. This emotional satisfaction is especially meaningful on long voyages or in hospitality settings.</w:t>
      </w:r>
    </w:p>
    <w:p w14:paraId="271533AE" w14:textId="6C72F714" w:rsidR="00FB7488" w:rsidRPr="00FB7488" w:rsidRDefault="00FB7488" w:rsidP="00FB7488">
      <w:pPr>
        <w:pStyle w:val="NormalWeb"/>
        <w:jc w:val="both"/>
        <w:rPr>
          <w:sz w:val="20"/>
          <w:szCs w:val="20"/>
        </w:rPr>
      </w:pPr>
      <w:r w:rsidRPr="00FB7488">
        <w:rPr>
          <w:rStyle w:val="Strong"/>
          <w:b w:val="0"/>
          <w:bCs w:val="0"/>
          <w:sz w:val="20"/>
          <w:szCs w:val="20"/>
        </w:rPr>
        <w:t xml:space="preserve">Greater Culinary Creativity: </w:t>
      </w:r>
      <w:r w:rsidRPr="00FB7488">
        <w:rPr>
          <w:sz w:val="20"/>
          <w:szCs w:val="20"/>
        </w:rPr>
        <w:t>Once cooks understand how flavor profiles work, they can experiment with fusion dishes or new interpretations. For instance, combining Mediterranean herbs with Asian sauces in a creative way can lead to innovative and exciting menu items—something increasingly valued in modern culinary settings.</w:t>
      </w:r>
    </w:p>
    <w:p w14:paraId="22C9A71A" w14:textId="77777777" w:rsidR="00FB7488" w:rsidRPr="00FB7488" w:rsidRDefault="00FB7488" w:rsidP="00FB7488">
      <w:pPr>
        <w:pStyle w:val="NormalWeb"/>
        <w:jc w:val="both"/>
        <w:rPr>
          <w:sz w:val="20"/>
          <w:szCs w:val="20"/>
        </w:rPr>
      </w:pPr>
      <w:r w:rsidRPr="00FB7488">
        <w:rPr>
          <w:sz w:val="20"/>
          <w:szCs w:val="20"/>
        </w:rPr>
        <w:lastRenderedPageBreak/>
        <w:t>In summary, understanding regional ingredients and flavor profiles empowers cooks to prepare authentic, satisfying, and culturally appropriate dishes. It also makes them more flexible, creative, and respected in any professional kitchen—especially in diverse or international environments.</w:t>
      </w:r>
    </w:p>
    <w:p w14:paraId="2B80335F" w14:textId="350AF64C" w:rsidR="00E81E70" w:rsidRDefault="00FB7488" w:rsidP="00FB7488">
      <w:pPr>
        <w:pStyle w:val="Heading1"/>
        <w:numPr>
          <w:ilvl w:val="0"/>
          <w:numId w:val="39"/>
        </w:numPr>
        <w:jc w:val="both"/>
        <w:rPr>
          <w:lang w:val="en-US"/>
        </w:rPr>
      </w:pPr>
      <w:bookmarkStart w:id="10" w:name="_Toc210723249"/>
      <w:r w:rsidRPr="00FB7488">
        <w:rPr>
          <w:lang w:val="en-US"/>
        </w:rPr>
        <w:t>INCORPORATING DIVERSE CULINARY TRADITIONS</w:t>
      </w:r>
      <w:bookmarkEnd w:id="10"/>
      <w:r w:rsidRPr="00FB7488">
        <w:rPr>
          <w:lang w:val="en-US"/>
        </w:rPr>
        <w:t xml:space="preserve"> </w:t>
      </w:r>
    </w:p>
    <w:p w14:paraId="7EA2E90B" w14:textId="1FAD89F2" w:rsidR="006730A3" w:rsidRPr="006730A3" w:rsidRDefault="006730A3" w:rsidP="006730A3">
      <w:pPr>
        <w:widowControl/>
        <w:autoSpaceDE/>
        <w:autoSpaceDN/>
        <w:spacing w:after="0"/>
        <w:ind w:firstLine="0"/>
        <w:jc w:val="left"/>
        <w:rPr>
          <w:rFonts w:eastAsia="Times New Roman"/>
          <w:sz w:val="24"/>
          <w:szCs w:val="24"/>
        </w:rPr>
      </w:pPr>
    </w:p>
    <w:p w14:paraId="4AD33E63" w14:textId="77777777" w:rsidR="006730A3" w:rsidRPr="006730A3" w:rsidRDefault="006730A3" w:rsidP="006730A3">
      <w:pPr>
        <w:widowControl/>
        <w:autoSpaceDE/>
        <w:autoSpaceDN/>
        <w:spacing w:before="100" w:beforeAutospacing="1" w:after="100" w:afterAutospacing="1"/>
        <w:ind w:firstLine="0"/>
        <w:rPr>
          <w:rFonts w:eastAsia="Times New Roman"/>
        </w:rPr>
      </w:pPr>
      <w:r w:rsidRPr="006730A3">
        <w:rPr>
          <w:rFonts w:eastAsia="Times New Roman"/>
        </w:rPr>
        <w:t>Incorporating diverse culinary traditions into onboard meals is highly significant, particularly in the multicultural environment of ships. With crews and passengers often coming from various nationalities, offering meals that reflect different culinary traditions promotes a strong sense of cultural inclusivity and respect. When a sailor sees a familiar dish from home—like Indian biryani, Filipino adobo, or Nigerian jollof rice—it not only satisfies their palate but also makes them feel seen and valued.</w:t>
      </w:r>
    </w:p>
    <w:p w14:paraId="250D2B51" w14:textId="77777777" w:rsidR="006730A3" w:rsidRPr="006730A3" w:rsidRDefault="006730A3" w:rsidP="006730A3">
      <w:pPr>
        <w:widowControl/>
        <w:autoSpaceDE/>
        <w:autoSpaceDN/>
        <w:spacing w:before="100" w:beforeAutospacing="1" w:after="100" w:afterAutospacing="1"/>
        <w:ind w:firstLine="0"/>
        <w:rPr>
          <w:rFonts w:eastAsia="Times New Roman"/>
        </w:rPr>
      </w:pPr>
      <w:r w:rsidRPr="006730A3">
        <w:rPr>
          <w:rFonts w:eastAsia="Times New Roman"/>
        </w:rPr>
        <w:t>Food has a powerful emotional impact, and eating culturally familiar meals can greatly improve morale and emotional well-being during long voyages. For many sailors, food is one of the few comforts of home they can enjoy while at sea. Serving their favorite traditional dishes helps reduce homesickness and provides emotional support, contributing to a more positive onboard atmosphere.</w:t>
      </w:r>
    </w:p>
    <w:p w14:paraId="0543839E" w14:textId="77777777" w:rsidR="006730A3" w:rsidRPr="006730A3" w:rsidRDefault="006730A3" w:rsidP="006730A3">
      <w:pPr>
        <w:widowControl/>
        <w:autoSpaceDE/>
        <w:autoSpaceDN/>
        <w:spacing w:before="100" w:beforeAutospacing="1" w:after="100" w:afterAutospacing="1"/>
        <w:ind w:firstLine="0"/>
        <w:rPr>
          <w:rFonts w:eastAsia="Times New Roman"/>
        </w:rPr>
      </w:pPr>
      <w:r w:rsidRPr="006730A3">
        <w:rPr>
          <w:rFonts w:eastAsia="Times New Roman"/>
        </w:rPr>
        <w:t>Diverse menus also make mealtime more enjoyable and satisfying. Rotating meals from different culinary traditions keeps food from becoming repetitive, especially during long-term duties. A well-balanced menu that includes dishes from Asia, Latin America, Europe, and Africa introduces variety in taste, texture, and presentation—making each meal feel fresh and interesting.</w:t>
      </w:r>
    </w:p>
    <w:p w14:paraId="0A1CF8ED" w14:textId="77777777" w:rsidR="006730A3" w:rsidRPr="006730A3" w:rsidRDefault="006730A3" w:rsidP="006730A3">
      <w:pPr>
        <w:widowControl/>
        <w:autoSpaceDE/>
        <w:autoSpaceDN/>
        <w:spacing w:before="100" w:beforeAutospacing="1" w:after="100" w:afterAutospacing="1"/>
        <w:ind w:firstLine="0"/>
        <w:rPr>
          <w:rFonts w:eastAsia="Times New Roman"/>
        </w:rPr>
      </w:pPr>
      <w:r w:rsidRPr="006730A3">
        <w:rPr>
          <w:rFonts w:eastAsia="Times New Roman"/>
        </w:rPr>
        <w:t>In addition to satisfying individual preferences, culturally diverse meals strengthen social bonds among the crew. Sharing food from different backgrounds opens the door to conversations and encourages mutual appreciation. For example, a Thai crew member might help prepare a traditional curry, allowing others to learn about the dish while building camaraderie through a shared experience.</w:t>
      </w:r>
    </w:p>
    <w:p w14:paraId="14865C3D" w14:textId="77777777" w:rsidR="006730A3" w:rsidRPr="006730A3" w:rsidRDefault="006730A3" w:rsidP="006730A3">
      <w:pPr>
        <w:widowControl/>
        <w:autoSpaceDE/>
        <w:autoSpaceDN/>
        <w:spacing w:before="100" w:beforeAutospacing="1" w:after="100" w:afterAutospacing="1"/>
        <w:ind w:firstLine="0"/>
        <w:rPr>
          <w:rFonts w:eastAsia="Times New Roman"/>
        </w:rPr>
      </w:pPr>
      <w:r w:rsidRPr="006730A3">
        <w:rPr>
          <w:rFonts w:eastAsia="Times New Roman"/>
        </w:rPr>
        <w:t>Health and nutrition also benefit from incorporating global cuisines. Different cultures offer a range of healthy ingredients and preparation methods—from the vegetable-rich Mediterranean diet to the fermented foods found in Korean cuisine or the grain-based staples of Latin American meals. This variety helps ensure a more balanced and nutritious diet for the crew.</w:t>
      </w:r>
    </w:p>
    <w:p w14:paraId="018D5639" w14:textId="77777777" w:rsidR="006730A3" w:rsidRPr="006730A3" w:rsidRDefault="006730A3" w:rsidP="006730A3">
      <w:pPr>
        <w:widowControl/>
        <w:autoSpaceDE/>
        <w:autoSpaceDN/>
        <w:spacing w:before="100" w:beforeAutospacing="1" w:after="100" w:afterAutospacing="1"/>
        <w:ind w:firstLine="0"/>
        <w:rPr>
          <w:rFonts w:eastAsia="Times New Roman"/>
        </w:rPr>
      </w:pPr>
      <w:r w:rsidRPr="006730A3">
        <w:rPr>
          <w:rFonts w:eastAsia="Times New Roman"/>
        </w:rPr>
        <w:t>For cooks, preparing meals from various traditions encourages skill development and culinary growth. Learning to cook international dishes not only broadens their professional abilities but also makes them more adaptable and valuable in global kitchens. It keeps their work engaging and allows them to take pride in creating meals that truly matter to others onboard.</w:t>
      </w:r>
    </w:p>
    <w:p w14:paraId="263175D1" w14:textId="77777777" w:rsidR="006730A3" w:rsidRPr="006730A3" w:rsidRDefault="006730A3" w:rsidP="006730A3">
      <w:pPr>
        <w:widowControl/>
        <w:autoSpaceDE/>
        <w:autoSpaceDN/>
        <w:spacing w:before="100" w:beforeAutospacing="1" w:after="100" w:afterAutospacing="1"/>
        <w:ind w:firstLine="0"/>
        <w:rPr>
          <w:rFonts w:eastAsia="Times New Roman"/>
        </w:rPr>
      </w:pPr>
      <w:r w:rsidRPr="006730A3">
        <w:rPr>
          <w:rFonts w:eastAsia="Times New Roman"/>
        </w:rPr>
        <w:t>Finally, on passenger ships or in high-standard hospitality operations, incorporating diverse cuisines demonstrates professionalism and attention to guest satisfaction. Travelers often expect a wide range of options, and serving authentic, well-prepared international meals enhances their overall experience and reflects the ship's commitment to quality service.</w:t>
      </w:r>
    </w:p>
    <w:p w14:paraId="528193BD" w14:textId="77777777" w:rsidR="006730A3" w:rsidRDefault="006730A3" w:rsidP="006730A3">
      <w:pPr>
        <w:widowControl/>
        <w:autoSpaceDE/>
        <w:autoSpaceDN/>
        <w:spacing w:before="100" w:beforeAutospacing="1" w:after="100" w:afterAutospacing="1"/>
        <w:ind w:firstLine="0"/>
        <w:rPr>
          <w:rFonts w:eastAsia="Times New Roman"/>
        </w:rPr>
      </w:pPr>
      <w:r w:rsidRPr="006730A3">
        <w:rPr>
          <w:rFonts w:eastAsia="Times New Roman"/>
        </w:rPr>
        <w:t>In summary, incorporating diverse culinary traditions into onboard meals goes far beyond variety—it fosters inclusion, improves morale, supports well-being, and elevates both crew and guest experiences. It transforms food from a basic necessity into a meaningful and powerful part of life at sea.</w:t>
      </w:r>
    </w:p>
    <w:p w14:paraId="15F8AFB2" w14:textId="77777777" w:rsidR="006730A3" w:rsidRDefault="006730A3" w:rsidP="006730A3">
      <w:pPr>
        <w:widowControl/>
        <w:autoSpaceDE/>
        <w:autoSpaceDN/>
        <w:spacing w:before="100" w:beforeAutospacing="1" w:after="100" w:afterAutospacing="1"/>
        <w:ind w:firstLine="0"/>
        <w:rPr>
          <w:rFonts w:eastAsia="Times New Roman"/>
        </w:rPr>
      </w:pPr>
    </w:p>
    <w:p w14:paraId="3E4A98C3" w14:textId="4745908A" w:rsidR="006730A3" w:rsidRDefault="002629DA" w:rsidP="006730A3">
      <w:pPr>
        <w:widowControl/>
        <w:autoSpaceDE/>
        <w:autoSpaceDN/>
        <w:spacing w:before="100" w:beforeAutospacing="1" w:after="100" w:afterAutospacing="1"/>
        <w:ind w:firstLine="0"/>
        <w:rPr>
          <w:rFonts w:eastAsia="Times New Roman"/>
        </w:rPr>
      </w:pPr>
      <w:r>
        <w:rPr>
          <w:rFonts w:eastAsia="Times New Roman"/>
        </w:rPr>
        <w:lastRenderedPageBreak/>
        <w:t xml:space="preserve">                                  </w:t>
      </w:r>
      <w:r>
        <w:rPr>
          <w:rFonts w:eastAsia="Times New Roman"/>
          <w:noProof/>
        </w:rPr>
        <w:drawing>
          <wp:inline distT="0" distB="0" distL="0" distR="0" wp14:anchorId="58156076" wp14:editId="5C17AA5D">
            <wp:extent cx="4257675" cy="3200400"/>
            <wp:effectExtent l="0" t="0" r="28575" b="19050"/>
            <wp:docPr id="1149453913"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3D775F1" w14:textId="782A6747" w:rsidR="00EE33AD" w:rsidRDefault="00EE33AD" w:rsidP="00EE33AD">
      <w:pPr>
        <w:widowControl/>
        <w:autoSpaceDE/>
        <w:autoSpaceDN/>
        <w:spacing w:before="100" w:beforeAutospacing="1" w:after="100" w:afterAutospacing="1"/>
        <w:ind w:firstLine="0"/>
        <w:jc w:val="center"/>
        <w:rPr>
          <w:rFonts w:eastAsia="Times New Roman"/>
        </w:rPr>
      </w:pPr>
      <w:r w:rsidRPr="00EE33AD">
        <w:rPr>
          <w:rFonts w:eastAsia="Times New Roman"/>
          <w:b/>
          <w:bCs/>
        </w:rPr>
        <w:t>Figure 2</w:t>
      </w:r>
      <w:r>
        <w:rPr>
          <w:rFonts w:eastAsia="Times New Roman"/>
        </w:rPr>
        <w:t>. Benefits of Diverse Culinary Traditions</w:t>
      </w:r>
    </w:p>
    <w:p w14:paraId="2F34704F" w14:textId="77777777" w:rsidR="00EE33AD" w:rsidRDefault="00EE33AD" w:rsidP="006730A3">
      <w:pPr>
        <w:widowControl/>
        <w:autoSpaceDE/>
        <w:autoSpaceDN/>
        <w:spacing w:before="100" w:beforeAutospacing="1" w:after="100" w:afterAutospacing="1"/>
        <w:ind w:firstLine="0"/>
        <w:rPr>
          <w:rFonts w:eastAsia="Times New Roman"/>
        </w:rPr>
      </w:pPr>
    </w:p>
    <w:p w14:paraId="71130276" w14:textId="78999A04" w:rsidR="00EE33AD" w:rsidRPr="00EE33AD" w:rsidRDefault="00EE33AD" w:rsidP="00EE33AD">
      <w:pPr>
        <w:pStyle w:val="Heading1"/>
        <w:numPr>
          <w:ilvl w:val="0"/>
          <w:numId w:val="39"/>
        </w:numPr>
        <w:jc w:val="both"/>
        <w:rPr>
          <w:lang w:val="en-US"/>
        </w:rPr>
      </w:pPr>
      <w:bookmarkStart w:id="11" w:name="_Toc210723250"/>
      <w:r w:rsidRPr="00EE33AD">
        <w:rPr>
          <w:lang w:val="en-US"/>
        </w:rPr>
        <w:t>REVIEW QUESTIONS</w:t>
      </w:r>
      <w:bookmarkEnd w:id="11"/>
    </w:p>
    <w:p w14:paraId="5500C1FC"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Why is it important for cooks to understand the cultural background of the dishes they prepare?</w:t>
      </w:r>
      <w:r w:rsidRPr="00EE33AD">
        <w:rPr>
          <w:rFonts w:eastAsia="Times New Roman"/>
        </w:rPr>
        <w:br/>
        <w:t>(</w:t>
      </w:r>
      <w:r w:rsidRPr="00EE33AD">
        <w:rPr>
          <w:rFonts w:eastAsia="Times New Roman"/>
          <w:i/>
          <w:iCs/>
        </w:rPr>
        <w:t>Short answer – to promote authenticity, cultural respect, and avoid misrepresentation.</w:t>
      </w:r>
      <w:r w:rsidRPr="00EE33AD">
        <w:rPr>
          <w:rFonts w:eastAsia="Times New Roman"/>
        </w:rPr>
        <w:t>)</w:t>
      </w:r>
    </w:p>
    <w:p w14:paraId="191EB226"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Name three common ingredients used in traditional Southeast Asian cuisine.</w:t>
      </w:r>
      <w:r w:rsidRPr="00EE33AD">
        <w:rPr>
          <w:rFonts w:eastAsia="Times New Roman"/>
        </w:rPr>
        <w:br/>
        <w:t>(</w:t>
      </w:r>
      <w:r w:rsidRPr="00EE33AD">
        <w:rPr>
          <w:rFonts w:eastAsia="Times New Roman"/>
          <w:i/>
          <w:iCs/>
        </w:rPr>
        <w:t>Example answer: Lemongrass, fish sauce, coconut milk.</w:t>
      </w:r>
      <w:r w:rsidRPr="00EE33AD">
        <w:rPr>
          <w:rFonts w:eastAsia="Times New Roman"/>
        </w:rPr>
        <w:t>)</w:t>
      </w:r>
    </w:p>
    <w:p w14:paraId="49A507DD"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How can understanding regional flavor profiles improve a cook’s ability to substitute ingredients?</w:t>
      </w:r>
      <w:r w:rsidRPr="00EE33AD">
        <w:rPr>
          <w:rFonts w:eastAsia="Times New Roman"/>
        </w:rPr>
        <w:br/>
        <w:t>(</w:t>
      </w:r>
      <w:r w:rsidRPr="00EE33AD">
        <w:rPr>
          <w:rFonts w:eastAsia="Times New Roman"/>
          <w:i/>
          <w:iCs/>
        </w:rPr>
        <w:t>Short answer – helps maintain the intended taste and balance when specific ingredients aren’t available.</w:t>
      </w:r>
      <w:r w:rsidRPr="00EE33AD">
        <w:rPr>
          <w:rFonts w:eastAsia="Times New Roman"/>
        </w:rPr>
        <w:t>)</w:t>
      </w:r>
    </w:p>
    <w:p w14:paraId="5B2B7BA1"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Describe one way a cook can learn about international cooking styles while working onboard a ship.</w:t>
      </w:r>
      <w:r w:rsidRPr="00EE33AD">
        <w:rPr>
          <w:rFonts w:eastAsia="Times New Roman"/>
        </w:rPr>
        <w:br/>
        <w:t>(</w:t>
      </w:r>
      <w:r w:rsidRPr="00EE33AD">
        <w:rPr>
          <w:rFonts w:eastAsia="Times New Roman"/>
          <w:i/>
          <w:iCs/>
        </w:rPr>
        <w:t>Example answer: By talking to colleagues from different countries, using cookbooks, or participating in theme nights.</w:t>
      </w:r>
      <w:r w:rsidRPr="00EE33AD">
        <w:rPr>
          <w:rFonts w:eastAsia="Times New Roman"/>
        </w:rPr>
        <w:t>)</w:t>
      </w:r>
    </w:p>
    <w:p w14:paraId="2E32C13B"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What are some benefits of incorporating diverse culinary traditions into onboard meals?</w:t>
      </w:r>
      <w:r w:rsidRPr="00EE33AD">
        <w:rPr>
          <w:rFonts w:eastAsia="Times New Roman"/>
        </w:rPr>
        <w:br/>
        <w:t>(</w:t>
      </w:r>
      <w:r w:rsidRPr="00EE33AD">
        <w:rPr>
          <w:rFonts w:eastAsia="Times New Roman"/>
          <w:i/>
          <w:iCs/>
        </w:rPr>
        <w:t>Example answer: Boosts crew morale, supports cultural inclusion, enhances guest experience, and improves meal variety.</w:t>
      </w:r>
      <w:r w:rsidRPr="00EE33AD">
        <w:rPr>
          <w:rFonts w:eastAsia="Times New Roman"/>
        </w:rPr>
        <w:t>)</w:t>
      </w:r>
    </w:p>
    <w:p w14:paraId="6C2BC3EE"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Which cooking technique is common in Mediterranean cuisine and contributes to heart-healthy meals?</w:t>
      </w:r>
      <w:r w:rsidRPr="00EE33AD">
        <w:rPr>
          <w:rFonts w:eastAsia="Times New Roman"/>
        </w:rPr>
        <w:br/>
        <w:t>(</w:t>
      </w:r>
      <w:r w:rsidRPr="00EE33AD">
        <w:rPr>
          <w:rFonts w:eastAsia="Times New Roman"/>
          <w:i/>
          <w:iCs/>
        </w:rPr>
        <w:t>Example answer: Grilling with olive oil or slow roasting vegetables.</w:t>
      </w:r>
      <w:r w:rsidRPr="00EE33AD">
        <w:rPr>
          <w:rFonts w:eastAsia="Times New Roman"/>
        </w:rPr>
        <w:t>)</w:t>
      </w:r>
    </w:p>
    <w:p w14:paraId="660876F2"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True or False:</w:t>
      </w:r>
      <w:r w:rsidRPr="00EE33AD">
        <w:rPr>
          <w:rFonts w:eastAsia="Times New Roman"/>
        </w:rPr>
        <w:t xml:space="preserve"> Using regional ingredients in a dish is only important for presentation.</w:t>
      </w:r>
      <w:r w:rsidRPr="00EE33AD">
        <w:rPr>
          <w:rFonts w:eastAsia="Times New Roman"/>
        </w:rPr>
        <w:br/>
        <w:t>(</w:t>
      </w:r>
      <w:r w:rsidRPr="00EE33AD">
        <w:rPr>
          <w:rFonts w:eastAsia="Times New Roman"/>
          <w:i/>
          <w:iCs/>
        </w:rPr>
        <w:t>Correct answer: False – it affects flavor, authenticity, and cultural meaning.</w:t>
      </w:r>
      <w:r w:rsidRPr="00EE33AD">
        <w:rPr>
          <w:rFonts w:eastAsia="Times New Roman"/>
        </w:rPr>
        <w:t>)</w:t>
      </w:r>
    </w:p>
    <w:p w14:paraId="6DC81AEC"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Give an example of a culturally significant dish and the region it originates from.</w:t>
      </w:r>
      <w:r w:rsidRPr="00EE33AD">
        <w:rPr>
          <w:rFonts w:eastAsia="Times New Roman"/>
        </w:rPr>
        <w:br/>
        <w:t>(</w:t>
      </w:r>
      <w:r w:rsidRPr="00EE33AD">
        <w:rPr>
          <w:rFonts w:eastAsia="Times New Roman"/>
          <w:i/>
          <w:iCs/>
        </w:rPr>
        <w:t>Example answer: Sushi – Japan, Tacos – Mexico, Tagine – Morocco.</w:t>
      </w:r>
      <w:r w:rsidRPr="00EE33AD">
        <w:rPr>
          <w:rFonts w:eastAsia="Times New Roman"/>
        </w:rPr>
        <w:t>)</w:t>
      </w:r>
    </w:p>
    <w:p w14:paraId="30BDB6FD"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What challenges might cooks face when preparing international dishes onboard, and how can they overcome them?</w:t>
      </w:r>
      <w:r w:rsidRPr="00EE33AD">
        <w:rPr>
          <w:rFonts w:eastAsia="Times New Roman"/>
        </w:rPr>
        <w:br/>
        <w:t>(</w:t>
      </w:r>
      <w:r w:rsidRPr="00EE33AD">
        <w:rPr>
          <w:rFonts w:eastAsia="Times New Roman"/>
          <w:i/>
          <w:iCs/>
        </w:rPr>
        <w:t>Example answer: Limited ingredients – use smart substitutions; unfamiliar recipes – rely on training or crew input.</w:t>
      </w:r>
      <w:r w:rsidRPr="00EE33AD">
        <w:rPr>
          <w:rFonts w:eastAsia="Times New Roman"/>
        </w:rPr>
        <w:t>)</w:t>
      </w:r>
    </w:p>
    <w:p w14:paraId="7921C712" w14:textId="77777777" w:rsidR="00EE33AD" w:rsidRPr="00EE33AD" w:rsidRDefault="00EE33AD" w:rsidP="00EE33AD">
      <w:pPr>
        <w:widowControl/>
        <w:numPr>
          <w:ilvl w:val="0"/>
          <w:numId w:val="40"/>
        </w:numPr>
        <w:tabs>
          <w:tab w:val="num" w:pos="720"/>
        </w:tabs>
        <w:autoSpaceDE/>
        <w:autoSpaceDN/>
        <w:spacing w:before="100" w:beforeAutospacing="1" w:after="100" w:afterAutospacing="1"/>
        <w:rPr>
          <w:rFonts w:eastAsia="Times New Roman"/>
        </w:rPr>
      </w:pPr>
      <w:r w:rsidRPr="00EE33AD">
        <w:rPr>
          <w:rFonts w:eastAsia="Times New Roman"/>
          <w:b/>
          <w:bCs/>
        </w:rPr>
        <w:t>Why is it important to consider both flavor and tradition when incorporating dishes from other cultures into menus?</w:t>
      </w:r>
      <w:r w:rsidRPr="00EE33AD">
        <w:rPr>
          <w:rFonts w:eastAsia="Times New Roman"/>
        </w:rPr>
        <w:br/>
        <w:t>(</w:t>
      </w:r>
      <w:r w:rsidRPr="00EE33AD">
        <w:rPr>
          <w:rFonts w:eastAsia="Times New Roman"/>
          <w:i/>
          <w:iCs/>
        </w:rPr>
        <w:t>Short answer – to maintain authenticity and show respect while still pleasing diverse palates.</w:t>
      </w:r>
      <w:r w:rsidRPr="00EE33AD">
        <w:rPr>
          <w:rFonts w:eastAsia="Times New Roman"/>
        </w:rPr>
        <w:t>)</w:t>
      </w:r>
    </w:p>
    <w:p w14:paraId="4672B57B" w14:textId="77777777" w:rsidR="00EE33AD" w:rsidRDefault="00EE33AD" w:rsidP="006730A3">
      <w:pPr>
        <w:widowControl/>
        <w:autoSpaceDE/>
        <w:autoSpaceDN/>
        <w:spacing w:before="100" w:beforeAutospacing="1" w:after="100" w:afterAutospacing="1"/>
        <w:ind w:firstLine="0"/>
        <w:rPr>
          <w:rFonts w:eastAsia="Times New Roman"/>
        </w:rPr>
      </w:pPr>
    </w:p>
    <w:p w14:paraId="52E1C87B" w14:textId="77777777" w:rsidR="002E74C9" w:rsidRDefault="002E74C9" w:rsidP="006730A3">
      <w:pPr>
        <w:widowControl/>
        <w:autoSpaceDE/>
        <w:autoSpaceDN/>
        <w:spacing w:before="100" w:beforeAutospacing="1" w:after="100" w:afterAutospacing="1"/>
        <w:ind w:firstLine="0"/>
        <w:rPr>
          <w:rFonts w:eastAsia="Times New Roman"/>
        </w:rPr>
      </w:pPr>
    </w:p>
    <w:p w14:paraId="1A21280E" w14:textId="77777777" w:rsidR="002E74C9" w:rsidRDefault="002E74C9" w:rsidP="006730A3">
      <w:pPr>
        <w:widowControl/>
        <w:autoSpaceDE/>
        <w:autoSpaceDN/>
        <w:spacing w:before="100" w:beforeAutospacing="1" w:after="100" w:afterAutospacing="1"/>
        <w:ind w:firstLine="0"/>
        <w:rPr>
          <w:rFonts w:eastAsia="Times New Roman"/>
        </w:rPr>
      </w:pPr>
    </w:p>
    <w:p w14:paraId="5BFB1D7A" w14:textId="77777777" w:rsidR="002E74C9" w:rsidRDefault="002E74C9" w:rsidP="006730A3">
      <w:pPr>
        <w:widowControl/>
        <w:autoSpaceDE/>
        <w:autoSpaceDN/>
        <w:spacing w:before="100" w:beforeAutospacing="1" w:after="100" w:afterAutospacing="1"/>
        <w:ind w:firstLine="0"/>
        <w:rPr>
          <w:rFonts w:eastAsia="Times New Roman"/>
        </w:rPr>
      </w:pPr>
    </w:p>
    <w:p w14:paraId="242453C2" w14:textId="3EEFE019" w:rsidR="00EE33AD" w:rsidRDefault="00EE33AD" w:rsidP="00EE33AD">
      <w:pPr>
        <w:pStyle w:val="Heading1"/>
        <w:numPr>
          <w:ilvl w:val="0"/>
          <w:numId w:val="39"/>
        </w:numPr>
        <w:jc w:val="both"/>
        <w:rPr>
          <w:lang w:val="en-US"/>
        </w:rPr>
      </w:pPr>
      <w:bookmarkStart w:id="12" w:name="_Toc210723251"/>
      <w:r w:rsidRPr="00EE33AD">
        <w:rPr>
          <w:lang w:val="en-US"/>
        </w:rPr>
        <w:t>REFERENCES</w:t>
      </w:r>
      <w:bookmarkEnd w:id="12"/>
    </w:p>
    <w:p w14:paraId="29842918" w14:textId="2F82D4E7" w:rsidR="002E74C9" w:rsidRDefault="002E74C9" w:rsidP="002E74C9">
      <w:pPr>
        <w:pStyle w:val="ListParagraph"/>
        <w:widowControl/>
        <w:numPr>
          <w:ilvl w:val="1"/>
          <w:numId w:val="40"/>
        </w:numPr>
        <w:autoSpaceDE/>
        <w:autoSpaceDN/>
        <w:spacing w:before="100" w:beforeAutospacing="1" w:after="100" w:afterAutospacing="1"/>
      </w:pPr>
      <w:r w:rsidRPr="002E74C9">
        <w:t>Banerjee-Dube, I. (Ed.). (2016). </w:t>
      </w:r>
      <w:r w:rsidRPr="00515F02">
        <w:t>Cooking Cultures</w:t>
      </w:r>
      <w:r w:rsidRPr="002E74C9">
        <w:t>. Cambridge University Press.</w:t>
      </w:r>
    </w:p>
    <w:p w14:paraId="64DDFB43" w14:textId="0A2574BF" w:rsidR="00C315CE" w:rsidRDefault="00C315CE" w:rsidP="002E74C9">
      <w:pPr>
        <w:pStyle w:val="ListParagraph"/>
        <w:widowControl/>
        <w:numPr>
          <w:ilvl w:val="1"/>
          <w:numId w:val="40"/>
        </w:numPr>
        <w:autoSpaceDE/>
        <w:autoSpaceDN/>
        <w:spacing w:before="100" w:beforeAutospacing="1" w:after="100" w:afterAutospacing="1"/>
      </w:pPr>
      <w:r w:rsidRPr="00C315CE">
        <w:t>Sproesser, G., Ruby, M. B., Arbit, N., Akotia, C. S., dos Santos Alvarenga, M., Bhangaokar, R., ... &amp; Renner, B. (2022). Similar or different? Comparing food cultures with regard to traditional and modern eating across ten countries. </w:t>
      </w:r>
      <w:r w:rsidRPr="00515F02">
        <w:t>Food Research International</w:t>
      </w:r>
      <w:r w:rsidRPr="00C315CE">
        <w:t>, </w:t>
      </w:r>
      <w:r w:rsidRPr="00515F02">
        <w:t>157</w:t>
      </w:r>
      <w:r w:rsidRPr="00C315CE">
        <w:t>, 111106.</w:t>
      </w:r>
    </w:p>
    <w:p w14:paraId="77343828" w14:textId="338EE452" w:rsidR="00C315CE" w:rsidRDefault="00C315CE" w:rsidP="002E74C9">
      <w:pPr>
        <w:pStyle w:val="ListParagraph"/>
        <w:widowControl/>
        <w:numPr>
          <w:ilvl w:val="1"/>
          <w:numId w:val="40"/>
        </w:numPr>
        <w:autoSpaceDE/>
        <w:autoSpaceDN/>
        <w:spacing w:before="100" w:beforeAutospacing="1" w:after="100" w:afterAutospacing="1"/>
      </w:pPr>
      <w:r w:rsidRPr="00C315CE">
        <w:t>Kaufmann, J. C. (2010). The meaning of cooking. Polity.</w:t>
      </w:r>
    </w:p>
    <w:p w14:paraId="1EAD9584" w14:textId="05638A5A" w:rsidR="00C315CE" w:rsidRPr="00C315CE" w:rsidRDefault="00C315CE" w:rsidP="002E74C9">
      <w:pPr>
        <w:pStyle w:val="ListParagraph"/>
        <w:widowControl/>
        <w:numPr>
          <w:ilvl w:val="1"/>
          <w:numId w:val="40"/>
        </w:numPr>
        <w:autoSpaceDE/>
        <w:autoSpaceDN/>
        <w:spacing w:before="100" w:beforeAutospacing="1" w:after="100" w:afterAutospacing="1"/>
      </w:pPr>
      <w:r w:rsidRPr="00515F02">
        <w:t>Cook, I., &amp; Crang, P. (1996). The world on a plate: culinary culture, displacement and geographical knowledges. Journal of material culture, 1(2), 131-153.</w:t>
      </w:r>
    </w:p>
    <w:p w14:paraId="4274F504" w14:textId="4CEC85D8" w:rsidR="00C315CE" w:rsidRDefault="00C315CE" w:rsidP="002E74C9">
      <w:pPr>
        <w:pStyle w:val="ListParagraph"/>
        <w:widowControl/>
        <w:numPr>
          <w:ilvl w:val="1"/>
          <w:numId w:val="40"/>
        </w:numPr>
        <w:autoSpaceDE/>
        <w:autoSpaceDN/>
        <w:spacing w:before="100" w:beforeAutospacing="1" w:after="100" w:afterAutospacing="1"/>
      </w:pPr>
      <w:r w:rsidRPr="00515F02">
        <w:t>Gatenby, L. A., Donnelly, J., &amp; Connell, R. (2011). Cooking Communities: using multicultural after‐school cooking clubs to enhance community cohesion.</w:t>
      </w:r>
    </w:p>
    <w:p w14:paraId="0F09D9B0" w14:textId="27CF6215" w:rsidR="00AD06C4" w:rsidRDefault="00515F02" w:rsidP="00515F02">
      <w:pPr>
        <w:pStyle w:val="ListParagraph"/>
        <w:widowControl/>
        <w:numPr>
          <w:ilvl w:val="1"/>
          <w:numId w:val="40"/>
        </w:numPr>
        <w:autoSpaceDE/>
        <w:autoSpaceDN/>
        <w:spacing w:before="100" w:beforeAutospacing="1" w:after="100" w:afterAutospacing="1"/>
      </w:pPr>
      <w:r w:rsidRPr="00515F02">
        <w:t>Harrington, R. J. (2005). Defining gastronomic identity: The impact of environment and culture on prevailing components, texture and flavors in wine and food. </w:t>
      </w:r>
      <w:r w:rsidRPr="00515F02">
        <w:rPr>
          <w:i/>
          <w:iCs/>
        </w:rPr>
        <w:t>Journal of culinary science &amp; technology</w:t>
      </w:r>
      <w:r w:rsidRPr="00515F02">
        <w:t>, </w:t>
      </w:r>
      <w:r w:rsidRPr="00515F02">
        <w:rPr>
          <w:i/>
          <w:iCs/>
        </w:rPr>
        <w:t>4</w:t>
      </w:r>
      <w:r w:rsidRPr="00515F02">
        <w:t>(2-3), 129-152.</w:t>
      </w:r>
    </w:p>
    <w:p w14:paraId="5061CFDB" w14:textId="1A3E83DD" w:rsidR="00515F02" w:rsidRDefault="00515F02" w:rsidP="00515F02">
      <w:pPr>
        <w:pStyle w:val="ListParagraph"/>
        <w:widowControl/>
        <w:numPr>
          <w:ilvl w:val="1"/>
          <w:numId w:val="40"/>
        </w:numPr>
        <w:autoSpaceDE/>
        <w:autoSpaceDN/>
        <w:spacing w:before="100" w:beforeAutospacing="1" w:after="100" w:afterAutospacing="1"/>
      </w:pPr>
      <w:r w:rsidRPr="00515F02">
        <w:t>Kulshrestha, R. (2025). Changing Tastes: How Globalization Is Shaping Regional Cuisines-Culinary Innovation and Fusion Cuisine, Variety, and Availability of Ingredients. In </w:t>
      </w:r>
      <w:r w:rsidRPr="00515F02">
        <w:rPr>
          <w:i/>
          <w:iCs/>
        </w:rPr>
        <w:t>Global Sustainable Practices in Gastronomic Tourism</w:t>
      </w:r>
      <w:r w:rsidRPr="00515F02">
        <w:t> (pp. 231-242). IGI Global Scientific Publishing.</w:t>
      </w:r>
    </w:p>
    <w:p w14:paraId="760B8046" w14:textId="04622AF4" w:rsidR="00515F02" w:rsidRPr="006730A3" w:rsidRDefault="00515F02" w:rsidP="00515F02">
      <w:pPr>
        <w:pStyle w:val="ListParagraph"/>
        <w:widowControl/>
        <w:numPr>
          <w:ilvl w:val="1"/>
          <w:numId w:val="40"/>
        </w:numPr>
        <w:autoSpaceDE/>
        <w:autoSpaceDN/>
        <w:spacing w:before="100" w:beforeAutospacing="1" w:after="100" w:afterAutospacing="1"/>
      </w:pPr>
      <w:r w:rsidRPr="00515F02">
        <w:t>Maffei, M. C. (2012). Culinary traditions as cultural intangible heritage and expressions of cultural diversity. In </w:t>
      </w:r>
      <w:r w:rsidRPr="00515F02">
        <w:rPr>
          <w:i/>
          <w:iCs/>
        </w:rPr>
        <w:t>Cultural Heritage, Cultural Rights, Cultural Diversity</w:t>
      </w:r>
      <w:r w:rsidRPr="00515F02">
        <w:t> (pp. 223-249). Brill Nijhoff.</w:t>
      </w:r>
    </w:p>
    <w:sectPr w:rsidR="00515F02" w:rsidRPr="006730A3" w:rsidSect="00251236">
      <w:headerReference w:type="even" r:id="rId22"/>
      <w:footerReference w:type="even" r:id="rId2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0A52" w14:textId="77777777" w:rsidR="00F31F4C" w:rsidRDefault="00F31F4C" w:rsidP="000E602D">
      <w:r>
        <w:separator/>
      </w:r>
    </w:p>
  </w:endnote>
  <w:endnote w:type="continuationSeparator" w:id="0">
    <w:p w14:paraId="02B98338" w14:textId="77777777" w:rsidR="00F31F4C" w:rsidRDefault="00F31F4C"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1EE912E" w:rsidR="004025C0" w:rsidRPr="00F54DFF" w:rsidRDefault="00F54DFF" w:rsidP="00F54DFF">
    <w:pPr>
      <w:pStyle w:val="Footer"/>
      <w:jc w:val="center"/>
      <w:rPr>
        <w:b/>
        <w:bCs/>
      </w:rPr>
    </w:pPr>
    <w:r w:rsidRPr="00F54DFF">
      <w:rPr>
        <w:b/>
        <w:bCs/>
      </w:rP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04F0" w14:textId="77777777" w:rsidR="00F31F4C" w:rsidRDefault="00F31F4C" w:rsidP="000E602D">
      <w:r>
        <w:separator/>
      </w:r>
    </w:p>
  </w:footnote>
  <w:footnote w:type="continuationSeparator" w:id="0">
    <w:p w14:paraId="265C868D" w14:textId="77777777" w:rsidR="00F31F4C" w:rsidRDefault="00F31F4C"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293182467"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59225547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55570206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727876404"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458648989"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252992933"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712871425"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39263591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90458499"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280680348"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129622783"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802375763"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307216274"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25457335"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F62"/>
    <w:multiLevelType w:val="multilevel"/>
    <w:tmpl w:val="96AE0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46BC"/>
    <w:multiLevelType w:val="multilevel"/>
    <w:tmpl w:val="D0DC4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5CA9"/>
    <w:multiLevelType w:val="hybridMultilevel"/>
    <w:tmpl w:val="F54C0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C13A2"/>
    <w:multiLevelType w:val="multilevel"/>
    <w:tmpl w:val="AF7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44169"/>
    <w:multiLevelType w:val="multilevel"/>
    <w:tmpl w:val="5B30B6D8"/>
    <w:lvl w:ilvl="0">
      <w:start w:val="1"/>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0A5C1996"/>
    <w:multiLevelType w:val="hybridMultilevel"/>
    <w:tmpl w:val="6C44D7DE"/>
    <w:lvl w:ilvl="0" w:tplc="0AA23A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BB25018"/>
    <w:multiLevelType w:val="multilevel"/>
    <w:tmpl w:val="F82E8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52C61"/>
    <w:multiLevelType w:val="multilevel"/>
    <w:tmpl w:val="6F349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D83702"/>
    <w:multiLevelType w:val="hybridMultilevel"/>
    <w:tmpl w:val="6D12C606"/>
    <w:lvl w:ilvl="0" w:tplc="8408B41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2736BA3"/>
    <w:multiLevelType w:val="multilevel"/>
    <w:tmpl w:val="2DA0B2B8"/>
    <w:lvl w:ilvl="0">
      <w:start w:val="1"/>
      <w:numFmt w:val="decimal"/>
      <w:lvlText w:val="%1."/>
      <w:lvlJc w:val="left"/>
      <w:pPr>
        <w:ind w:left="92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409613C"/>
    <w:multiLevelType w:val="multilevel"/>
    <w:tmpl w:val="BB44AC8E"/>
    <w:lvl w:ilvl="0">
      <w:start w:val="1"/>
      <w:numFmt w:val="decimal"/>
      <w:lvlText w:val="%1."/>
      <w:lvlJc w:val="left"/>
      <w:pPr>
        <w:ind w:left="432" w:hanging="432"/>
      </w:pPr>
      <w:rPr>
        <w:rFonts w:hint="default"/>
        <w:sz w:val="48"/>
        <w:szCs w:val="48"/>
      </w:rPr>
    </w:lvl>
    <w:lvl w:ilvl="1">
      <w:start w:val="1"/>
      <w:numFmt w:val="decimal"/>
      <w:lvlText w:val="%2."/>
      <w:lvlJc w:val="left"/>
      <w:pPr>
        <w:ind w:left="718" w:hanging="576"/>
      </w:pPr>
      <w:rPr>
        <w:rFonts w:ascii="Times New Roman" w:eastAsia="Arial"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4C86700"/>
    <w:multiLevelType w:val="multilevel"/>
    <w:tmpl w:val="5D1A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5B5EF6"/>
    <w:multiLevelType w:val="hybridMultilevel"/>
    <w:tmpl w:val="B08E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45EBC"/>
    <w:multiLevelType w:val="hybridMultilevel"/>
    <w:tmpl w:val="10A02554"/>
    <w:lvl w:ilvl="0" w:tplc="61E05414">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A5098"/>
    <w:multiLevelType w:val="multilevel"/>
    <w:tmpl w:val="169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C1092"/>
    <w:multiLevelType w:val="multilevel"/>
    <w:tmpl w:val="CBD8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344844"/>
    <w:multiLevelType w:val="multilevel"/>
    <w:tmpl w:val="3746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8" w15:restartNumberingAfterBreak="0">
    <w:nsid w:val="2CE74A92"/>
    <w:multiLevelType w:val="hybridMultilevel"/>
    <w:tmpl w:val="E05E1486"/>
    <w:lvl w:ilvl="0" w:tplc="EA94B106">
      <w:start w:val="1"/>
      <w:numFmt w:val="decimal"/>
      <w:lvlText w:val="%1."/>
      <w:lvlJc w:val="left"/>
      <w:pPr>
        <w:ind w:left="510" w:hanging="360"/>
      </w:pPr>
      <w:rPr>
        <w:rFonts w:ascii="Times New Roman" w:eastAsia="Arial" w:hAnsi="Times New Roman" w:cs="Times New Roman" w:hint="default"/>
        <w:b/>
        <w:color w:val="0000FF" w:themeColor="hyperlink"/>
        <w:sz w:val="20"/>
        <w:u w:val="singl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15:restartNumberingAfterBreak="0">
    <w:nsid w:val="30C82C71"/>
    <w:multiLevelType w:val="multilevel"/>
    <w:tmpl w:val="361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60CD0"/>
    <w:multiLevelType w:val="hybridMultilevel"/>
    <w:tmpl w:val="83B2D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724F"/>
    <w:multiLevelType w:val="multilevel"/>
    <w:tmpl w:val="140C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EB7360"/>
    <w:multiLevelType w:val="multilevel"/>
    <w:tmpl w:val="9FF4D79E"/>
    <w:lvl w:ilvl="0">
      <w:start w:val="1"/>
      <w:numFmt w:val="decimal"/>
      <w:lvlText w:val="%1."/>
      <w:lvlJc w:val="left"/>
      <w:pPr>
        <w:tabs>
          <w:tab w:val="num" w:pos="1353"/>
        </w:tabs>
        <w:ind w:left="1353"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E5972"/>
    <w:multiLevelType w:val="multilevel"/>
    <w:tmpl w:val="6B2A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70364E"/>
    <w:multiLevelType w:val="multilevel"/>
    <w:tmpl w:val="FF70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5E4D0B"/>
    <w:multiLevelType w:val="multilevel"/>
    <w:tmpl w:val="ADB6D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C35F7B"/>
    <w:multiLevelType w:val="multilevel"/>
    <w:tmpl w:val="7A0C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07E7D"/>
    <w:multiLevelType w:val="multilevel"/>
    <w:tmpl w:val="B4E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297E0F"/>
    <w:multiLevelType w:val="multilevel"/>
    <w:tmpl w:val="8D70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D697F"/>
    <w:multiLevelType w:val="multilevel"/>
    <w:tmpl w:val="D5501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AB5FBF"/>
    <w:multiLevelType w:val="multilevel"/>
    <w:tmpl w:val="B5F8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E50B62"/>
    <w:multiLevelType w:val="multilevel"/>
    <w:tmpl w:val="33B89D1A"/>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b/>
        <w:sz w:val="32"/>
      </w:rPr>
    </w:lvl>
    <w:lvl w:ilvl="2">
      <w:start w:val="1"/>
      <w:numFmt w:val="decimal"/>
      <w:isLgl/>
      <w:lvlText w:val="%1.%2.%3"/>
      <w:lvlJc w:val="left"/>
      <w:pPr>
        <w:ind w:left="1512" w:hanging="1080"/>
      </w:pPr>
      <w:rPr>
        <w:rFonts w:hint="default"/>
        <w:b/>
        <w:sz w:val="32"/>
      </w:rPr>
    </w:lvl>
    <w:lvl w:ilvl="3">
      <w:start w:val="1"/>
      <w:numFmt w:val="decimal"/>
      <w:isLgl/>
      <w:lvlText w:val="%1.%2.%3.%4"/>
      <w:lvlJc w:val="left"/>
      <w:pPr>
        <w:ind w:left="1872" w:hanging="1440"/>
      </w:pPr>
      <w:rPr>
        <w:rFonts w:hint="default"/>
        <w:b/>
        <w:sz w:val="32"/>
      </w:rPr>
    </w:lvl>
    <w:lvl w:ilvl="4">
      <w:start w:val="1"/>
      <w:numFmt w:val="decimal"/>
      <w:isLgl/>
      <w:lvlText w:val="%1.%2.%3.%4.%5"/>
      <w:lvlJc w:val="left"/>
      <w:pPr>
        <w:ind w:left="1872" w:hanging="1440"/>
      </w:pPr>
      <w:rPr>
        <w:rFonts w:hint="default"/>
        <w:b/>
        <w:sz w:val="32"/>
      </w:rPr>
    </w:lvl>
    <w:lvl w:ilvl="5">
      <w:start w:val="1"/>
      <w:numFmt w:val="decimal"/>
      <w:isLgl/>
      <w:lvlText w:val="%1.%2.%3.%4.%5.%6"/>
      <w:lvlJc w:val="left"/>
      <w:pPr>
        <w:ind w:left="2232" w:hanging="1800"/>
      </w:pPr>
      <w:rPr>
        <w:rFonts w:hint="default"/>
        <w:b/>
        <w:sz w:val="32"/>
      </w:rPr>
    </w:lvl>
    <w:lvl w:ilvl="6">
      <w:start w:val="1"/>
      <w:numFmt w:val="decimal"/>
      <w:isLgl/>
      <w:lvlText w:val="%1.%2.%3.%4.%5.%6.%7"/>
      <w:lvlJc w:val="left"/>
      <w:pPr>
        <w:ind w:left="2592" w:hanging="2160"/>
      </w:pPr>
      <w:rPr>
        <w:rFonts w:hint="default"/>
        <w:b/>
        <w:sz w:val="32"/>
      </w:rPr>
    </w:lvl>
    <w:lvl w:ilvl="7">
      <w:start w:val="1"/>
      <w:numFmt w:val="decimal"/>
      <w:isLgl/>
      <w:lvlText w:val="%1.%2.%3.%4.%5.%6.%7.%8"/>
      <w:lvlJc w:val="left"/>
      <w:pPr>
        <w:ind w:left="2952" w:hanging="2520"/>
      </w:pPr>
      <w:rPr>
        <w:rFonts w:hint="default"/>
        <w:b/>
        <w:sz w:val="32"/>
      </w:rPr>
    </w:lvl>
    <w:lvl w:ilvl="8">
      <w:start w:val="1"/>
      <w:numFmt w:val="decimal"/>
      <w:isLgl/>
      <w:lvlText w:val="%1.%2.%3.%4.%5.%6.%7.%8.%9"/>
      <w:lvlJc w:val="left"/>
      <w:pPr>
        <w:ind w:left="3312" w:hanging="2880"/>
      </w:pPr>
      <w:rPr>
        <w:rFonts w:hint="default"/>
        <w:b/>
        <w:sz w:val="32"/>
      </w:rPr>
    </w:lvl>
  </w:abstractNum>
  <w:abstractNum w:abstractNumId="32" w15:restartNumberingAfterBreak="0">
    <w:nsid w:val="65E020C5"/>
    <w:multiLevelType w:val="hybridMultilevel"/>
    <w:tmpl w:val="CB98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258A8"/>
    <w:multiLevelType w:val="multilevel"/>
    <w:tmpl w:val="DF6E1372"/>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5" w15:restartNumberingAfterBreak="0">
    <w:nsid w:val="68D321FA"/>
    <w:multiLevelType w:val="multilevel"/>
    <w:tmpl w:val="683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A6E90"/>
    <w:multiLevelType w:val="multilevel"/>
    <w:tmpl w:val="A17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470D97"/>
    <w:multiLevelType w:val="multilevel"/>
    <w:tmpl w:val="0FA6B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E386B51"/>
    <w:multiLevelType w:val="hybridMultilevel"/>
    <w:tmpl w:val="9F08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024976">
    <w:abstractNumId w:val="34"/>
  </w:num>
  <w:num w:numId="2" w16cid:durableId="679308741">
    <w:abstractNumId w:val="38"/>
  </w:num>
  <w:num w:numId="3" w16cid:durableId="2133396322">
    <w:abstractNumId w:val="10"/>
  </w:num>
  <w:num w:numId="4" w16cid:durableId="1559706749">
    <w:abstractNumId w:val="17"/>
  </w:num>
  <w:num w:numId="5" w16cid:durableId="1413971493">
    <w:abstractNumId w:val="21"/>
  </w:num>
  <w:num w:numId="6" w16cid:durableId="278221713">
    <w:abstractNumId w:val="16"/>
  </w:num>
  <w:num w:numId="7" w16cid:durableId="1608077484">
    <w:abstractNumId w:val="14"/>
  </w:num>
  <w:num w:numId="8" w16cid:durableId="795564074">
    <w:abstractNumId w:val="33"/>
  </w:num>
  <w:num w:numId="9" w16cid:durableId="2782666">
    <w:abstractNumId w:val="3"/>
  </w:num>
  <w:num w:numId="10" w16cid:durableId="1832213075">
    <w:abstractNumId w:val="1"/>
  </w:num>
  <w:num w:numId="11" w16cid:durableId="493955150">
    <w:abstractNumId w:val="35"/>
  </w:num>
  <w:num w:numId="12" w16cid:durableId="1013995947">
    <w:abstractNumId w:val="15"/>
  </w:num>
  <w:num w:numId="13" w16cid:durableId="2133016204">
    <w:abstractNumId w:val="19"/>
  </w:num>
  <w:num w:numId="14" w16cid:durableId="128861820">
    <w:abstractNumId w:val="7"/>
  </w:num>
  <w:num w:numId="15" w16cid:durableId="322002916">
    <w:abstractNumId w:val="24"/>
  </w:num>
  <w:num w:numId="16" w16cid:durableId="737898013">
    <w:abstractNumId w:val="12"/>
  </w:num>
  <w:num w:numId="17" w16cid:durableId="878709917">
    <w:abstractNumId w:val="5"/>
  </w:num>
  <w:num w:numId="18" w16cid:durableId="833834079">
    <w:abstractNumId w:val="25"/>
  </w:num>
  <w:num w:numId="19" w16cid:durableId="836384225">
    <w:abstractNumId w:val="20"/>
  </w:num>
  <w:num w:numId="20" w16cid:durableId="835263708">
    <w:abstractNumId w:val="38"/>
  </w:num>
  <w:num w:numId="21" w16cid:durableId="1008825169">
    <w:abstractNumId w:val="29"/>
  </w:num>
  <w:num w:numId="22" w16cid:durableId="1376075702">
    <w:abstractNumId w:val="27"/>
  </w:num>
  <w:num w:numId="23" w16cid:durableId="166140036">
    <w:abstractNumId w:val="11"/>
  </w:num>
  <w:num w:numId="24" w16cid:durableId="1925802185">
    <w:abstractNumId w:val="9"/>
  </w:num>
  <w:num w:numId="25" w16cid:durableId="14967085">
    <w:abstractNumId w:val="0"/>
  </w:num>
  <w:num w:numId="26" w16cid:durableId="163127053">
    <w:abstractNumId w:val="26"/>
  </w:num>
  <w:num w:numId="27" w16cid:durableId="1788157229">
    <w:abstractNumId w:val="37"/>
  </w:num>
  <w:num w:numId="28" w16cid:durableId="326790983">
    <w:abstractNumId w:val="6"/>
  </w:num>
  <w:num w:numId="29" w16cid:durableId="346448574">
    <w:abstractNumId w:val="28"/>
  </w:num>
  <w:num w:numId="30" w16cid:durableId="1730494524">
    <w:abstractNumId w:val="30"/>
  </w:num>
  <w:num w:numId="31" w16cid:durableId="557590419">
    <w:abstractNumId w:val="36"/>
  </w:num>
  <w:num w:numId="32" w16cid:durableId="789126348">
    <w:abstractNumId w:val="2"/>
  </w:num>
  <w:num w:numId="33" w16cid:durableId="387998057">
    <w:abstractNumId w:val="39"/>
  </w:num>
  <w:num w:numId="34" w16cid:durableId="1791195330">
    <w:abstractNumId w:val="18"/>
  </w:num>
  <w:num w:numId="35" w16cid:durableId="416906937">
    <w:abstractNumId w:val="4"/>
  </w:num>
  <w:num w:numId="36" w16cid:durableId="1197112345">
    <w:abstractNumId w:val="13"/>
  </w:num>
  <w:num w:numId="37" w16cid:durableId="638539490">
    <w:abstractNumId w:val="23"/>
  </w:num>
  <w:num w:numId="38" w16cid:durableId="1254819855">
    <w:abstractNumId w:val="32"/>
  </w:num>
  <w:num w:numId="39" w16cid:durableId="428552019">
    <w:abstractNumId w:val="31"/>
  </w:num>
  <w:num w:numId="40" w16cid:durableId="1592273122">
    <w:abstractNumId w:val="22"/>
  </w:num>
  <w:num w:numId="41" w16cid:durableId="1455514715">
    <w:abstractNumId w:val="8"/>
  </w:num>
  <w:num w:numId="42" w16cid:durableId="510682090">
    <w:abstractNumId w:val="38"/>
  </w:num>
  <w:num w:numId="43" w16cid:durableId="38864973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39E"/>
    <w:rsid w:val="00020424"/>
    <w:rsid w:val="00020A40"/>
    <w:rsid w:val="00021772"/>
    <w:rsid w:val="00030ED3"/>
    <w:rsid w:val="00033E47"/>
    <w:rsid w:val="00035EEF"/>
    <w:rsid w:val="000420FB"/>
    <w:rsid w:val="00042FCB"/>
    <w:rsid w:val="000435F4"/>
    <w:rsid w:val="00060E44"/>
    <w:rsid w:val="000612A2"/>
    <w:rsid w:val="00062874"/>
    <w:rsid w:val="00063587"/>
    <w:rsid w:val="00063D45"/>
    <w:rsid w:val="0007285F"/>
    <w:rsid w:val="000766FE"/>
    <w:rsid w:val="00077470"/>
    <w:rsid w:val="0007787A"/>
    <w:rsid w:val="00084E0A"/>
    <w:rsid w:val="0008721B"/>
    <w:rsid w:val="00087D0F"/>
    <w:rsid w:val="00091D10"/>
    <w:rsid w:val="00094E8B"/>
    <w:rsid w:val="000A43DE"/>
    <w:rsid w:val="000A456A"/>
    <w:rsid w:val="000B7A22"/>
    <w:rsid w:val="000C0389"/>
    <w:rsid w:val="000D2DC0"/>
    <w:rsid w:val="000D7AE4"/>
    <w:rsid w:val="000E592D"/>
    <w:rsid w:val="000E602D"/>
    <w:rsid w:val="00101F0C"/>
    <w:rsid w:val="00103F2C"/>
    <w:rsid w:val="00113D63"/>
    <w:rsid w:val="00120B1C"/>
    <w:rsid w:val="00140935"/>
    <w:rsid w:val="00143516"/>
    <w:rsid w:val="00144E6F"/>
    <w:rsid w:val="0015353A"/>
    <w:rsid w:val="001539A0"/>
    <w:rsid w:val="00156A90"/>
    <w:rsid w:val="0016055F"/>
    <w:rsid w:val="0016113B"/>
    <w:rsid w:val="001700F7"/>
    <w:rsid w:val="00170FBA"/>
    <w:rsid w:val="00173E61"/>
    <w:rsid w:val="0017421F"/>
    <w:rsid w:val="00175DAA"/>
    <w:rsid w:val="0018598D"/>
    <w:rsid w:val="00185E06"/>
    <w:rsid w:val="001A3E5B"/>
    <w:rsid w:val="001A64C4"/>
    <w:rsid w:val="001B1DB3"/>
    <w:rsid w:val="001B2084"/>
    <w:rsid w:val="001B2CD5"/>
    <w:rsid w:val="001B3158"/>
    <w:rsid w:val="001C01ED"/>
    <w:rsid w:val="001C24C0"/>
    <w:rsid w:val="001C4284"/>
    <w:rsid w:val="001C6BFF"/>
    <w:rsid w:val="001D5A7C"/>
    <w:rsid w:val="001D7216"/>
    <w:rsid w:val="001E600F"/>
    <w:rsid w:val="001F1CE2"/>
    <w:rsid w:val="001F3AA8"/>
    <w:rsid w:val="001F78FD"/>
    <w:rsid w:val="001F7D90"/>
    <w:rsid w:val="00201AB4"/>
    <w:rsid w:val="00205157"/>
    <w:rsid w:val="002068E5"/>
    <w:rsid w:val="002123D8"/>
    <w:rsid w:val="00213190"/>
    <w:rsid w:val="00222552"/>
    <w:rsid w:val="002245DE"/>
    <w:rsid w:val="00224E58"/>
    <w:rsid w:val="00226942"/>
    <w:rsid w:val="00227D17"/>
    <w:rsid w:val="00232490"/>
    <w:rsid w:val="0024381E"/>
    <w:rsid w:val="002443B8"/>
    <w:rsid w:val="00251236"/>
    <w:rsid w:val="00251C22"/>
    <w:rsid w:val="0026076E"/>
    <w:rsid w:val="002629DA"/>
    <w:rsid w:val="00264E34"/>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E74C9"/>
    <w:rsid w:val="002F03FB"/>
    <w:rsid w:val="002F2677"/>
    <w:rsid w:val="003034B2"/>
    <w:rsid w:val="00305059"/>
    <w:rsid w:val="0031221E"/>
    <w:rsid w:val="00312E7D"/>
    <w:rsid w:val="00316FCA"/>
    <w:rsid w:val="00320F95"/>
    <w:rsid w:val="003256AD"/>
    <w:rsid w:val="00327A3F"/>
    <w:rsid w:val="00342537"/>
    <w:rsid w:val="00346E47"/>
    <w:rsid w:val="003507D0"/>
    <w:rsid w:val="003546C3"/>
    <w:rsid w:val="00360693"/>
    <w:rsid w:val="00362D45"/>
    <w:rsid w:val="0037442D"/>
    <w:rsid w:val="00380305"/>
    <w:rsid w:val="003843FB"/>
    <w:rsid w:val="00387B59"/>
    <w:rsid w:val="003953AB"/>
    <w:rsid w:val="003963FC"/>
    <w:rsid w:val="003A0687"/>
    <w:rsid w:val="003A1634"/>
    <w:rsid w:val="003A3229"/>
    <w:rsid w:val="003A45F7"/>
    <w:rsid w:val="003A7A10"/>
    <w:rsid w:val="003B23A8"/>
    <w:rsid w:val="003B70E7"/>
    <w:rsid w:val="003C7E4D"/>
    <w:rsid w:val="003D6BAB"/>
    <w:rsid w:val="003E6AE6"/>
    <w:rsid w:val="004017FE"/>
    <w:rsid w:val="004025C0"/>
    <w:rsid w:val="004148D3"/>
    <w:rsid w:val="0041491B"/>
    <w:rsid w:val="00420491"/>
    <w:rsid w:val="004310A5"/>
    <w:rsid w:val="0044606D"/>
    <w:rsid w:val="00446662"/>
    <w:rsid w:val="00447F29"/>
    <w:rsid w:val="004510B0"/>
    <w:rsid w:val="00457BAD"/>
    <w:rsid w:val="00460F42"/>
    <w:rsid w:val="0046534C"/>
    <w:rsid w:val="0048271E"/>
    <w:rsid w:val="0048624A"/>
    <w:rsid w:val="00490E24"/>
    <w:rsid w:val="00493CAF"/>
    <w:rsid w:val="0049405F"/>
    <w:rsid w:val="00494B80"/>
    <w:rsid w:val="004B6FA9"/>
    <w:rsid w:val="004B7A90"/>
    <w:rsid w:val="004C037A"/>
    <w:rsid w:val="004C08C1"/>
    <w:rsid w:val="004C1FB6"/>
    <w:rsid w:val="004D0B77"/>
    <w:rsid w:val="004D2515"/>
    <w:rsid w:val="004D2CD5"/>
    <w:rsid w:val="004D31F4"/>
    <w:rsid w:val="004E1D75"/>
    <w:rsid w:val="004E4152"/>
    <w:rsid w:val="004F0D10"/>
    <w:rsid w:val="004F5889"/>
    <w:rsid w:val="00512EC9"/>
    <w:rsid w:val="00514732"/>
    <w:rsid w:val="00515F02"/>
    <w:rsid w:val="00525866"/>
    <w:rsid w:val="005270BF"/>
    <w:rsid w:val="00531AFD"/>
    <w:rsid w:val="005453C6"/>
    <w:rsid w:val="00555679"/>
    <w:rsid w:val="005570F2"/>
    <w:rsid w:val="005601A2"/>
    <w:rsid w:val="00573EA7"/>
    <w:rsid w:val="00576376"/>
    <w:rsid w:val="0058173A"/>
    <w:rsid w:val="00583C20"/>
    <w:rsid w:val="00585030"/>
    <w:rsid w:val="005900EF"/>
    <w:rsid w:val="005A734E"/>
    <w:rsid w:val="005B4FA2"/>
    <w:rsid w:val="005C6059"/>
    <w:rsid w:val="005D0BA0"/>
    <w:rsid w:val="005D137A"/>
    <w:rsid w:val="005D53E6"/>
    <w:rsid w:val="005D7158"/>
    <w:rsid w:val="005E23FD"/>
    <w:rsid w:val="005E39A6"/>
    <w:rsid w:val="005F122F"/>
    <w:rsid w:val="005F18F5"/>
    <w:rsid w:val="0060045C"/>
    <w:rsid w:val="00600FE0"/>
    <w:rsid w:val="00603D60"/>
    <w:rsid w:val="006051E8"/>
    <w:rsid w:val="00611D60"/>
    <w:rsid w:val="00617D5A"/>
    <w:rsid w:val="00621F29"/>
    <w:rsid w:val="00624913"/>
    <w:rsid w:val="006305E9"/>
    <w:rsid w:val="00630908"/>
    <w:rsid w:val="006350E4"/>
    <w:rsid w:val="00635959"/>
    <w:rsid w:val="006412FF"/>
    <w:rsid w:val="00643B2D"/>
    <w:rsid w:val="0064423E"/>
    <w:rsid w:val="00651379"/>
    <w:rsid w:val="00651C5B"/>
    <w:rsid w:val="00657FFA"/>
    <w:rsid w:val="006662FE"/>
    <w:rsid w:val="00671F81"/>
    <w:rsid w:val="00672E40"/>
    <w:rsid w:val="006730A3"/>
    <w:rsid w:val="00673259"/>
    <w:rsid w:val="00673263"/>
    <w:rsid w:val="006801E7"/>
    <w:rsid w:val="00682DF1"/>
    <w:rsid w:val="00695B5A"/>
    <w:rsid w:val="006A1F3E"/>
    <w:rsid w:val="006A3469"/>
    <w:rsid w:val="006C15AD"/>
    <w:rsid w:val="006C6D9F"/>
    <w:rsid w:val="006C777D"/>
    <w:rsid w:val="006D6F93"/>
    <w:rsid w:val="006E6685"/>
    <w:rsid w:val="006E7613"/>
    <w:rsid w:val="006F038C"/>
    <w:rsid w:val="007155FE"/>
    <w:rsid w:val="00717559"/>
    <w:rsid w:val="00721882"/>
    <w:rsid w:val="00732039"/>
    <w:rsid w:val="00733A67"/>
    <w:rsid w:val="00736D32"/>
    <w:rsid w:val="0074356D"/>
    <w:rsid w:val="00743F4D"/>
    <w:rsid w:val="007508D1"/>
    <w:rsid w:val="00753045"/>
    <w:rsid w:val="007534D0"/>
    <w:rsid w:val="00754576"/>
    <w:rsid w:val="007669C4"/>
    <w:rsid w:val="007713C9"/>
    <w:rsid w:val="00774A01"/>
    <w:rsid w:val="00774A87"/>
    <w:rsid w:val="00780321"/>
    <w:rsid w:val="00781CA6"/>
    <w:rsid w:val="00786ECB"/>
    <w:rsid w:val="007874E4"/>
    <w:rsid w:val="007A0EB3"/>
    <w:rsid w:val="007A4B76"/>
    <w:rsid w:val="007A7947"/>
    <w:rsid w:val="007B3CB3"/>
    <w:rsid w:val="007B53E5"/>
    <w:rsid w:val="007B75ED"/>
    <w:rsid w:val="007C68F6"/>
    <w:rsid w:val="007C6BD2"/>
    <w:rsid w:val="007E20F1"/>
    <w:rsid w:val="007E311D"/>
    <w:rsid w:val="007E4C85"/>
    <w:rsid w:val="007E568D"/>
    <w:rsid w:val="007E585C"/>
    <w:rsid w:val="007E7EAF"/>
    <w:rsid w:val="007F22F5"/>
    <w:rsid w:val="007F3B6F"/>
    <w:rsid w:val="00800420"/>
    <w:rsid w:val="0080414B"/>
    <w:rsid w:val="00817C0D"/>
    <w:rsid w:val="00820821"/>
    <w:rsid w:val="00821885"/>
    <w:rsid w:val="0082650B"/>
    <w:rsid w:val="008365E1"/>
    <w:rsid w:val="00843924"/>
    <w:rsid w:val="00845E11"/>
    <w:rsid w:val="00851798"/>
    <w:rsid w:val="00851D0B"/>
    <w:rsid w:val="0085383D"/>
    <w:rsid w:val="00863642"/>
    <w:rsid w:val="008713D8"/>
    <w:rsid w:val="00874B67"/>
    <w:rsid w:val="00875EC4"/>
    <w:rsid w:val="00876BB4"/>
    <w:rsid w:val="00881E68"/>
    <w:rsid w:val="0088745B"/>
    <w:rsid w:val="008A1D7A"/>
    <w:rsid w:val="008A426B"/>
    <w:rsid w:val="008B24A4"/>
    <w:rsid w:val="008B2A6B"/>
    <w:rsid w:val="008B3650"/>
    <w:rsid w:val="008B38E2"/>
    <w:rsid w:val="008B7E66"/>
    <w:rsid w:val="008C01FA"/>
    <w:rsid w:val="008C18C2"/>
    <w:rsid w:val="008E0979"/>
    <w:rsid w:val="008F1A2E"/>
    <w:rsid w:val="008F7610"/>
    <w:rsid w:val="00901460"/>
    <w:rsid w:val="00902BBB"/>
    <w:rsid w:val="00905976"/>
    <w:rsid w:val="00905CB6"/>
    <w:rsid w:val="00912D8A"/>
    <w:rsid w:val="00914D34"/>
    <w:rsid w:val="00921A91"/>
    <w:rsid w:val="0093306D"/>
    <w:rsid w:val="00935033"/>
    <w:rsid w:val="00935F36"/>
    <w:rsid w:val="009403B5"/>
    <w:rsid w:val="009408A7"/>
    <w:rsid w:val="00943D9C"/>
    <w:rsid w:val="00945C4A"/>
    <w:rsid w:val="0094692A"/>
    <w:rsid w:val="009520B3"/>
    <w:rsid w:val="009541E2"/>
    <w:rsid w:val="00957703"/>
    <w:rsid w:val="009625FA"/>
    <w:rsid w:val="00963130"/>
    <w:rsid w:val="00964DFC"/>
    <w:rsid w:val="00967387"/>
    <w:rsid w:val="00970EC9"/>
    <w:rsid w:val="00973471"/>
    <w:rsid w:val="009737C1"/>
    <w:rsid w:val="00974B21"/>
    <w:rsid w:val="00975D80"/>
    <w:rsid w:val="009822F7"/>
    <w:rsid w:val="0098597D"/>
    <w:rsid w:val="00995C4C"/>
    <w:rsid w:val="009A6965"/>
    <w:rsid w:val="009B12E8"/>
    <w:rsid w:val="009B2C34"/>
    <w:rsid w:val="009B7722"/>
    <w:rsid w:val="009C50D7"/>
    <w:rsid w:val="009E48D1"/>
    <w:rsid w:val="009F12DD"/>
    <w:rsid w:val="00A00071"/>
    <w:rsid w:val="00A112EC"/>
    <w:rsid w:val="00A13636"/>
    <w:rsid w:val="00A206FA"/>
    <w:rsid w:val="00A219A7"/>
    <w:rsid w:val="00A226D0"/>
    <w:rsid w:val="00A23F0E"/>
    <w:rsid w:val="00A32B8C"/>
    <w:rsid w:val="00A3305C"/>
    <w:rsid w:val="00A33AA7"/>
    <w:rsid w:val="00A40B98"/>
    <w:rsid w:val="00A4312D"/>
    <w:rsid w:val="00A444AC"/>
    <w:rsid w:val="00A47B74"/>
    <w:rsid w:val="00A5298A"/>
    <w:rsid w:val="00A542B0"/>
    <w:rsid w:val="00A54B97"/>
    <w:rsid w:val="00A6108A"/>
    <w:rsid w:val="00A62FA6"/>
    <w:rsid w:val="00A63745"/>
    <w:rsid w:val="00A668EF"/>
    <w:rsid w:val="00A71250"/>
    <w:rsid w:val="00A75C20"/>
    <w:rsid w:val="00A75D99"/>
    <w:rsid w:val="00A8001B"/>
    <w:rsid w:val="00A80E33"/>
    <w:rsid w:val="00A83FEB"/>
    <w:rsid w:val="00A84082"/>
    <w:rsid w:val="00A84133"/>
    <w:rsid w:val="00A91DB4"/>
    <w:rsid w:val="00A92518"/>
    <w:rsid w:val="00A92ADE"/>
    <w:rsid w:val="00A94009"/>
    <w:rsid w:val="00A956A7"/>
    <w:rsid w:val="00AB3293"/>
    <w:rsid w:val="00AC1624"/>
    <w:rsid w:val="00AC4583"/>
    <w:rsid w:val="00AC5695"/>
    <w:rsid w:val="00AD06C4"/>
    <w:rsid w:val="00AD4E84"/>
    <w:rsid w:val="00AE5356"/>
    <w:rsid w:val="00AE59B8"/>
    <w:rsid w:val="00AF06AA"/>
    <w:rsid w:val="00B057D9"/>
    <w:rsid w:val="00B05D88"/>
    <w:rsid w:val="00B11539"/>
    <w:rsid w:val="00B1709A"/>
    <w:rsid w:val="00B21DFA"/>
    <w:rsid w:val="00B24571"/>
    <w:rsid w:val="00B24633"/>
    <w:rsid w:val="00B25647"/>
    <w:rsid w:val="00B43C52"/>
    <w:rsid w:val="00B44DC4"/>
    <w:rsid w:val="00B46C12"/>
    <w:rsid w:val="00B47A00"/>
    <w:rsid w:val="00B502DC"/>
    <w:rsid w:val="00B57285"/>
    <w:rsid w:val="00B60753"/>
    <w:rsid w:val="00B62105"/>
    <w:rsid w:val="00B622BD"/>
    <w:rsid w:val="00B67E64"/>
    <w:rsid w:val="00B771EE"/>
    <w:rsid w:val="00B8246A"/>
    <w:rsid w:val="00B84289"/>
    <w:rsid w:val="00BA154E"/>
    <w:rsid w:val="00BA27FC"/>
    <w:rsid w:val="00BA4CA9"/>
    <w:rsid w:val="00BB23C4"/>
    <w:rsid w:val="00BB71E0"/>
    <w:rsid w:val="00BC0FD2"/>
    <w:rsid w:val="00BC1663"/>
    <w:rsid w:val="00BC3651"/>
    <w:rsid w:val="00BC463F"/>
    <w:rsid w:val="00BC5018"/>
    <w:rsid w:val="00BC71FD"/>
    <w:rsid w:val="00BC7C65"/>
    <w:rsid w:val="00BD064C"/>
    <w:rsid w:val="00BD485F"/>
    <w:rsid w:val="00BD4D34"/>
    <w:rsid w:val="00BE0EAA"/>
    <w:rsid w:val="00BE33D6"/>
    <w:rsid w:val="00BF569D"/>
    <w:rsid w:val="00BF5801"/>
    <w:rsid w:val="00BF7CED"/>
    <w:rsid w:val="00C0195D"/>
    <w:rsid w:val="00C10E66"/>
    <w:rsid w:val="00C12233"/>
    <w:rsid w:val="00C24A84"/>
    <w:rsid w:val="00C315CE"/>
    <w:rsid w:val="00C37CFA"/>
    <w:rsid w:val="00C42AEA"/>
    <w:rsid w:val="00C700ED"/>
    <w:rsid w:val="00C73552"/>
    <w:rsid w:val="00C76251"/>
    <w:rsid w:val="00C81DC1"/>
    <w:rsid w:val="00C839EF"/>
    <w:rsid w:val="00C85E54"/>
    <w:rsid w:val="00C90F44"/>
    <w:rsid w:val="00C93FF9"/>
    <w:rsid w:val="00C9430F"/>
    <w:rsid w:val="00C9446C"/>
    <w:rsid w:val="00C959E1"/>
    <w:rsid w:val="00C97AF2"/>
    <w:rsid w:val="00CA148D"/>
    <w:rsid w:val="00CA3255"/>
    <w:rsid w:val="00CA3B25"/>
    <w:rsid w:val="00CA46AA"/>
    <w:rsid w:val="00CA6162"/>
    <w:rsid w:val="00CA784C"/>
    <w:rsid w:val="00CB20C3"/>
    <w:rsid w:val="00CB37BF"/>
    <w:rsid w:val="00CB4FB0"/>
    <w:rsid w:val="00CB6E24"/>
    <w:rsid w:val="00CC0040"/>
    <w:rsid w:val="00CC0C42"/>
    <w:rsid w:val="00CC206D"/>
    <w:rsid w:val="00CC22F9"/>
    <w:rsid w:val="00CC5791"/>
    <w:rsid w:val="00CC793A"/>
    <w:rsid w:val="00CE0182"/>
    <w:rsid w:val="00CE17B4"/>
    <w:rsid w:val="00CF478E"/>
    <w:rsid w:val="00CF7168"/>
    <w:rsid w:val="00D130FE"/>
    <w:rsid w:val="00D13ADB"/>
    <w:rsid w:val="00D13E8A"/>
    <w:rsid w:val="00D32552"/>
    <w:rsid w:val="00D35339"/>
    <w:rsid w:val="00D37041"/>
    <w:rsid w:val="00D506B7"/>
    <w:rsid w:val="00D50A65"/>
    <w:rsid w:val="00D51449"/>
    <w:rsid w:val="00D578CC"/>
    <w:rsid w:val="00D57DD5"/>
    <w:rsid w:val="00D760F1"/>
    <w:rsid w:val="00D80551"/>
    <w:rsid w:val="00D846AE"/>
    <w:rsid w:val="00D91FE8"/>
    <w:rsid w:val="00D927E0"/>
    <w:rsid w:val="00D9501B"/>
    <w:rsid w:val="00DA1E54"/>
    <w:rsid w:val="00DA369C"/>
    <w:rsid w:val="00DB22A1"/>
    <w:rsid w:val="00DC3569"/>
    <w:rsid w:val="00DC5DAF"/>
    <w:rsid w:val="00DD006A"/>
    <w:rsid w:val="00DD42A7"/>
    <w:rsid w:val="00DD539C"/>
    <w:rsid w:val="00DD6E0A"/>
    <w:rsid w:val="00DE1272"/>
    <w:rsid w:val="00DE710C"/>
    <w:rsid w:val="00DF136D"/>
    <w:rsid w:val="00DF4D0C"/>
    <w:rsid w:val="00DF5F42"/>
    <w:rsid w:val="00DF7386"/>
    <w:rsid w:val="00E01840"/>
    <w:rsid w:val="00E05834"/>
    <w:rsid w:val="00E06D24"/>
    <w:rsid w:val="00E105F2"/>
    <w:rsid w:val="00E161A8"/>
    <w:rsid w:val="00E1736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806E4"/>
    <w:rsid w:val="00E81E70"/>
    <w:rsid w:val="00E85398"/>
    <w:rsid w:val="00E871D7"/>
    <w:rsid w:val="00EA23D0"/>
    <w:rsid w:val="00EB66D4"/>
    <w:rsid w:val="00EC121E"/>
    <w:rsid w:val="00EC2785"/>
    <w:rsid w:val="00EC59F3"/>
    <w:rsid w:val="00EC6C2F"/>
    <w:rsid w:val="00ED4A74"/>
    <w:rsid w:val="00ED6A3C"/>
    <w:rsid w:val="00EE33AD"/>
    <w:rsid w:val="00EE6DED"/>
    <w:rsid w:val="00EE7775"/>
    <w:rsid w:val="00EF5134"/>
    <w:rsid w:val="00F02B70"/>
    <w:rsid w:val="00F1257B"/>
    <w:rsid w:val="00F129DF"/>
    <w:rsid w:val="00F154D5"/>
    <w:rsid w:val="00F25A41"/>
    <w:rsid w:val="00F31F4C"/>
    <w:rsid w:val="00F33935"/>
    <w:rsid w:val="00F35BB1"/>
    <w:rsid w:val="00F41160"/>
    <w:rsid w:val="00F46896"/>
    <w:rsid w:val="00F46B74"/>
    <w:rsid w:val="00F54DFF"/>
    <w:rsid w:val="00F557C7"/>
    <w:rsid w:val="00F62AD7"/>
    <w:rsid w:val="00F63C28"/>
    <w:rsid w:val="00F640B9"/>
    <w:rsid w:val="00F650FE"/>
    <w:rsid w:val="00F6536B"/>
    <w:rsid w:val="00F65B4E"/>
    <w:rsid w:val="00F6614E"/>
    <w:rsid w:val="00F67E86"/>
    <w:rsid w:val="00F76359"/>
    <w:rsid w:val="00F776AC"/>
    <w:rsid w:val="00F7798B"/>
    <w:rsid w:val="00F847B8"/>
    <w:rsid w:val="00F918BF"/>
    <w:rsid w:val="00F920E9"/>
    <w:rsid w:val="00FA00C2"/>
    <w:rsid w:val="00FA0DA8"/>
    <w:rsid w:val="00FA61DF"/>
    <w:rsid w:val="00FA6C70"/>
    <w:rsid w:val="00FA7598"/>
    <w:rsid w:val="00FB428E"/>
    <w:rsid w:val="00FB5F24"/>
    <w:rsid w:val="00FB7488"/>
    <w:rsid w:val="00FC2E6E"/>
    <w:rsid w:val="00FC356E"/>
    <w:rsid w:val="00FC7984"/>
    <w:rsid w:val="00FD17FA"/>
    <w:rsid w:val="00FD1F82"/>
    <w:rsid w:val="00FE4C95"/>
    <w:rsid w:val="00FF33A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B24571"/>
    <w:pPr>
      <w:widowControl/>
      <w:autoSpaceDE/>
      <w:autoSpaceDN/>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11900450">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45830168">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66318890">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584918641">
      <w:bodyDiv w:val="1"/>
      <w:marLeft w:val="0"/>
      <w:marRight w:val="0"/>
      <w:marTop w:val="0"/>
      <w:marBottom w:val="0"/>
      <w:divBdr>
        <w:top w:val="none" w:sz="0" w:space="0" w:color="auto"/>
        <w:left w:val="none" w:sz="0" w:space="0" w:color="auto"/>
        <w:bottom w:val="none" w:sz="0" w:space="0" w:color="auto"/>
        <w:right w:val="none" w:sz="0" w:space="0" w:color="auto"/>
      </w:divBdr>
      <w:divsChild>
        <w:div w:id="231039751">
          <w:marLeft w:val="0"/>
          <w:marRight w:val="0"/>
          <w:marTop w:val="0"/>
          <w:marBottom w:val="0"/>
          <w:divBdr>
            <w:top w:val="none" w:sz="0" w:space="0" w:color="auto"/>
            <w:left w:val="none" w:sz="0" w:space="0" w:color="auto"/>
            <w:bottom w:val="none" w:sz="0" w:space="0" w:color="auto"/>
            <w:right w:val="none" w:sz="0" w:space="0" w:color="auto"/>
          </w:divBdr>
          <w:divsChild>
            <w:div w:id="1005134304">
              <w:marLeft w:val="0"/>
              <w:marRight w:val="0"/>
              <w:marTop w:val="0"/>
              <w:marBottom w:val="0"/>
              <w:divBdr>
                <w:top w:val="none" w:sz="0" w:space="0" w:color="auto"/>
                <w:left w:val="none" w:sz="0" w:space="0" w:color="auto"/>
                <w:bottom w:val="none" w:sz="0" w:space="0" w:color="auto"/>
                <w:right w:val="none" w:sz="0" w:space="0" w:color="auto"/>
              </w:divBdr>
              <w:divsChild>
                <w:div w:id="1037898264">
                  <w:marLeft w:val="0"/>
                  <w:marRight w:val="0"/>
                  <w:marTop w:val="0"/>
                  <w:marBottom w:val="0"/>
                  <w:divBdr>
                    <w:top w:val="none" w:sz="0" w:space="0" w:color="auto"/>
                    <w:left w:val="none" w:sz="0" w:space="0" w:color="auto"/>
                    <w:bottom w:val="none" w:sz="0" w:space="0" w:color="auto"/>
                    <w:right w:val="none" w:sz="0" w:space="0" w:color="auto"/>
                  </w:divBdr>
                  <w:divsChild>
                    <w:div w:id="218176105">
                      <w:marLeft w:val="0"/>
                      <w:marRight w:val="0"/>
                      <w:marTop w:val="0"/>
                      <w:marBottom w:val="0"/>
                      <w:divBdr>
                        <w:top w:val="none" w:sz="0" w:space="0" w:color="auto"/>
                        <w:left w:val="none" w:sz="0" w:space="0" w:color="auto"/>
                        <w:bottom w:val="none" w:sz="0" w:space="0" w:color="auto"/>
                        <w:right w:val="none" w:sz="0" w:space="0" w:color="auto"/>
                      </w:divBdr>
                      <w:divsChild>
                        <w:div w:id="891649817">
                          <w:marLeft w:val="0"/>
                          <w:marRight w:val="0"/>
                          <w:marTop w:val="0"/>
                          <w:marBottom w:val="0"/>
                          <w:divBdr>
                            <w:top w:val="none" w:sz="0" w:space="0" w:color="auto"/>
                            <w:left w:val="none" w:sz="0" w:space="0" w:color="auto"/>
                            <w:bottom w:val="none" w:sz="0" w:space="0" w:color="auto"/>
                            <w:right w:val="none" w:sz="0" w:space="0" w:color="auto"/>
                          </w:divBdr>
                          <w:divsChild>
                            <w:div w:id="20683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31192">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78822595">
      <w:bodyDiv w:val="1"/>
      <w:marLeft w:val="0"/>
      <w:marRight w:val="0"/>
      <w:marTop w:val="0"/>
      <w:marBottom w:val="0"/>
      <w:divBdr>
        <w:top w:val="none" w:sz="0" w:space="0" w:color="auto"/>
        <w:left w:val="none" w:sz="0" w:space="0" w:color="auto"/>
        <w:bottom w:val="none" w:sz="0" w:space="0" w:color="auto"/>
        <w:right w:val="none" w:sz="0" w:space="0" w:color="auto"/>
      </w:divBdr>
    </w:div>
    <w:div w:id="710299080">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92837403">
      <w:bodyDiv w:val="1"/>
      <w:marLeft w:val="0"/>
      <w:marRight w:val="0"/>
      <w:marTop w:val="0"/>
      <w:marBottom w:val="0"/>
      <w:divBdr>
        <w:top w:val="none" w:sz="0" w:space="0" w:color="auto"/>
        <w:left w:val="none" w:sz="0" w:space="0" w:color="auto"/>
        <w:bottom w:val="none" w:sz="0" w:space="0" w:color="auto"/>
        <w:right w:val="none" w:sz="0" w:space="0" w:color="auto"/>
      </w:divBdr>
    </w:div>
    <w:div w:id="1058164976">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185751266">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317537855">
      <w:bodyDiv w:val="1"/>
      <w:marLeft w:val="0"/>
      <w:marRight w:val="0"/>
      <w:marTop w:val="0"/>
      <w:marBottom w:val="0"/>
      <w:divBdr>
        <w:top w:val="none" w:sz="0" w:space="0" w:color="auto"/>
        <w:left w:val="none" w:sz="0" w:space="0" w:color="auto"/>
        <w:bottom w:val="none" w:sz="0" w:space="0" w:color="auto"/>
        <w:right w:val="none" w:sz="0" w:space="0" w:color="auto"/>
      </w:divBdr>
    </w:div>
    <w:div w:id="159293066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731733140">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21464636">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36016255">
      <w:bodyDiv w:val="1"/>
      <w:marLeft w:val="0"/>
      <w:marRight w:val="0"/>
      <w:marTop w:val="0"/>
      <w:marBottom w:val="0"/>
      <w:divBdr>
        <w:top w:val="none" w:sz="0" w:space="0" w:color="auto"/>
        <w:left w:val="none" w:sz="0" w:space="0" w:color="auto"/>
        <w:bottom w:val="none" w:sz="0" w:space="0" w:color="auto"/>
        <w:right w:val="none" w:sz="0" w:space="0" w:color="auto"/>
      </w:divBdr>
    </w:div>
    <w:div w:id="2048411331">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07515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F3C465-F747-4B55-8FD3-F153CAB408B6}"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73DCD6E1-470E-4835-BF2B-1D0DB00C1019}">
      <dgm:prSet phldrT="[Text]"/>
      <dgm:spPr/>
      <dgm:t>
        <a:bodyPr/>
        <a:lstStyle/>
        <a:p>
          <a:pPr algn="ctr">
            <a:buNone/>
          </a:pPr>
          <a:r>
            <a:rPr lang="en-US" b="1"/>
            <a:t>Boosts Morale and Emotional Well-being</a:t>
          </a:r>
          <a:endParaRPr lang="en-US"/>
        </a:p>
      </dgm:t>
    </dgm:pt>
    <dgm:pt modelId="{8ED1E1A4-C50C-4118-B1A5-375D9C6952C9}" type="parTrans" cxnId="{53DD07B1-03D4-4051-86D4-C92F6211D119}">
      <dgm:prSet/>
      <dgm:spPr/>
      <dgm:t>
        <a:bodyPr/>
        <a:lstStyle/>
        <a:p>
          <a:pPr algn="ctr"/>
          <a:endParaRPr lang="en-US"/>
        </a:p>
      </dgm:t>
    </dgm:pt>
    <dgm:pt modelId="{B90D72A3-514F-4FD9-BE19-96397E5A6A84}" type="sibTrans" cxnId="{53DD07B1-03D4-4051-86D4-C92F6211D119}">
      <dgm:prSet/>
      <dgm:spPr/>
      <dgm:t>
        <a:bodyPr/>
        <a:lstStyle/>
        <a:p>
          <a:pPr algn="ctr"/>
          <a:endParaRPr lang="en-US"/>
        </a:p>
      </dgm:t>
    </dgm:pt>
    <dgm:pt modelId="{EA41A60A-6043-4F9D-960C-0B6B41523CB7}">
      <dgm:prSet phldrT="[Text]"/>
      <dgm:spPr/>
      <dgm:t>
        <a:bodyPr/>
        <a:lstStyle/>
        <a:p>
          <a:pPr algn="ctr">
            <a:buNone/>
          </a:pPr>
          <a:r>
            <a:rPr lang="en-US" b="1"/>
            <a:t>Reduces Stress and Mental Fatigue</a:t>
          </a:r>
          <a:endParaRPr lang="en-US"/>
        </a:p>
      </dgm:t>
    </dgm:pt>
    <dgm:pt modelId="{B95D56D8-AA8C-4C8B-9964-22C10DB03607}" type="parTrans" cxnId="{2B067EB4-AB54-495B-AE8A-D45FD9B5CD52}">
      <dgm:prSet/>
      <dgm:spPr/>
      <dgm:t>
        <a:bodyPr/>
        <a:lstStyle/>
        <a:p>
          <a:pPr algn="ctr"/>
          <a:endParaRPr lang="en-US"/>
        </a:p>
      </dgm:t>
    </dgm:pt>
    <dgm:pt modelId="{0C55D8B0-F766-482C-B403-84B98396D5D8}" type="sibTrans" cxnId="{2B067EB4-AB54-495B-AE8A-D45FD9B5CD52}">
      <dgm:prSet/>
      <dgm:spPr/>
      <dgm:t>
        <a:bodyPr/>
        <a:lstStyle/>
        <a:p>
          <a:pPr algn="ctr"/>
          <a:endParaRPr lang="en-US"/>
        </a:p>
      </dgm:t>
    </dgm:pt>
    <dgm:pt modelId="{7017AD69-D5A7-4207-BC37-A14E6EDDDD96}">
      <dgm:prSet phldrT="[Text]"/>
      <dgm:spPr/>
      <dgm:t>
        <a:bodyPr/>
        <a:lstStyle/>
        <a:p>
          <a:pPr algn="ctr">
            <a:buNone/>
          </a:pPr>
          <a:r>
            <a:rPr lang="en-US" b="1"/>
            <a:t>Strengthens Team Bonding and Cultural Appreciation</a:t>
          </a:r>
          <a:endParaRPr lang="en-US"/>
        </a:p>
      </dgm:t>
    </dgm:pt>
    <dgm:pt modelId="{3F9D2D6B-C6FB-41A4-B24A-2B1A04BC91D4}" type="parTrans" cxnId="{67F23771-38D4-4FFF-A4DD-F4812F3EC2EB}">
      <dgm:prSet/>
      <dgm:spPr/>
      <dgm:t>
        <a:bodyPr/>
        <a:lstStyle/>
        <a:p>
          <a:pPr algn="ctr"/>
          <a:endParaRPr lang="en-US"/>
        </a:p>
      </dgm:t>
    </dgm:pt>
    <dgm:pt modelId="{0C462DFC-9D4F-411D-BCE3-DF593BF23897}" type="sibTrans" cxnId="{67F23771-38D4-4FFF-A4DD-F4812F3EC2EB}">
      <dgm:prSet/>
      <dgm:spPr/>
      <dgm:t>
        <a:bodyPr/>
        <a:lstStyle/>
        <a:p>
          <a:pPr algn="ctr"/>
          <a:endParaRPr lang="en-US"/>
        </a:p>
      </dgm:t>
    </dgm:pt>
    <dgm:pt modelId="{D4F8079D-4E58-4C6C-893A-B1CCEA71E418}">
      <dgm:prSet/>
      <dgm:spPr/>
      <dgm:t>
        <a:bodyPr/>
        <a:lstStyle/>
        <a:p>
          <a:pPr algn="ctr">
            <a:buNone/>
          </a:pPr>
          <a:r>
            <a:rPr lang="en-US" b="1"/>
            <a:t>Encourages Better Appetite and Nutrition</a:t>
          </a:r>
          <a:endParaRPr lang="en-US"/>
        </a:p>
      </dgm:t>
    </dgm:pt>
    <dgm:pt modelId="{F85E3D79-4E6F-4270-9FDB-8E62A6CC4BCD}" type="parTrans" cxnId="{2213047D-8BB7-42AA-9684-A91544757470}">
      <dgm:prSet/>
      <dgm:spPr/>
      <dgm:t>
        <a:bodyPr/>
        <a:lstStyle/>
        <a:p>
          <a:pPr algn="ctr"/>
          <a:endParaRPr lang="en-US"/>
        </a:p>
      </dgm:t>
    </dgm:pt>
    <dgm:pt modelId="{CEC70FFF-F889-4963-B6A9-A1FA98DA03C4}" type="sibTrans" cxnId="{2213047D-8BB7-42AA-9684-A91544757470}">
      <dgm:prSet/>
      <dgm:spPr/>
      <dgm:t>
        <a:bodyPr/>
        <a:lstStyle/>
        <a:p>
          <a:pPr algn="ctr"/>
          <a:endParaRPr lang="en-US"/>
        </a:p>
      </dgm:t>
    </dgm:pt>
    <dgm:pt modelId="{A6009560-8BF3-4F8A-8EA2-FC109CABB2DE}">
      <dgm:prSet/>
      <dgm:spPr/>
      <dgm:t>
        <a:bodyPr/>
        <a:lstStyle/>
        <a:p>
          <a:pPr algn="ctr">
            <a:buNone/>
          </a:pPr>
          <a:r>
            <a:rPr lang="en-US" b="1"/>
            <a:t>Supports Physical Performance</a:t>
          </a:r>
          <a:endParaRPr lang="en-US"/>
        </a:p>
      </dgm:t>
    </dgm:pt>
    <dgm:pt modelId="{FADC0202-7DF6-452D-9B0C-F769B944F76C}" type="parTrans" cxnId="{D2DEEDD5-7A12-43B5-93FE-DFE6F0DBC427}">
      <dgm:prSet/>
      <dgm:spPr/>
      <dgm:t>
        <a:bodyPr/>
        <a:lstStyle/>
        <a:p>
          <a:pPr algn="ctr"/>
          <a:endParaRPr lang="en-US"/>
        </a:p>
      </dgm:t>
    </dgm:pt>
    <dgm:pt modelId="{AE0A6B7F-548B-4394-8B8D-49E7C2A59B6B}" type="sibTrans" cxnId="{D2DEEDD5-7A12-43B5-93FE-DFE6F0DBC427}">
      <dgm:prSet/>
      <dgm:spPr/>
      <dgm:t>
        <a:bodyPr/>
        <a:lstStyle/>
        <a:p>
          <a:pPr algn="ctr"/>
          <a:endParaRPr lang="en-US"/>
        </a:p>
      </dgm:t>
    </dgm:pt>
    <dgm:pt modelId="{B95118E2-07F3-49FC-BC5D-06B49AB10948}">
      <dgm:prSet/>
      <dgm:spPr/>
      <dgm:t>
        <a:bodyPr/>
        <a:lstStyle/>
        <a:p>
          <a:pPr algn="ctr">
            <a:buNone/>
          </a:pPr>
          <a:r>
            <a:rPr lang="en-US" b="1"/>
            <a:t>Reduces Homesickness and Improves Retention</a:t>
          </a:r>
          <a:endParaRPr lang="en-US"/>
        </a:p>
      </dgm:t>
    </dgm:pt>
    <dgm:pt modelId="{30E79B48-F932-4FA8-9684-3DF9FF661390}" type="parTrans" cxnId="{B0AAF2A6-277A-4A4A-830E-E305CADA9F51}">
      <dgm:prSet/>
      <dgm:spPr/>
      <dgm:t>
        <a:bodyPr/>
        <a:lstStyle/>
        <a:p>
          <a:pPr algn="ctr"/>
          <a:endParaRPr lang="en-US"/>
        </a:p>
      </dgm:t>
    </dgm:pt>
    <dgm:pt modelId="{AB8F59C6-871A-4F0A-B1F6-5424B82FDD89}" type="sibTrans" cxnId="{B0AAF2A6-277A-4A4A-830E-E305CADA9F51}">
      <dgm:prSet/>
      <dgm:spPr/>
      <dgm:t>
        <a:bodyPr/>
        <a:lstStyle/>
        <a:p>
          <a:pPr algn="ctr"/>
          <a:endParaRPr lang="en-US"/>
        </a:p>
      </dgm:t>
    </dgm:pt>
    <dgm:pt modelId="{85545DC2-EF24-4516-A806-6BC3E7F4ABCE}" type="pres">
      <dgm:prSet presAssocID="{8CF3C465-F747-4B55-8FD3-F153CAB408B6}" presName="cycle" presStyleCnt="0">
        <dgm:presLayoutVars>
          <dgm:dir/>
          <dgm:resizeHandles val="exact"/>
        </dgm:presLayoutVars>
      </dgm:prSet>
      <dgm:spPr/>
    </dgm:pt>
    <dgm:pt modelId="{65E45116-B9DD-4AA8-87A9-E2286CC4CF39}" type="pres">
      <dgm:prSet presAssocID="{73DCD6E1-470E-4835-BF2B-1D0DB00C1019}" presName="node" presStyleLbl="node1" presStyleIdx="0" presStyleCnt="6">
        <dgm:presLayoutVars>
          <dgm:bulletEnabled val="1"/>
        </dgm:presLayoutVars>
      </dgm:prSet>
      <dgm:spPr/>
    </dgm:pt>
    <dgm:pt modelId="{537EB0E4-5292-46FF-889A-EF31F92C1250}" type="pres">
      <dgm:prSet presAssocID="{73DCD6E1-470E-4835-BF2B-1D0DB00C1019}" presName="spNode" presStyleCnt="0"/>
      <dgm:spPr/>
    </dgm:pt>
    <dgm:pt modelId="{781F8857-AC7A-485A-A80C-EBE9D00EB49D}" type="pres">
      <dgm:prSet presAssocID="{B90D72A3-514F-4FD9-BE19-96397E5A6A84}" presName="sibTrans" presStyleLbl="sibTrans1D1" presStyleIdx="0" presStyleCnt="6"/>
      <dgm:spPr/>
    </dgm:pt>
    <dgm:pt modelId="{FE960ACB-EFBB-4213-84AD-ED69E88DA526}" type="pres">
      <dgm:prSet presAssocID="{EA41A60A-6043-4F9D-960C-0B6B41523CB7}" presName="node" presStyleLbl="node1" presStyleIdx="1" presStyleCnt="6">
        <dgm:presLayoutVars>
          <dgm:bulletEnabled val="1"/>
        </dgm:presLayoutVars>
      </dgm:prSet>
      <dgm:spPr/>
    </dgm:pt>
    <dgm:pt modelId="{811E3F88-7FD7-4B45-889A-989434BD378C}" type="pres">
      <dgm:prSet presAssocID="{EA41A60A-6043-4F9D-960C-0B6B41523CB7}" presName="spNode" presStyleCnt="0"/>
      <dgm:spPr/>
    </dgm:pt>
    <dgm:pt modelId="{F35BC7BC-4D08-4893-8EA8-BFC6E90A7402}" type="pres">
      <dgm:prSet presAssocID="{0C55D8B0-F766-482C-B403-84B98396D5D8}" presName="sibTrans" presStyleLbl="sibTrans1D1" presStyleIdx="1" presStyleCnt="6"/>
      <dgm:spPr/>
    </dgm:pt>
    <dgm:pt modelId="{C9EECC1B-BA72-4B2A-8B4A-6C97FC9F56A2}" type="pres">
      <dgm:prSet presAssocID="{D4F8079D-4E58-4C6C-893A-B1CCEA71E418}" presName="node" presStyleLbl="node1" presStyleIdx="2" presStyleCnt="6">
        <dgm:presLayoutVars>
          <dgm:bulletEnabled val="1"/>
        </dgm:presLayoutVars>
      </dgm:prSet>
      <dgm:spPr/>
    </dgm:pt>
    <dgm:pt modelId="{CD7A97AB-F13B-4FF7-97A0-C71639D7AE4B}" type="pres">
      <dgm:prSet presAssocID="{D4F8079D-4E58-4C6C-893A-B1CCEA71E418}" presName="spNode" presStyleCnt="0"/>
      <dgm:spPr/>
    </dgm:pt>
    <dgm:pt modelId="{00EBC6C3-BBE8-489A-A095-8687631A1392}" type="pres">
      <dgm:prSet presAssocID="{CEC70FFF-F889-4963-B6A9-A1FA98DA03C4}" presName="sibTrans" presStyleLbl="sibTrans1D1" presStyleIdx="2" presStyleCnt="6"/>
      <dgm:spPr/>
    </dgm:pt>
    <dgm:pt modelId="{095769E2-5692-4DCF-89DF-59B717FAD1D4}" type="pres">
      <dgm:prSet presAssocID="{A6009560-8BF3-4F8A-8EA2-FC109CABB2DE}" presName="node" presStyleLbl="node1" presStyleIdx="3" presStyleCnt="6">
        <dgm:presLayoutVars>
          <dgm:bulletEnabled val="1"/>
        </dgm:presLayoutVars>
      </dgm:prSet>
      <dgm:spPr/>
    </dgm:pt>
    <dgm:pt modelId="{62C87249-BBB6-4C2B-AE89-55F8DE249D97}" type="pres">
      <dgm:prSet presAssocID="{A6009560-8BF3-4F8A-8EA2-FC109CABB2DE}" presName="spNode" presStyleCnt="0"/>
      <dgm:spPr/>
    </dgm:pt>
    <dgm:pt modelId="{CCB0C0B1-077D-4B96-86FA-42F97C06DA0D}" type="pres">
      <dgm:prSet presAssocID="{AE0A6B7F-548B-4394-8B8D-49E7C2A59B6B}" presName="sibTrans" presStyleLbl="sibTrans1D1" presStyleIdx="3" presStyleCnt="6"/>
      <dgm:spPr/>
    </dgm:pt>
    <dgm:pt modelId="{CB12A5E3-137E-40D9-B843-AF398BAE08D9}" type="pres">
      <dgm:prSet presAssocID="{7017AD69-D5A7-4207-BC37-A14E6EDDDD96}" presName="node" presStyleLbl="node1" presStyleIdx="4" presStyleCnt="6">
        <dgm:presLayoutVars>
          <dgm:bulletEnabled val="1"/>
        </dgm:presLayoutVars>
      </dgm:prSet>
      <dgm:spPr/>
    </dgm:pt>
    <dgm:pt modelId="{9426FE44-323D-4620-B9AE-355EB1CA287A}" type="pres">
      <dgm:prSet presAssocID="{7017AD69-D5A7-4207-BC37-A14E6EDDDD96}" presName="spNode" presStyleCnt="0"/>
      <dgm:spPr/>
    </dgm:pt>
    <dgm:pt modelId="{F28C632C-B7F4-41EA-8CB6-B4785511FAF6}" type="pres">
      <dgm:prSet presAssocID="{0C462DFC-9D4F-411D-BCE3-DF593BF23897}" presName="sibTrans" presStyleLbl="sibTrans1D1" presStyleIdx="4" presStyleCnt="6"/>
      <dgm:spPr/>
    </dgm:pt>
    <dgm:pt modelId="{63CFAE95-DAA3-4C1E-A323-78CC1B46A211}" type="pres">
      <dgm:prSet presAssocID="{B95118E2-07F3-49FC-BC5D-06B49AB10948}" presName="node" presStyleLbl="node1" presStyleIdx="5" presStyleCnt="6">
        <dgm:presLayoutVars>
          <dgm:bulletEnabled val="1"/>
        </dgm:presLayoutVars>
      </dgm:prSet>
      <dgm:spPr/>
    </dgm:pt>
    <dgm:pt modelId="{B4144C20-5AA2-4459-A974-70B9159E3484}" type="pres">
      <dgm:prSet presAssocID="{B95118E2-07F3-49FC-BC5D-06B49AB10948}" presName="spNode" presStyleCnt="0"/>
      <dgm:spPr/>
    </dgm:pt>
    <dgm:pt modelId="{ED0412C8-5B59-4CAC-A014-3BA0D48F2CF5}" type="pres">
      <dgm:prSet presAssocID="{AB8F59C6-871A-4F0A-B1F6-5424B82FDD89}" presName="sibTrans" presStyleLbl="sibTrans1D1" presStyleIdx="5" presStyleCnt="6"/>
      <dgm:spPr/>
    </dgm:pt>
  </dgm:ptLst>
  <dgm:cxnLst>
    <dgm:cxn modelId="{351B3012-AE83-4550-BFFC-5C43EF044D86}" type="presOf" srcId="{AE0A6B7F-548B-4394-8B8D-49E7C2A59B6B}" destId="{CCB0C0B1-077D-4B96-86FA-42F97C06DA0D}" srcOrd="0" destOrd="0" presId="urn:microsoft.com/office/officeart/2005/8/layout/cycle5"/>
    <dgm:cxn modelId="{F8C35E13-0797-4734-8FEC-A01273EC9D1F}" type="presOf" srcId="{8CF3C465-F747-4B55-8FD3-F153CAB408B6}" destId="{85545DC2-EF24-4516-A806-6BC3E7F4ABCE}" srcOrd="0" destOrd="0" presId="urn:microsoft.com/office/officeart/2005/8/layout/cycle5"/>
    <dgm:cxn modelId="{469B433A-ED8B-4621-9FDF-DB7AFC89B685}" type="presOf" srcId="{B90D72A3-514F-4FD9-BE19-96397E5A6A84}" destId="{781F8857-AC7A-485A-A80C-EBE9D00EB49D}" srcOrd="0" destOrd="0" presId="urn:microsoft.com/office/officeart/2005/8/layout/cycle5"/>
    <dgm:cxn modelId="{3D797141-0DF2-4CEA-917E-8657F6BF102C}" type="presOf" srcId="{D4F8079D-4E58-4C6C-893A-B1CCEA71E418}" destId="{C9EECC1B-BA72-4B2A-8B4A-6C97FC9F56A2}" srcOrd="0" destOrd="0" presId="urn:microsoft.com/office/officeart/2005/8/layout/cycle5"/>
    <dgm:cxn modelId="{684E4970-2FB1-4DD8-8639-810A8A88BF35}" type="presOf" srcId="{7017AD69-D5A7-4207-BC37-A14E6EDDDD96}" destId="{CB12A5E3-137E-40D9-B843-AF398BAE08D9}" srcOrd="0" destOrd="0" presId="urn:microsoft.com/office/officeart/2005/8/layout/cycle5"/>
    <dgm:cxn modelId="{14703071-45F1-474A-BDFD-8D9D2A0DBA9E}" type="presOf" srcId="{0C462DFC-9D4F-411D-BCE3-DF593BF23897}" destId="{F28C632C-B7F4-41EA-8CB6-B4785511FAF6}" srcOrd="0" destOrd="0" presId="urn:microsoft.com/office/officeart/2005/8/layout/cycle5"/>
    <dgm:cxn modelId="{67F23771-38D4-4FFF-A4DD-F4812F3EC2EB}" srcId="{8CF3C465-F747-4B55-8FD3-F153CAB408B6}" destId="{7017AD69-D5A7-4207-BC37-A14E6EDDDD96}" srcOrd="4" destOrd="0" parTransId="{3F9D2D6B-C6FB-41A4-B24A-2B1A04BC91D4}" sibTransId="{0C462DFC-9D4F-411D-BCE3-DF593BF23897}"/>
    <dgm:cxn modelId="{75292A57-2E3F-48B7-9874-DBCBBAB6BE8C}" type="presOf" srcId="{AB8F59C6-871A-4F0A-B1F6-5424B82FDD89}" destId="{ED0412C8-5B59-4CAC-A014-3BA0D48F2CF5}" srcOrd="0" destOrd="0" presId="urn:microsoft.com/office/officeart/2005/8/layout/cycle5"/>
    <dgm:cxn modelId="{2213047D-8BB7-42AA-9684-A91544757470}" srcId="{8CF3C465-F747-4B55-8FD3-F153CAB408B6}" destId="{D4F8079D-4E58-4C6C-893A-B1CCEA71E418}" srcOrd="2" destOrd="0" parTransId="{F85E3D79-4E6F-4270-9FDB-8E62A6CC4BCD}" sibTransId="{CEC70FFF-F889-4963-B6A9-A1FA98DA03C4}"/>
    <dgm:cxn modelId="{C82F2083-ED7B-4F25-8AB2-ACA537713542}" type="presOf" srcId="{EA41A60A-6043-4F9D-960C-0B6B41523CB7}" destId="{FE960ACB-EFBB-4213-84AD-ED69E88DA526}" srcOrd="0" destOrd="0" presId="urn:microsoft.com/office/officeart/2005/8/layout/cycle5"/>
    <dgm:cxn modelId="{B0AAF2A6-277A-4A4A-830E-E305CADA9F51}" srcId="{8CF3C465-F747-4B55-8FD3-F153CAB408B6}" destId="{B95118E2-07F3-49FC-BC5D-06B49AB10948}" srcOrd="5" destOrd="0" parTransId="{30E79B48-F932-4FA8-9684-3DF9FF661390}" sibTransId="{AB8F59C6-871A-4F0A-B1F6-5424B82FDD89}"/>
    <dgm:cxn modelId="{2197B2AF-E63F-4280-A835-EE1D8EEE9DE5}" type="presOf" srcId="{A6009560-8BF3-4F8A-8EA2-FC109CABB2DE}" destId="{095769E2-5692-4DCF-89DF-59B717FAD1D4}" srcOrd="0" destOrd="0" presId="urn:microsoft.com/office/officeart/2005/8/layout/cycle5"/>
    <dgm:cxn modelId="{53DD07B1-03D4-4051-86D4-C92F6211D119}" srcId="{8CF3C465-F747-4B55-8FD3-F153CAB408B6}" destId="{73DCD6E1-470E-4835-BF2B-1D0DB00C1019}" srcOrd="0" destOrd="0" parTransId="{8ED1E1A4-C50C-4118-B1A5-375D9C6952C9}" sibTransId="{B90D72A3-514F-4FD9-BE19-96397E5A6A84}"/>
    <dgm:cxn modelId="{2B067EB4-AB54-495B-AE8A-D45FD9B5CD52}" srcId="{8CF3C465-F747-4B55-8FD3-F153CAB408B6}" destId="{EA41A60A-6043-4F9D-960C-0B6B41523CB7}" srcOrd="1" destOrd="0" parTransId="{B95D56D8-AA8C-4C8B-9964-22C10DB03607}" sibTransId="{0C55D8B0-F766-482C-B403-84B98396D5D8}"/>
    <dgm:cxn modelId="{B5BA29D3-B123-4DD5-A730-322D5F22B3B6}" type="presOf" srcId="{73DCD6E1-470E-4835-BF2B-1D0DB00C1019}" destId="{65E45116-B9DD-4AA8-87A9-E2286CC4CF39}" srcOrd="0" destOrd="0" presId="urn:microsoft.com/office/officeart/2005/8/layout/cycle5"/>
    <dgm:cxn modelId="{D2DEEDD5-7A12-43B5-93FE-DFE6F0DBC427}" srcId="{8CF3C465-F747-4B55-8FD3-F153CAB408B6}" destId="{A6009560-8BF3-4F8A-8EA2-FC109CABB2DE}" srcOrd="3" destOrd="0" parTransId="{FADC0202-7DF6-452D-9B0C-F769B944F76C}" sibTransId="{AE0A6B7F-548B-4394-8B8D-49E7C2A59B6B}"/>
    <dgm:cxn modelId="{8670EDEE-9DBF-4AF6-8FC3-7618D9BC90BC}" type="presOf" srcId="{B95118E2-07F3-49FC-BC5D-06B49AB10948}" destId="{63CFAE95-DAA3-4C1E-A323-78CC1B46A211}" srcOrd="0" destOrd="0" presId="urn:microsoft.com/office/officeart/2005/8/layout/cycle5"/>
    <dgm:cxn modelId="{12F873F1-63AB-493F-8353-B64B26A55537}" type="presOf" srcId="{CEC70FFF-F889-4963-B6A9-A1FA98DA03C4}" destId="{00EBC6C3-BBE8-489A-A095-8687631A1392}" srcOrd="0" destOrd="0" presId="urn:microsoft.com/office/officeart/2005/8/layout/cycle5"/>
    <dgm:cxn modelId="{F2D175FB-A600-4799-8E0E-21164FD24AC3}" type="presOf" srcId="{0C55D8B0-F766-482C-B403-84B98396D5D8}" destId="{F35BC7BC-4D08-4893-8EA8-BFC6E90A7402}" srcOrd="0" destOrd="0" presId="urn:microsoft.com/office/officeart/2005/8/layout/cycle5"/>
    <dgm:cxn modelId="{C1C69CBD-3F71-4D2E-A89C-10E53519C740}" type="presParOf" srcId="{85545DC2-EF24-4516-A806-6BC3E7F4ABCE}" destId="{65E45116-B9DD-4AA8-87A9-E2286CC4CF39}" srcOrd="0" destOrd="0" presId="urn:microsoft.com/office/officeart/2005/8/layout/cycle5"/>
    <dgm:cxn modelId="{D2FE1589-AF41-4564-A4D0-9BC3787C8AEC}" type="presParOf" srcId="{85545DC2-EF24-4516-A806-6BC3E7F4ABCE}" destId="{537EB0E4-5292-46FF-889A-EF31F92C1250}" srcOrd="1" destOrd="0" presId="urn:microsoft.com/office/officeart/2005/8/layout/cycle5"/>
    <dgm:cxn modelId="{1822D214-127E-4230-BF65-D824C29B9EB8}" type="presParOf" srcId="{85545DC2-EF24-4516-A806-6BC3E7F4ABCE}" destId="{781F8857-AC7A-485A-A80C-EBE9D00EB49D}" srcOrd="2" destOrd="0" presId="urn:microsoft.com/office/officeart/2005/8/layout/cycle5"/>
    <dgm:cxn modelId="{9E8E7457-B31E-4292-90EE-DBFD9CA14C28}" type="presParOf" srcId="{85545DC2-EF24-4516-A806-6BC3E7F4ABCE}" destId="{FE960ACB-EFBB-4213-84AD-ED69E88DA526}" srcOrd="3" destOrd="0" presId="urn:microsoft.com/office/officeart/2005/8/layout/cycle5"/>
    <dgm:cxn modelId="{011DC522-F15D-4E7D-B2A3-018CC1728A6B}" type="presParOf" srcId="{85545DC2-EF24-4516-A806-6BC3E7F4ABCE}" destId="{811E3F88-7FD7-4B45-889A-989434BD378C}" srcOrd="4" destOrd="0" presId="urn:microsoft.com/office/officeart/2005/8/layout/cycle5"/>
    <dgm:cxn modelId="{515C82B1-DB96-40EF-8073-22C41D65942D}" type="presParOf" srcId="{85545DC2-EF24-4516-A806-6BC3E7F4ABCE}" destId="{F35BC7BC-4D08-4893-8EA8-BFC6E90A7402}" srcOrd="5" destOrd="0" presId="urn:microsoft.com/office/officeart/2005/8/layout/cycle5"/>
    <dgm:cxn modelId="{0377C238-92CB-4ECA-9CBF-C5A59FE4EE45}" type="presParOf" srcId="{85545DC2-EF24-4516-A806-6BC3E7F4ABCE}" destId="{C9EECC1B-BA72-4B2A-8B4A-6C97FC9F56A2}" srcOrd="6" destOrd="0" presId="urn:microsoft.com/office/officeart/2005/8/layout/cycle5"/>
    <dgm:cxn modelId="{3AE2E67A-7899-4E23-8D3C-3F32FCDCBEA2}" type="presParOf" srcId="{85545DC2-EF24-4516-A806-6BC3E7F4ABCE}" destId="{CD7A97AB-F13B-4FF7-97A0-C71639D7AE4B}" srcOrd="7" destOrd="0" presId="urn:microsoft.com/office/officeart/2005/8/layout/cycle5"/>
    <dgm:cxn modelId="{BEBA85A3-F31D-4ECF-8A61-7AB183418980}" type="presParOf" srcId="{85545DC2-EF24-4516-A806-6BC3E7F4ABCE}" destId="{00EBC6C3-BBE8-489A-A095-8687631A1392}" srcOrd="8" destOrd="0" presId="urn:microsoft.com/office/officeart/2005/8/layout/cycle5"/>
    <dgm:cxn modelId="{E6C1C26D-B747-4243-8A7C-B4074B6D482C}" type="presParOf" srcId="{85545DC2-EF24-4516-A806-6BC3E7F4ABCE}" destId="{095769E2-5692-4DCF-89DF-59B717FAD1D4}" srcOrd="9" destOrd="0" presId="urn:microsoft.com/office/officeart/2005/8/layout/cycle5"/>
    <dgm:cxn modelId="{A5CB033A-E433-4380-B509-BB5F6A32D1E4}" type="presParOf" srcId="{85545DC2-EF24-4516-A806-6BC3E7F4ABCE}" destId="{62C87249-BBB6-4C2B-AE89-55F8DE249D97}" srcOrd="10" destOrd="0" presId="urn:microsoft.com/office/officeart/2005/8/layout/cycle5"/>
    <dgm:cxn modelId="{42BB06B7-87C8-4841-9B3B-FC8684DB773D}" type="presParOf" srcId="{85545DC2-EF24-4516-A806-6BC3E7F4ABCE}" destId="{CCB0C0B1-077D-4B96-86FA-42F97C06DA0D}" srcOrd="11" destOrd="0" presId="urn:microsoft.com/office/officeart/2005/8/layout/cycle5"/>
    <dgm:cxn modelId="{E5FCD0B6-FCDA-4488-8839-9F3851EEB874}" type="presParOf" srcId="{85545DC2-EF24-4516-A806-6BC3E7F4ABCE}" destId="{CB12A5E3-137E-40D9-B843-AF398BAE08D9}" srcOrd="12" destOrd="0" presId="urn:microsoft.com/office/officeart/2005/8/layout/cycle5"/>
    <dgm:cxn modelId="{BD694C14-C41F-4102-B449-8A248C91D290}" type="presParOf" srcId="{85545DC2-EF24-4516-A806-6BC3E7F4ABCE}" destId="{9426FE44-323D-4620-B9AE-355EB1CA287A}" srcOrd="13" destOrd="0" presId="urn:microsoft.com/office/officeart/2005/8/layout/cycle5"/>
    <dgm:cxn modelId="{1214EFD2-4279-493E-9BE6-08936771D1EA}" type="presParOf" srcId="{85545DC2-EF24-4516-A806-6BC3E7F4ABCE}" destId="{F28C632C-B7F4-41EA-8CB6-B4785511FAF6}" srcOrd="14" destOrd="0" presId="urn:microsoft.com/office/officeart/2005/8/layout/cycle5"/>
    <dgm:cxn modelId="{638D4B8C-F94F-4CE8-8443-EFF08AF35383}" type="presParOf" srcId="{85545DC2-EF24-4516-A806-6BC3E7F4ABCE}" destId="{63CFAE95-DAA3-4C1E-A323-78CC1B46A211}" srcOrd="15" destOrd="0" presId="urn:microsoft.com/office/officeart/2005/8/layout/cycle5"/>
    <dgm:cxn modelId="{EDE95DB6-33CA-4CA7-A8F6-CB9024F742E2}" type="presParOf" srcId="{85545DC2-EF24-4516-A806-6BC3E7F4ABCE}" destId="{B4144C20-5AA2-4459-A974-70B9159E3484}" srcOrd="16" destOrd="0" presId="urn:microsoft.com/office/officeart/2005/8/layout/cycle5"/>
    <dgm:cxn modelId="{61CE8059-77FE-49C7-8E76-64BAA1C455EC}" type="presParOf" srcId="{85545DC2-EF24-4516-A806-6BC3E7F4ABCE}" destId="{ED0412C8-5B59-4CAC-A014-3BA0D48F2CF5}" srcOrd="17" destOrd="0" presId="urn:microsoft.com/office/officeart/2005/8/layout/cycle5"/>
  </dgm:cxnLst>
  <dgm:bg/>
  <dgm:whole>
    <a:ln>
      <a:solidFill>
        <a:schemeClr val="accent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B847AC-D95C-434E-817F-9B81CD20C28F}"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US"/>
        </a:p>
      </dgm:t>
    </dgm:pt>
    <dgm:pt modelId="{36EBD7E4-2F63-4F83-8486-FADD6834EE44}">
      <dgm:prSet phldrT="[Text]"/>
      <dgm:spPr>
        <a:solidFill>
          <a:srgbClr val="FFC000"/>
        </a:solidFill>
      </dgm:spPr>
      <dgm:t>
        <a:bodyPr/>
        <a:lstStyle/>
        <a:p>
          <a:pPr algn="ctr">
            <a:buFont typeface="+mj-lt"/>
            <a:buAutoNum type="arabicPeriod"/>
          </a:pPr>
          <a:r>
            <a:rPr lang="en-US" b="1"/>
            <a:t>DIVERSE CULINARY TRADITIONS </a:t>
          </a:r>
          <a:endParaRPr lang="en-US"/>
        </a:p>
      </dgm:t>
    </dgm:pt>
    <dgm:pt modelId="{31EB8230-19D6-46F0-8819-EF1C1BC230A7}" type="parTrans" cxnId="{8FD030F0-6789-4E4F-8801-C0E02E24B430}">
      <dgm:prSet/>
      <dgm:spPr/>
      <dgm:t>
        <a:bodyPr/>
        <a:lstStyle/>
        <a:p>
          <a:pPr algn="ctr"/>
          <a:endParaRPr lang="en-US"/>
        </a:p>
      </dgm:t>
    </dgm:pt>
    <dgm:pt modelId="{9D829459-C31A-4228-A3E0-1D3ACEE91B66}" type="sibTrans" cxnId="{8FD030F0-6789-4E4F-8801-C0E02E24B430}">
      <dgm:prSet/>
      <dgm:spPr/>
      <dgm:t>
        <a:bodyPr/>
        <a:lstStyle/>
        <a:p>
          <a:pPr algn="ctr"/>
          <a:endParaRPr lang="en-US"/>
        </a:p>
      </dgm:t>
    </dgm:pt>
    <dgm:pt modelId="{1182A103-3588-4ED2-8928-E1F98B7F3905}">
      <dgm:prSet phldrT="[Text]"/>
      <dgm:spPr>
        <a:solidFill>
          <a:srgbClr val="92D050"/>
        </a:solidFill>
      </dgm:spPr>
      <dgm:t>
        <a:bodyPr/>
        <a:lstStyle/>
        <a:p>
          <a:pPr algn="ctr"/>
          <a:r>
            <a:rPr lang="en-US"/>
            <a:t>Cultural Inclusivity</a:t>
          </a:r>
        </a:p>
      </dgm:t>
    </dgm:pt>
    <dgm:pt modelId="{B9861406-65C4-4F7F-9774-550A1038F8A9}" type="parTrans" cxnId="{CE38CB9B-FA9E-4A75-944A-919A8D268526}">
      <dgm:prSet/>
      <dgm:spPr/>
      <dgm:t>
        <a:bodyPr/>
        <a:lstStyle/>
        <a:p>
          <a:pPr algn="ctr"/>
          <a:endParaRPr lang="en-US"/>
        </a:p>
      </dgm:t>
    </dgm:pt>
    <dgm:pt modelId="{17F7017F-07C4-4354-8C30-C5A18BB9A41D}" type="sibTrans" cxnId="{CE38CB9B-FA9E-4A75-944A-919A8D268526}">
      <dgm:prSet/>
      <dgm:spPr/>
      <dgm:t>
        <a:bodyPr/>
        <a:lstStyle/>
        <a:p>
          <a:pPr algn="ctr"/>
          <a:endParaRPr lang="en-US"/>
        </a:p>
      </dgm:t>
    </dgm:pt>
    <dgm:pt modelId="{3BCAA84F-C07F-42D7-A0AA-EE15DD93BE6D}">
      <dgm:prSet phldrT="[Text]"/>
      <dgm:spPr>
        <a:solidFill>
          <a:srgbClr val="92D050"/>
        </a:solidFill>
      </dgm:spPr>
      <dgm:t>
        <a:bodyPr/>
        <a:lstStyle/>
        <a:p>
          <a:pPr algn="ctr"/>
          <a:r>
            <a:rPr lang="en-US"/>
            <a:t>Balanced Nutrition</a:t>
          </a:r>
        </a:p>
      </dgm:t>
    </dgm:pt>
    <dgm:pt modelId="{DA56EE9B-A85A-4D00-9F3B-62F6E969A0E3}" type="parTrans" cxnId="{0378AC94-5A18-418A-AF55-5F32F3436A37}">
      <dgm:prSet/>
      <dgm:spPr/>
      <dgm:t>
        <a:bodyPr/>
        <a:lstStyle/>
        <a:p>
          <a:pPr algn="ctr"/>
          <a:endParaRPr lang="en-US"/>
        </a:p>
      </dgm:t>
    </dgm:pt>
    <dgm:pt modelId="{89BC5274-B098-4FDA-BC18-F2A216096CC2}" type="sibTrans" cxnId="{0378AC94-5A18-418A-AF55-5F32F3436A37}">
      <dgm:prSet/>
      <dgm:spPr/>
      <dgm:t>
        <a:bodyPr/>
        <a:lstStyle/>
        <a:p>
          <a:pPr algn="ctr"/>
          <a:endParaRPr lang="en-US"/>
        </a:p>
      </dgm:t>
    </dgm:pt>
    <dgm:pt modelId="{4ED91E42-68AB-433E-BD8B-5D74F62E4C19}">
      <dgm:prSet custT="1"/>
      <dgm:spPr>
        <a:solidFill>
          <a:srgbClr val="92D050"/>
        </a:solidFill>
      </dgm:spPr>
      <dgm:t>
        <a:bodyPr/>
        <a:lstStyle/>
        <a:p>
          <a:pPr algn="ctr"/>
          <a:r>
            <a:rPr lang="en-US" sz="1050"/>
            <a:t>Skilled Cooks</a:t>
          </a:r>
        </a:p>
      </dgm:t>
    </dgm:pt>
    <dgm:pt modelId="{8AA83137-BC4E-4A1C-8B5F-DA18A155350D}" type="parTrans" cxnId="{3E525A29-44FB-4FAD-84C8-99C0479FB80D}">
      <dgm:prSet/>
      <dgm:spPr/>
      <dgm:t>
        <a:bodyPr/>
        <a:lstStyle/>
        <a:p>
          <a:pPr algn="ctr"/>
          <a:endParaRPr lang="en-US"/>
        </a:p>
      </dgm:t>
    </dgm:pt>
    <dgm:pt modelId="{FB99E740-6942-4D4E-974D-93442C7257CA}" type="sibTrans" cxnId="{3E525A29-44FB-4FAD-84C8-99C0479FB80D}">
      <dgm:prSet/>
      <dgm:spPr/>
      <dgm:t>
        <a:bodyPr/>
        <a:lstStyle/>
        <a:p>
          <a:pPr algn="ctr"/>
          <a:endParaRPr lang="en-US"/>
        </a:p>
      </dgm:t>
    </dgm:pt>
    <dgm:pt modelId="{E8DD3ED1-F1BD-49CC-B75A-60EE349F71AA}">
      <dgm:prSet custT="1"/>
      <dgm:spPr>
        <a:solidFill>
          <a:srgbClr val="92D050"/>
        </a:solidFill>
      </dgm:spPr>
      <dgm:t>
        <a:bodyPr/>
        <a:lstStyle/>
        <a:p>
          <a:pPr algn="ctr"/>
          <a:r>
            <a:rPr lang="en-US" sz="1200"/>
            <a:t>Social Unity</a:t>
          </a:r>
        </a:p>
      </dgm:t>
    </dgm:pt>
    <dgm:pt modelId="{93CF75EC-4C6C-4F28-90D8-33478EC4B1FE}" type="parTrans" cxnId="{A0AF8FEC-B152-4144-8DFB-1A45BA7086CE}">
      <dgm:prSet/>
      <dgm:spPr/>
      <dgm:t>
        <a:bodyPr/>
        <a:lstStyle/>
        <a:p>
          <a:pPr algn="ctr"/>
          <a:endParaRPr lang="en-US"/>
        </a:p>
      </dgm:t>
    </dgm:pt>
    <dgm:pt modelId="{AB3A65DB-DA4B-4CC5-BE74-FDF0F25B174E}" type="sibTrans" cxnId="{A0AF8FEC-B152-4144-8DFB-1A45BA7086CE}">
      <dgm:prSet/>
      <dgm:spPr/>
      <dgm:t>
        <a:bodyPr/>
        <a:lstStyle/>
        <a:p>
          <a:pPr algn="ctr"/>
          <a:endParaRPr lang="en-US"/>
        </a:p>
      </dgm:t>
    </dgm:pt>
    <dgm:pt modelId="{7E574526-E42B-4BE3-A2B4-C41319E92B34}">
      <dgm:prSet/>
      <dgm:spPr>
        <a:solidFill>
          <a:srgbClr val="92D050"/>
        </a:solidFill>
      </dgm:spPr>
      <dgm:t>
        <a:bodyPr/>
        <a:lstStyle/>
        <a:p>
          <a:pPr algn="ctr"/>
          <a:r>
            <a:rPr lang="en-US"/>
            <a:t>Meal Enjoyment</a:t>
          </a:r>
        </a:p>
      </dgm:t>
    </dgm:pt>
    <dgm:pt modelId="{B1A6C6ED-1F60-4970-9B72-F2E959A15629}" type="parTrans" cxnId="{74A6FC7C-82D6-4132-84AF-EEFDC3E74101}">
      <dgm:prSet/>
      <dgm:spPr/>
      <dgm:t>
        <a:bodyPr/>
        <a:lstStyle/>
        <a:p>
          <a:pPr algn="ctr"/>
          <a:endParaRPr lang="en-US"/>
        </a:p>
      </dgm:t>
    </dgm:pt>
    <dgm:pt modelId="{DF380250-B559-4938-B224-AF096A3797D8}" type="sibTrans" cxnId="{74A6FC7C-82D6-4132-84AF-EEFDC3E74101}">
      <dgm:prSet/>
      <dgm:spPr/>
      <dgm:t>
        <a:bodyPr/>
        <a:lstStyle/>
        <a:p>
          <a:pPr algn="ctr"/>
          <a:endParaRPr lang="en-US"/>
        </a:p>
      </dgm:t>
    </dgm:pt>
    <dgm:pt modelId="{27E5C33D-9F0B-47E9-A082-FA2C6D4B18AC}">
      <dgm:prSet/>
      <dgm:spPr/>
      <dgm:t>
        <a:bodyPr/>
        <a:lstStyle/>
        <a:p>
          <a:endParaRPr lang="en-US"/>
        </a:p>
      </dgm:t>
    </dgm:pt>
    <dgm:pt modelId="{B1C147F1-9D92-4F68-80C6-B26594CCF7A1}" type="parTrans" cxnId="{9D150199-7532-4580-AD5C-F9FB878C8BDC}">
      <dgm:prSet/>
      <dgm:spPr/>
      <dgm:t>
        <a:bodyPr/>
        <a:lstStyle/>
        <a:p>
          <a:pPr algn="ctr"/>
          <a:endParaRPr lang="en-US"/>
        </a:p>
      </dgm:t>
    </dgm:pt>
    <dgm:pt modelId="{7050DB57-3CAE-4A19-B6CB-6EE6DB46E1B5}" type="sibTrans" cxnId="{9D150199-7532-4580-AD5C-F9FB878C8BDC}">
      <dgm:prSet/>
      <dgm:spPr/>
      <dgm:t>
        <a:bodyPr/>
        <a:lstStyle/>
        <a:p>
          <a:pPr algn="ctr"/>
          <a:endParaRPr lang="en-US"/>
        </a:p>
      </dgm:t>
    </dgm:pt>
    <dgm:pt modelId="{E4A4091C-F9D3-46DB-9FA7-7EAFC09B9EEF}">
      <dgm:prSet/>
      <dgm:spPr/>
      <dgm:t>
        <a:bodyPr/>
        <a:lstStyle/>
        <a:p>
          <a:endParaRPr lang="en-US"/>
        </a:p>
      </dgm:t>
    </dgm:pt>
    <dgm:pt modelId="{9E642A50-F090-4C30-90DE-3A21811DAD91}" type="parTrans" cxnId="{F2A9381F-5439-4A9A-A283-9AECDEE9CE32}">
      <dgm:prSet/>
      <dgm:spPr/>
      <dgm:t>
        <a:bodyPr/>
        <a:lstStyle/>
        <a:p>
          <a:pPr algn="ctr"/>
          <a:endParaRPr lang="en-US"/>
        </a:p>
      </dgm:t>
    </dgm:pt>
    <dgm:pt modelId="{55F296DF-F732-4551-8BFE-A65F555BA776}" type="sibTrans" cxnId="{F2A9381F-5439-4A9A-A283-9AECDEE9CE32}">
      <dgm:prSet/>
      <dgm:spPr/>
      <dgm:t>
        <a:bodyPr/>
        <a:lstStyle/>
        <a:p>
          <a:pPr algn="ctr"/>
          <a:endParaRPr lang="en-US"/>
        </a:p>
      </dgm:t>
    </dgm:pt>
    <dgm:pt modelId="{32110D46-B5AE-4BCD-AB94-665F3B3DA016}">
      <dgm:prSet/>
      <dgm:spPr>
        <a:solidFill>
          <a:srgbClr val="92D050"/>
        </a:solidFill>
      </dgm:spPr>
      <dgm:t>
        <a:bodyPr/>
        <a:lstStyle/>
        <a:p>
          <a:pPr algn="ctr"/>
          <a:r>
            <a:rPr lang="en-US"/>
            <a:t>Emotional Wellbeing</a:t>
          </a:r>
        </a:p>
      </dgm:t>
    </dgm:pt>
    <dgm:pt modelId="{48E7C1B2-388B-450C-A4B6-1958D78F1C7B}" type="parTrans" cxnId="{78085CB9-A540-4FF4-ABE3-8095EF8363B1}">
      <dgm:prSet/>
      <dgm:spPr/>
      <dgm:t>
        <a:bodyPr/>
        <a:lstStyle/>
        <a:p>
          <a:pPr algn="ctr"/>
          <a:endParaRPr lang="en-US"/>
        </a:p>
      </dgm:t>
    </dgm:pt>
    <dgm:pt modelId="{B7EF7696-3B71-4CFD-8998-6001A8217043}" type="sibTrans" cxnId="{78085CB9-A540-4FF4-ABE3-8095EF8363B1}">
      <dgm:prSet/>
      <dgm:spPr/>
      <dgm:t>
        <a:bodyPr/>
        <a:lstStyle/>
        <a:p>
          <a:pPr algn="ctr"/>
          <a:endParaRPr lang="en-US"/>
        </a:p>
      </dgm:t>
    </dgm:pt>
    <dgm:pt modelId="{0E425360-4C9D-44BC-A99E-49416CC2FD38}" type="pres">
      <dgm:prSet presAssocID="{ECB847AC-D95C-434E-817F-9B81CD20C28F}" presName="Name0" presStyleCnt="0">
        <dgm:presLayoutVars>
          <dgm:chMax val="1"/>
          <dgm:chPref val="1"/>
          <dgm:dir/>
          <dgm:animOne val="branch"/>
          <dgm:animLvl val="lvl"/>
        </dgm:presLayoutVars>
      </dgm:prSet>
      <dgm:spPr/>
    </dgm:pt>
    <dgm:pt modelId="{5C0847AF-58EA-43E3-B44C-5408B3A6480A}" type="pres">
      <dgm:prSet presAssocID="{36EBD7E4-2F63-4F83-8486-FADD6834EE44}" presName="singleCycle" presStyleCnt="0"/>
      <dgm:spPr/>
    </dgm:pt>
    <dgm:pt modelId="{BDDBB18A-BAE9-4C68-A482-73E150488C20}" type="pres">
      <dgm:prSet presAssocID="{36EBD7E4-2F63-4F83-8486-FADD6834EE44}" presName="singleCenter" presStyleLbl="node1" presStyleIdx="0" presStyleCnt="7">
        <dgm:presLayoutVars>
          <dgm:chMax val="7"/>
          <dgm:chPref val="7"/>
        </dgm:presLayoutVars>
      </dgm:prSet>
      <dgm:spPr/>
    </dgm:pt>
    <dgm:pt modelId="{D5A6BFCF-DFFB-49D7-B6AE-23A4CAFDCB00}" type="pres">
      <dgm:prSet presAssocID="{B9861406-65C4-4F7F-9774-550A1038F8A9}" presName="Name56" presStyleLbl="parChTrans1D2" presStyleIdx="0" presStyleCnt="6"/>
      <dgm:spPr/>
    </dgm:pt>
    <dgm:pt modelId="{B47B35AC-2532-4620-B265-95566DE8C831}" type="pres">
      <dgm:prSet presAssocID="{1182A103-3588-4ED2-8928-E1F98B7F3905}" presName="text0" presStyleLbl="node1" presStyleIdx="1" presStyleCnt="7">
        <dgm:presLayoutVars>
          <dgm:bulletEnabled val="1"/>
        </dgm:presLayoutVars>
      </dgm:prSet>
      <dgm:spPr/>
    </dgm:pt>
    <dgm:pt modelId="{98FE4906-B45D-481E-923B-33767BC5FA07}" type="pres">
      <dgm:prSet presAssocID="{B1A6C6ED-1F60-4970-9B72-F2E959A15629}" presName="Name56" presStyleLbl="parChTrans1D2" presStyleIdx="1" presStyleCnt="6"/>
      <dgm:spPr/>
    </dgm:pt>
    <dgm:pt modelId="{FD4A7D4D-BE76-4F35-8F6B-649F5151B82B}" type="pres">
      <dgm:prSet presAssocID="{7E574526-E42B-4BE3-A2B4-C41319E92B34}" presName="text0" presStyleLbl="node1" presStyleIdx="2" presStyleCnt="7">
        <dgm:presLayoutVars>
          <dgm:bulletEnabled val="1"/>
        </dgm:presLayoutVars>
      </dgm:prSet>
      <dgm:spPr/>
    </dgm:pt>
    <dgm:pt modelId="{AF71C0AC-BA25-479B-B734-0F6FD0103E96}" type="pres">
      <dgm:prSet presAssocID="{48E7C1B2-388B-450C-A4B6-1958D78F1C7B}" presName="Name56" presStyleLbl="parChTrans1D2" presStyleIdx="2" presStyleCnt="6"/>
      <dgm:spPr/>
    </dgm:pt>
    <dgm:pt modelId="{9B2BE940-32C6-47AA-9DFE-ECC732A68957}" type="pres">
      <dgm:prSet presAssocID="{32110D46-B5AE-4BCD-AB94-665F3B3DA016}" presName="text0" presStyleLbl="node1" presStyleIdx="3" presStyleCnt="7">
        <dgm:presLayoutVars>
          <dgm:bulletEnabled val="1"/>
        </dgm:presLayoutVars>
      </dgm:prSet>
      <dgm:spPr/>
    </dgm:pt>
    <dgm:pt modelId="{963E967B-DB20-445A-A3F8-F066CCC67F21}" type="pres">
      <dgm:prSet presAssocID="{93CF75EC-4C6C-4F28-90D8-33478EC4B1FE}" presName="Name56" presStyleLbl="parChTrans1D2" presStyleIdx="3" presStyleCnt="6"/>
      <dgm:spPr/>
    </dgm:pt>
    <dgm:pt modelId="{3C9C98BE-E7A3-4E13-A910-84A8D7F3FEF4}" type="pres">
      <dgm:prSet presAssocID="{E8DD3ED1-F1BD-49CC-B75A-60EE349F71AA}" presName="text0" presStyleLbl="node1" presStyleIdx="4" presStyleCnt="7">
        <dgm:presLayoutVars>
          <dgm:bulletEnabled val="1"/>
        </dgm:presLayoutVars>
      </dgm:prSet>
      <dgm:spPr/>
    </dgm:pt>
    <dgm:pt modelId="{D1B8DF03-1211-4A42-827F-38346B2972F4}" type="pres">
      <dgm:prSet presAssocID="{DA56EE9B-A85A-4D00-9F3B-62F6E969A0E3}" presName="Name56" presStyleLbl="parChTrans1D2" presStyleIdx="4" presStyleCnt="6"/>
      <dgm:spPr/>
    </dgm:pt>
    <dgm:pt modelId="{98E59C70-D533-48CE-9893-470864893BB2}" type="pres">
      <dgm:prSet presAssocID="{3BCAA84F-C07F-42D7-A0AA-EE15DD93BE6D}" presName="text0" presStyleLbl="node1" presStyleIdx="5" presStyleCnt="7">
        <dgm:presLayoutVars>
          <dgm:bulletEnabled val="1"/>
        </dgm:presLayoutVars>
      </dgm:prSet>
      <dgm:spPr/>
    </dgm:pt>
    <dgm:pt modelId="{C3987E2D-0BB5-48AD-8FBE-E73A4C44E84F}" type="pres">
      <dgm:prSet presAssocID="{8AA83137-BC4E-4A1C-8B5F-DA18A155350D}" presName="Name56" presStyleLbl="parChTrans1D2" presStyleIdx="5" presStyleCnt="6"/>
      <dgm:spPr/>
    </dgm:pt>
    <dgm:pt modelId="{7DB5D82C-55DF-4E53-B238-65557FC96090}" type="pres">
      <dgm:prSet presAssocID="{4ED91E42-68AB-433E-BD8B-5D74F62E4C19}" presName="text0" presStyleLbl="node1" presStyleIdx="6" presStyleCnt="7" custFlipHor="1" custScaleX="91141" custRadScaleRad="103057" custRadScaleInc="1516">
        <dgm:presLayoutVars>
          <dgm:bulletEnabled val="1"/>
        </dgm:presLayoutVars>
      </dgm:prSet>
      <dgm:spPr/>
    </dgm:pt>
  </dgm:ptLst>
  <dgm:cxnLst>
    <dgm:cxn modelId="{AA8A0903-8BB3-41CE-AFC4-B3FA9FBF52C3}" type="presOf" srcId="{3BCAA84F-C07F-42D7-A0AA-EE15DD93BE6D}" destId="{98E59C70-D533-48CE-9893-470864893BB2}" srcOrd="0" destOrd="0" presId="urn:microsoft.com/office/officeart/2008/layout/RadialCluster"/>
    <dgm:cxn modelId="{48D9C006-EE86-4DBC-9B05-568FCC314389}" type="presOf" srcId="{48E7C1B2-388B-450C-A4B6-1958D78F1C7B}" destId="{AF71C0AC-BA25-479B-B734-0F6FD0103E96}" srcOrd="0" destOrd="0" presId="urn:microsoft.com/office/officeart/2008/layout/RadialCluster"/>
    <dgm:cxn modelId="{F2A9381F-5439-4A9A-A283-9AECDEE9CE32}" srcId="{ECB847AC-D95C-434E-817F-9B81CD20C28F}" destId="{E4A4091C-F9D3-46DB-9FA7-7EAFC09B9EEF}" srcOrd="1" destOrd="0" parTransId="{9E642A50-F090-4C30-90DE-3A21811DAD91}" sibTransId="{55F296DF-F732-4551-8BFE-A65F555BA776}"/>
    <dgm:cxn modelId="{3E525A29-44FB-4FAD-84C8-99C0479FB80D}" srcId="{36EBD7E4-2F63-4F83-8486-FADD6834EE44}" destId="{4ED91E42-68AB-433E-BD8B-5D74F62E4C19}" srcOrd="5" destOrd="0" parTransId="{8AA83137-BC4E-4A1C-8B5F-DA18A155350D}" sibTransId="{FB99E740-6942-4D4E-974D-93442C7257CA}"/>
    <dgm:cxn modelId="{20101646-765B-4A88-808E-716B8EB902F5}" type="presOf" srcId="{8AA83137-BC4E-4A1C-8B5F-DA18A155350D}" destId="{C3987E2D-0BB5-48AD-8FBE-E73A4C44E84F}" srcOrd="0" destOrd="0" presId="urn:microsoft.com/office/officeart/2008/layout/RadialCluster"/>
    <dgm:cxn modelId="{821A4273-17DD-4B55-9D1B-33FCEFF6A841}" type="presOf" srcId="{ECB847AC-D95C-434E-817F-9B81CD20C28F}" destId="{0E425360-4C9D-44BC-A99E-49416CC2FD38}" srcOrd="0" destOrd="0" presId="urn:microsoft.com/office/officeart/2008/layout/RadialCluster"/>
    <dgm:cxn modelId="{7B116056-A12E-4A9E-AB18-488329E41BB4}" type="presOf" srcId="{36EBD7E4-2F63-4F83-8486-FADD6834EE44}" destId="{BDDBB18A-BAE9-4C68-A482-73E150488C20}" srcOrd="0" destOrd="0" presId="urn:microsoft.com/office/officeart/2008/layout/RadialCluster"/>
    <dgm:cxn modelId="{01CB0479-FBBB-4331-BE37-32F56E8F1E1E}" type="presOf" srcId="{B1A6C6ED-1F60-4970-9B72-F2E959A15629}" destId="{98FE4906-B45D-481E-923B-33767BC5FA07}" srcOrd="0" destOrd="0" presId="urn:microsoft.com/office/officeart/2008/layout/RadialCluster"/>
    <dgm:cxn modelId="{BECBF759-3B0E-42CE-B581-64AB4D2E8CCA}" type="presOf" srcId="{1182A103-3588-4ED2-8928-E1F98B7F3905}" destId="{B47B35AC-2532-4620-B265-95566DE8C831}" srcOrd="0" destOrd="0" presId="urn:microsoft.com/office/officeart/2008/layout/RadialCluster"/>
    <dgm:cxn modelId="{A810885A-5469-45F1-8DFF-29C6D720F16C}" type="presOf" srcId="{DA56EE9B-A85A-4D00-9F3B-62F6E969A0E3}" destId="{D1B8DF03-1211-4A42-827F-38346B2972F4}" srcOrd="0" destOrd="0" presId="urn:microsoft.com/office/officeart/2008/layout/RadialCluster"/>
    <dgm:cxn modelId="{74A6FC7C-82D6-4132-84AF-EEFDC3E74101}" srcId="{36EBD7E4-2F63-4F83-8486-FADD6834EE44}" destId="{7E574526-E42B-4BE3-A2B4-C41319E92B34}" srcOrd="1" destOrd="0" parTransId="{B1A6C6ED-1F60-4970-9B72-F2E959A15629}" sibTransId="{DF380250-B559-4938-B224-AF096A3797D8}"/>
    <dgm:cxn modelId="{97964994-4D7B-458C-9D5C-0B6EC0772F87}" type="presOf" srcId="{32110D46-B5AE-4BCD-AB94-665F3B3DA016}" destId="{9B2BE940-32C6-47AA-9DFE-ECC732A68957}" srcOrd="0" destOrd="0" presId="urn:microsoft.com/office/officeart/2008/layout/RadialCluster"/>
    <dgm:cxn modelId="{0378AC94-5A18-418A-AF55-5F32F3436A37}" srcId="{36EBD7E4-2F63-4F83-8486-FADD6834EE44}" destId="{3BCAA84F-C07F-42D7-A0AA-EE15DD93BE6D}" srcOrd="4" destOrd="0" parTransId="{DA56EE9B-A85A-4D00-9F3B-62F6E969A0E3}" sibTransId="{89BC5274-B098-4FDA-BC18-F2A216096CC2}"/>
    <dgm:cxn modelId="{9D150199-7532-4580-AD5C-F9FB878C8BDC}" srcId="{ECB847AC-D95C-434E-817F-9B81CD20C28F}" destId="{27E5C33D-9F0B-47E9-A082-FA2C6D4B18AC}" srcOrd="2" destOrd="0" parTransId="{B1C147F1-9D92-4F68-80C6-B26594CCF7A1}" sibTransId="{7050DB57-3CAE-4A19-B6CB-6EE6DB46E1B5}"/>
    <dgm:cxn modelId="{CE38CB9B-FA9E-4A75-944A-919A8D268526}" srcId="{36EBD7E4-2F63-4F83-8486-FADD6834EE44}" destId="{1182A103-3588-4ED2-8928-E1F98B7F3905}" srcOrd="0" destOrd="0" parTransId="{B9861406-65C4-4F7F-9774-550A1038F8A9}" sibTransId="{17F7017F-07C4-4354-8C30-C5A18BB9A41D}"/>
    <dgm:cxn modelId="{B0882EB2-5804-43D0-B289-8A4440C4689D}" type="presOf" srcId="{93CF75EC-4C6C-4F28-90D8-33478EC4B1FE}" destId="{963E967B-DB20-445A-A3F8-F066CCC67F21}" srcOrd="0" destOrd="0" presId="urn:microsoft.com/office/officeart/2008/layout/RadialCluster"/>
    <dgm:cxn modelId="{78085CB9-A540-4FF4-ABE3-8095EF8363B1}" srcId="{36EBD7E4-2F63-4F83-8486-FADD6834EE44}" destId="{32110D46-B5AE-4BCD-AB94-665F3B3DA016}" srcOrd="2" destOrd="0" parTransId="{48E7C1B2-388B-450C-A4B6-1958D78F1C7B}" sibTransId="{B7EF7696-3B71-4CFD-8998-6001A8217043}"/>
    <dgm:cxn modelId="{AB4022C2-6517-4CCE-A173-14FF1F736DDA}" type="presOf" srcId="{B9861406-65C4-4F7F-9774-550A1038F8A9}" destId="{D5A6BFCF-DFFB-49D7-B6AE-23A4CAFDCB00}" srcOrd="0" destOrd="0" presId="urn:microsoft.com/office/officeart/2008/layout/RadialCluster"/>
    <dgm:cxn modelId="{8E76B5C7-6EE5-42FE-A2E6-8AB78C24987E}" type="presOf" srcId="{7E574526-E42B-4BE3-A2B4-C41319E92B34}" destId="{FD4A7D4D-BE76-4F35-8F6B-649F5151B82B}" srcOrd="0" destOrd="0" presId="urn:microsoft.com/office/officeart/2008/layout/RadialCluster"/>
    <dgm:cxn modelId="{309143E0-EE3E-469D-858F-6C7EC776A13D}" type="presOf" srcId="{4ED91E42-68AB-433E-BD8B-5D74F62E4C19}" destId="{7DB5D82C-55DF-4E53-B238-65557FC96090}" srcOrd="0" destOrd="0" presId="urn:microsoft.com/office/officeart/2008/layout/RadialCluster"/>
    <dgm:cxn modelId="{A0AF8FEC-B152-4144-8DFB-1A45BA7086CE}" srcId="{36EBD7E4-2F63-4F83-8486-FADD6834EE44}" destId="{E8DD3ED1-F1BD-49CC-B75A-60EE349F71AA}" srcOrd="3" destOrd="0" parTransId="{93CF75EC-4C6C-4F28-90D8-33478EC4B1FE}" sibTransId="{AB3A65DB-DA4B-4CC5-BE74-FDF0F25B174E}"/>
    <dgm:cxn modelId="{8FD030F0-6789-4E4F-8801-C0E02E24B430}" srcId="{ECB847AC-D95C-434E-817F-9B81CD20C28F}" destId="{36EBD7E4-2F63-4F83-8486-FADD6834EE44}" srcOrd="0" destOrd="0" parTransId="{31EB8230-19D6-46F0-8819-EF1C1BC230A7}" sibTransId="{9D829459-C31A-4228-A3E0-1D3ACEE91B66}"/>
    <dgm:cxn modelId="{739AE1F6-2FAF-4567-81F8-B94AB76C0DA4}" type="presOf" srcId="{E8DD3ED1-F1BD-49CC-B75A-60EE349F71AA}" destId="{3C9C98BE-E7A3-4E13-A910-84A8D7F3FEF4}" srcOrd="0" destOrd="0" presId="urn:microsoft.com/office/officeart/2008/layout/RadialCluster"/>
    <dgm:cxn modelId="{9977A855-0259-4E20-B89B-2EC6959FC158}" type="presParOf" srcId="{0E425360-4C9D-44BC-A99E-49416CC2FD38}" destId="{5C0847AF-58EA-43E3-B44C-5408B3A6480A}" srcOrd="0" destOrd="0" presId="urn:microsoft.com/office/officeart/2008/layout/RadialCluster"/>
    <dgm:cxn modelId="{229DC2C2-BE73-4CDA-A900-F1A31CA0C170}" type="presParOf" srcId="{5C0847AF-58EA-43E3-B44C-5408B3A6480A}" destId="{BDDBB18A-BAE9-4C68-A482-73E150488C20}" srcOrd="0" destOrd="0" presId="urn:microsoft.com/office/officeart/2008/layout/RadialCluster"/>
    <dgm:cxn modelId="{1CA0E564-190E-46D2-9F1C-42B724507214}" type="presParOf" srcId="{5C0847AF-58EA-43E3-B44C-5408B3A6480A}" destId="{D5A6BFCF-DFFB-49D7-B6AE-23A4CAFDCB00}" srcOrd="1" destOrd="0" presId="urn:microsoft.com/office/officeart/2008/layout/RadialCluster"/>
    <dgm:cxn modelId="{B8A6519C-728A-4DC5-B278-882F85A2CB40}" type="presParOf" srcId="{5C0847AF-58EA-43E3-B44C-5408B3A6480A}" destId="{B47B35AC-2532-4620-B265-95566DE8C831}" srcOrd="2" destOrd="0" presId="urn:microsoft.com/office/officeart/2008/layout/RadialCluster"/>
    <dgm:cxn modelId="{D1CDD945-B408-42BA-B82E-8919385FD59A}" type="presParOf" srcId="{5C0847AF-58EA-43E3-B44C-5408B3A6480A}" destId="{98FE4906-B45D-481E-923B-33767BC5FA07}" srcOrd="3" destOrd="0" presId="urn:microsoft.com/office/officeart/2008/layout/RadialCluster"/>
    <dgm:cxn modelId="{28012EB2-0694-4CA1-A2F5-1F64780954F3}" type="presParOf" srcId="{5C0847AF-58EA-43E3-B44C-5408B3A6480A}" destId="{FD4A7D4D-BE76-4F35-8F6B-649F5151B82B}" srcOrd="4" destOrd="0" presId="urn:microsoft.com/office/officeart/2008/layout/RadialCluster"/>
    <dgm:cxn modelId="{9C55FF56-7C10-42E0-8CDF-94F5136ACC3C}" type="presParOf" srcId="{5C0847AF-58EA-43E3-B44C-5408B3A6480A}" destId="{AF71C0AC-BA25-479B-B734-0F6FD0103E96}" srcOrd="5" destOrd="0" presId="urn:microsoft.com/office/officeart/2008/layout/RadialCluster"/>
    <dgm:cxn modelId="{FBE35051-8185-4B83-83D3-8C00F8E76B81}" type="presParOf" srcId="{5C0847AF-58EA-43E3-B44C-5408B3A6480A}" destId="{9B2BE940-32C6-47AA-9DFE-ECC732A68957}" srcOrd="6" destOrd="0" presId="urn:microsoft.com/office/officeart/2008/layout/RadialCluster"/>
    <dgm:cxn modelId="{919F169C-160D-4348-99E5-A688D3C07A9E}" type="presParOf" srcId="{5C0847AF-58EA-43E3-B44C-5408B3A6480A}" destId="{963E967B-DB20-445A-A3F8-F066CCC67F21}" srcOrd="7" destOrd="0" presId="urn:microsoft.com/office/officeart/2008/layout/RadialCluster"/>
    <dgm:cxn modelId="{4A58F4A0-4A14-4D9E-8440-090D9202D1A2}" type="presParOf" srcId="{5C0847AF-58EA-43E3-B44C-5408B3A6480A}" destId="{3C9C98BE-E7A3-4E13-A910-84A8D7F3FEF4}" srcOrd="8" destOrd="0" presId="urn:microsoft.com/office/officeart/2008/layout/RadialCluster"/>
    <dgm:cxn modelId="{71FCFC93-107E-4253-9BA0-9051236CB9FE}" type="presParOf" srcId="{5C0847AF-58EA-43E3-B44C-5408B3A6480A}" destId="{D1B8DF03-1211-4A42-827F-38346B2972F4}" srcOrd="9" destOrd="0" presId="urn:microsoft.com/office/officeart/2008/layout/RadialCluster"/>
    <dgm:cxn modelId="{3D04D7A6-1DBF-46B7-A18A-447681DF3773}" type="presParOf" srcId="{5C0847AF-58EA-43E3-B44C-5408B3A6480A}" destId="{98E59C70-D533-48CE-9893-470864893BB2}" srcOrd="10" destOrd="0" presId="urn:microsoft.com/office/officeart/2008/layout/RadialCluster"/>
    <dgm:cxn modelId="{3FD267F2-CB58-4CF3-99D3-3348493AB256}" type="presParOf" srcId="{5C0847AF-58EA-43E3-B44C-5408B3A6480A}" destId="{C3987E2D-0BB5-48AD-8FBE-E73A4C44E84F}" srcOrd="11" destOrd="0" presId="urn:microsoft.com/office/officeart/2008/layout/RadialCluster"/>
    <dgm:cxn modelId="{F3FF8142-6DC1-44F7-9BA8-D4E157689954}" type="presParOf" srcId="{5C0847AF-58EA-43E3-B44C-5408B3A6480A}" destId="{7DB5D82C-55DF-4E53-B238-65557FC96090}" srcOrd="12" destOrd="0" presId="urn:microsoft.com/office/officeart/2008/layout/RadialCluster"/>
  </dgm:cxnLst>
  <dgm:bg/>
  <dgm:whole>
    <a:ln>
      <a:solidFill>
        <a:schemeClr val="accent1"/>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E45116-B9DD-4AA8-87A9-E2286CC4CF39}">
      <dsp:nvSpPr>
        <dsp:cNvPr id="0" name=""/>
        <dsp:cNvSpPr/>
      </dsp:nvSpPr>
      <dsp:spPr>
        <a:xfrm>
          <a:off x="1602030" y="1827"/>
          <a:ext cx="815489" cy="53006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Boosts Morale and Emotional Well-being</a:t>
          </a:r>
          <a:endParaRPr lang="en-US" sz="700" kern="1200"/>
        </a:p>
      </dsp:txBody>
      <dsp:txXfrm>
        <a:off x="1627906" y="27703"/>
        <a:ext cx="763737" cy="478316"/>
      </dsp:txXfrm>
    </dsp:sp>
    <dsp:sp modelId="{781F8857-AC7A-485A-A80C-EBE9D00EB49D}">
      <dsp:nvSpPr>
        <dsp:cNvPr id="0" name=""/>
        <dsp:cNvSpPr/>
      </dsp:nvSpPr>
      <dsp:spPr>
        <a:xfrm>
          <a:off x="762161" y="266861"/>
          <a:ext cx="2495226" cy="2495226"/>
        </a:xfrm>
        <a:custGeom>
          <a:avLst/>
          <a:gdLst/>
          <a:ahLst/>
          <a:cxnLst/>
          <a:rect l="0" t="0" r="0" b="0"/>
          <a:pathLst>
            <a:path>
              <a:moveTo>
                <a:pt x="1757689" y="109034"/>
              </a:moveTo>
              <a:arcTo wR="1247613" hR="1247613" stAng="17647927" swAng="9227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E960ACB-EFBB-4213-84AD-ED69E88DA526}">
      <dsp:nvSpPr>
        <dsp:cNvPr id="0" name=""/>
        <dsp:cNvSpPr/>
      </dsp:nvSpPr>
      <dsp:spPr>
        <a:xfrm>
          <a:off x="2682494" y="625634"/>
          <a:ext cx="815489" cy="53006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Reduces Stress and Mental Fatigue</a:t>
          </a:r>
          <a:endParaRPr lang="en-US" sz="700" kern="1200"/>
        </a:p>
      </dsp:txBody>
      <dsp:txXfrm>
        <a:off x="2708370" y="651510"/>
        <a:ext cx="763737" cy="478316"/>
      </dsp:txXfrm>
    </dsp:sp>
    <dsp:sp modelId="{F35BC7BC-4D08-4893-8EA8-BFC6E90A7402}">
      <dsp:nvSpPr>
        <dsp:cNvPr id="0" name=""/>
        <dsp:cNvSpPr/>
      </dsp:nvSpPr>
      <dsp:spPr>
        <a:xfrm>
          <a:off x="762161" y="266861"/>
          <a:ext cx="2495226" cy="2495226"/>
        </a:xfrm>
        <a:custGeom>
          <a:avLst/>
          <a:gdLst/>
          <a:ahLst/>
          <a:cxnLst/>
          <a:rect l="0" t="0" r="0" b="0"/>
          <a:pathLst>
            <a:path>
              <a:moveTo>
                <a:pt x="2475809" y="1028356"/>
              </a:moveTo>
              <a:arcTo wR="1247613" hR="1247613" stAng="20992692" swAng="121461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9EECC1B-BA72-4B2A-8B4A-6C97FC9F56A2}">
      <dsp:nvSpPr>
        <dsp:cNvPr id="0" name=""/>
        <dsp:cNvSpPr/>
      </dsp:nvSpPr>
      <dsp:spPr>
        <a:xfrm>
          <a:off x="2682494" y="1873247"/>
          <a:ext cx="815489" cy="53006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Encourages Better Appetite and Nutrition</a:t>
          </a:r>
          <a:endParaRPr lang="en-US" sz="700" kern="1200"/>
        </a:p>
      </dsp:txBody>
      <dsp:txXfrm>
        <a:off x="2708370" y="1899123"/>
        <a:ext cx="763737" cy="478316"/>
      </dsp:txXfrm>
    </dsp:sp>
    <dsp:sp modelId="{00EBC6C3-BBE8-489A-A095-8687631A1392}">
      <dsp:nvSpPr>
        <dsp:cNvPr id="0" name=""/>
        <dsp:cNvSpPr/>
      </dsp:nvSpPr>
      <dsp:spPr>
        <a:xfrm>
          <a:off x="762161" y="266861"/>
          <a:ext cx="2495226" cy="2495226"/>
        </a:xfrm>
        <a:custGeom>
          <a:avLst/>
          <a:gdLst/>
          <a:ahLst/>
          <a:cxnLst/>
          <a:rect l="0" t="0" r="0" b="0"/>
          <a:pathLst>
            <a:path>
              <a:moveTo>
                <a:pt x="2041370" y="2210156"/>
              </a:moveTo>
              <a:arcTo wR="1247613" hR="1247613" stAng="3029367" swAng="9227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95769E2-5692-4DCF-89DF-59B717FAD1D4}">
      <dsp:nvSpPr>
        <dsp:cNvPr id="0" name=""/>
        <dsp:cNvSpPr/>
      </dsp:nvSpPr>
      <dsp:spPr>
        <a:xfrm>
          <a:off x="1602030" y="2497054"/>
          <a:ext cx="815489" cy="53006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Supports Physical Performance</a:t>
          </a:r>
          <a:endParaRPr lang="en-US" sz="700" kern="1200"/>
        </a:p>
      </dsp:txBody>
      <dsp:txXfrm>
        <a:off x="1627906" y="2522930"/>
        <a:ext cx="763737" cy="478316"/>
      </dsp:txXfrm>
    </dsp:sp>
    <dsp:sp modelId="{CCB0C0B1-077D-4B96-86FA-42F97C06DA0D}">
      <dsp:nvSpPr>
        <dsp:cNvPr id="0" name=""/>
        <dsp:cNvSpPr/>
      </dsp:nvSpPr>
      <dsp:spPr>
        <a:xfrm>
          <a:off x="762161" y="266861"/>
          <a:ext cx="2495226" cy="2495226"/>
        </a:xfrm>
        <a:custGeom>
          <a:avLst/>
          <a:gdLst/>
          <a:ahLst/>
          <a:cxnLst/>
          <a:rect l="0" t="0" r="0" b="0"/>
          <a:pathLst>
            <a:path>
              <a:moveTo>
                <a:pt x="737536" y="2386191"/>
              </a:moveTo>
              <a:arcTo wR="1247613" hR="1247613" stAng="6847927" swAng="9227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B12A5E3-137E-40D9-B843-AF398BAE08D9}">
      <dsp:nvSpPr>
        <dsp:cNvPr id="0" name=""/>
        <dsp:cNvSpPr/>
      </dsp:nvSpPr>
      <dsp:spPr>
        <a:xfrm>
          <a:off x="521565" y="1873247"/>
          <a:ext cx="815489" cy="53006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Strengthens Team Bonding and Cultural Appreciation</a:t>
          </a:r>
          <a:endParaRPr lang="en-US" sz="700" kern="1200"/>
        </a:p>
      </dsp:txBody>
      <dsp:txXfrm>
        <a:off x="547441" y="1899123"/>
        <a:ext cx="763737" cy="478316"/>
      </dsp:txXfrm>
    </dsp:sp>
    <dsp:sp modelId="{F28C632C-B7F4-41EA-8CB6-B4785511FAF6}">
      <dsp:nvSpPr>
        <dsp:cNvPr id="0" name=""/>
        <dsp:cNvSpPr/>
      </dsp:nvSpPr>
      <dsp:spPr>
        <a:xfrm>
          <a:off x="762161" y="266861"/>
          <a:ext cx="2495226" cy="2495226"/>
        </a:xfrm>
        <a:custGeom>
          <a:avLst/>
          <a:gdLst/>
          <a:ahLst/>
          <a:cxnLst/>
          <a:rect l="0" t="0" r="0" b="0"/>
          <a:pathLst>
            <a:path>
              <a:moveTo>
                <a:pt x="19417" y="1466870"/>
              </a:moveTo>
              <a:arcTo wR="1247613" hR="1247613" stAng="10192692" swAng="121461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3CFAE95-DAA3-4C1E-A323-78CC1B46A211}">
      <dsp:nvSpPr>
        <dsp:cNvPr id="0" name=""/>
        <dsp:cNvSpPr/>
      </dsp:nvSpPr>
      <dsp:spPr>
        <a:xfrm>
          <a:off x="521565" y="625634"/>
          <a:ext cx="815489" cy="53006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b="1" kern="1200"/>
            <a:t>Reduces Homesickness and Improves Retention</a:t>
          </a:r>
          <a:endParaRPr lang="en-US" sz="700" kern="1200"/>
        </a:p>
      </dsp:txBody>
      <dsp:txXfrm>
        <a:off x="547441" y="651510"/>
        <a:ext cx="763737" cy="478316"/>
      </dsp:txXfrm>
    </dsp:sp>
    <dsp:sp modelId="{ED0412C8-5B59-4CAC-A014-3BA0D48F2CF5}">
      <dsp:nvSpPr>
        <dsp:cNvPr id="0" name=""/>
        <dsp:cNvSpPr/>
      </dsp:nvSpPr>
      <dsp:spPr>
        <a:xfrm>
          <a:off x="762161" y="266861"/>
          <a:ext cx="2495226" cy="2495226"/>
        </a:xfrm>
        <a:custGeom>
          <a:avLst/>
          <a:gdLst/>
          <a:ahLst/>
          <a:cxnLst/>
          <a:rect l="0" t="0" r="0" b="0"/>
          <a:pathLst>
            <a:path>
              <a:moveTo>
                <a:pt x="453856" y="285070"/>
              </a:moveTo>
              <a:arcTo wR="1247613" hR="1247613" stAng="13829367" swAng="9227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DBB18A-BAE9-4C68-A482-73E150488C20}">
      <dsp:nvSpPr>
        <dsp:cNvPr id="0" name=""/>
        <dsp:cNvSpPr/>
      </dsp:nvSpPr>
      <dsp:spPr>
        <a:xfrm>
          <a:off x="1648777" y="1120140"/>
          <a:ext cx="960120" cy="960120"/>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Font typeface="+mj-lt"/>
            <a:buNone/>
          </a:pPr>
          <a:r>
            <a:rPr lang="en-US" sz="1200" b="1" kern="1200"/>
            <a:t>DIVERSE CULINARY TRADITIONS </a:t>
          </a:r>
          <a:endParaRPr lang="en-US" sz="1200" kern="1200"/>
        </a:p>
      </dsp:txBody>
      <dsp:txXfrm>
        <a:off x="1695646" y="1167009"/>
        <a:ext cx="866382" cy="866382"/>
      </dsp:txXfrm>
    </dsp:sp>
    <dsp:sp modelId="{D5A6BFCF-DFFB-49D7-B6AE-23A4CAFDCB00}">
      <dsp:nvSpPr>
        <dsp:cNvPr id="0" name=""/>
        <dsp:cNvSpPr/>
      </dsp:nvSpPr>
      <dsp:spPr>
        <a:xfrm rot="16200000">
          <a:off x="1890545" y="881847"/>
          <a:ext cx="476584" cy="0"/>
        </a:xfrm>
        <a:custGeom>
          <a:avLst/>
          <a:gdLst/>
          <a:ahLst/>
          <a:cxnLst/>
          <a:rect l="0" t="0" r="0" b="0"/>
          <a:pathLst>
            <a:path>
              <a:moveTo>
                <a:pt x="0" y="0"/>
              </a:moveTo>
              <a:lnTo>
                <a:pt x="47658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7B35AC-2532-4620-B265-95566DE8C831}">
      <dsp:nvSpPr>
        <dsp:cNvPr id="0" name=""/>
        <dsp:cNvSpPr/>
      </dsp:nvSpPr>
      <dsp:spPr>
        <a:xfrm>
          <a:off x="1807197" y="275"/>
          <a:ext cx="643280" cy="64328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t>Cultural Inclusivity</a:t>
          </a:r>
        </a:p>
      </dsp:txBody>
      <dsp:txXfrm>
        <a:off x="1838599" y="31677"/>
        <a:ext cx="580476" cy="580476"/>
      </dsp:txXfrm>
    </dsp:sp>
    <dsp:sp modelId="{98FE4906-B45D-481E-923B-33767BC5FA07}">
      <dsp:nvSpPr>
        <dsp:cNvPr id="0" name=""/>
        <dsp:cNvSpPr/>
      </dsp:nvSpPr>
      <dsp:spPr>
        <a:xfrm rot="19800000">
          <a:off x="2585280" y="1234896"/>
          <a:ext cx="352561" cy="0"/>
        </a:xfrm>
        <a:custGeom>
          <a:avLst/>
          <a:gdLst/>
          <a:ahLst/>
          <a:cxnLst/>
          <a:rect l="0" t="0" r="0" b="0"/>
          <a:pathLst>
            <a:path>
              <a:moveTo>
                <a:pt x="0" y="0"/>
              </a:moveTo>
              <a:lnTo>
                <a:pt x="35256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4A7D4D-BE76-4F35-8F6B-649F5151B82B}">
      <dsp:nvSpPr>
        <dsp:cNvPr id="0" name=""/>
        <dsp:cNvSpPr/>
      </dsp:nvSpPr>
      <dsp:spPr>
        <a:xfrm>
          <a:off x="2914224" y="639417"/>
          <a:ext cx="643280" cy="64328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US" sz="900" kern="1200"/>
            <a:t>Meal Enjoyment</a:t>
          </a:r>
        </a:p>
      </dsp:txBody>
      <dsp:txXfrm>
        <a:off x="2945626" y="670819"/>
        <a:ext cx="580476" cy="580476"/>
      </dsp:txXfrm>
    </dsp:sp>
    <dsp:sp modelId="{AF71C0AC-BA25-479B-B734-0F6FD0103E96}">
      <dsp:nvSpPr>
        <dsp:cNvPr id="0" name=""/>
        <dsp:cNvSpPr/>
      </dsp:nvSpPr>
      <dsp:spPr>
        <a:xfrm rot="1800000">
          <a:off x="2585280" y="1965503"/>
          <a:ext cx="352561" cy="0"/>
        </a:xfrm>
        <a:custGeom>
          <a:avLst/>
          <a:gdLst/>
          <a:ahLst/>
          <a:cxnLst/>
          <a:rect l="0" t="0" r="0" b="0"/>
          <a:pathLst>
            <a:path>
              <a:moveTo>
                <a:pt x="0" y="0"/>
              </a:moveTo>
              <a:lnTo>
                <a:pt x="35256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2BE940-32C6-47AA-9DFE-ECC732A68957}">
      <dsp:nvSpPr>
        <dsp:cNvPr id="0" name=""/>
        <dsp:cNvSpPr/>
      </dsp:nvSpPr>
      <dsp:spPr>
        <a:xfrm>
          <a:off x="2914224" y="1917702"/>
          <a:ext cx="643280" cy="64328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t>Emotional Wellbeing</a:t>
          </a:r>
        </a:p>
      </dsp:txBody>
      <dsp:txXfrm>
        <a:off x="2945626" y="1949104"/>
        <a:ext cx="580476" cy="580476"/>
      </dsp:txXfrm>
    </dsp:sp>
    <dsp:sp modelId="{963E967B-DB20-445A-A3F8-F066CCC67F21}">
      <dsp:nvSpPr>
        <dsp:cNvPr id="0" name=""/>
        <dsp:cNvSpPr/>
      </dsp:nvSpPr>
      <dsp:spPr>
        <a:xfrm rot="5400000">
          <a:off x="1890545" y="2318552"/>
          <a:ext cx="476584" cy="0"/>
        </a:xfrm>
        <a:custGeom>
          <a:avLst/>
          <a:gdLst/>
          <a:ahLst/>
          <a:cxnLst/>
          <a:rect l="0" t="0" r="0" b="0"/>
          <a:pathLst>
            <a:path>
              <a:moveTo>
                <a:pt x="0" y="0"/>
              </a:moveTo>
              <a:lnTo>
                <a:pt x="47658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C98BE-E7A3-4E13-A910-84A8D7F3FEF4}">
      <dsp:nvSpPr>
        <dsp:cNvPr id="0" name=""/>
        <dsp:cNvSpPr/>
      </dsp:nvSpPr>
      <dsp:spPr>
        <a:xfrm>
          <a:off x="1807197" y="2556844"/>
          <a:ext cx="643280" cy="64328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t>Social Unity</a:t>
          </a:r>
        </a:p>
      </dsp:txBody>
      <dsp:txXfrm>
        <a:off x="1838599" y="2588246"/>
        <a:ext cx="580476" cy="580476"/>
      </dsp:txXfrm>
    </dsp:sp>
    <dsp:sp modelId="{D1B8DF03-1211-4A42-827F-38346B2972F4}">
      <dsp:nvSpPr>
        <dsp:cNvPr id="0" name=""/>
        <dsp:cNvSpPr/>
      </dsp:nvSpPr>
      <dsp:spPr>
        <a:xfrm rot="9000000">
          <a:off x="1319833" y="1965503"/>
          <a:ext cx="352561" cy="0"/>
        </a:xfrm>
        <a:custGeom>
          <a:avLst/>
          <a:gdLst/>
          <a:ahLst/>
          <a:cxnLst/>
          <a:rect l="0" t="0" r="0" b="0"/>
          <a:pathLst>
            <a:path>
              <a:moveTo>
                <a:pt x="0" y="0"/>
              </a:moveTo>
              <a:lnTo>
                <a:pt x="35256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E59C70-D533-48CE-9893-470864893BB2}">
      <dsp:nvSpPr>
        <dsp:cNvPr id="0" name=""/>
        <dsp:cNvSpPr/>
      </dsp:nvSpPr>
      <dsp:spPr>
        <a:xfrm>
          <a:off x="700170" y="1917702"/>
          <a:ext cx="643280" cy="64328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US" sz="1100" kern="1200"/>
            <a:t>Balanced Nutrition</a:t>
          </a:r>
        </a:p>
      </dsp:txBody>
      <dsp:txXfrm>
        <a:off x="731572" y="1949104"/>
        <a:ext cx="580476" cy="580476"/>
      </dsp:txXfrm>
    </dsp:sp>
    <dsp:sp modelId="{C3987E2D-0BB5-48AD-8FBE-E73A4C44E84F}">
      <dsp:nvSpPr>
        <dsp:cNvPr id="0" name=""/>
        <dsp:cNvSpPr/>
      </dsp:nvSpPr>
      <dsp:spPr>
        <a:xfrm rot="12627288">
          <a:off x="1257377" y="1211390"/>
          <a:ext cx="420401" cy="0"/>
        </a:xfrm>
        <a:custGeom>
          <a:avLst/>
          <a:gdLst/>
          <a:ahLst/>
          <a:cxnLst/>
          <a:rect l="0" t="0" r="0" b="0"/>
          <a:pathLst>
            <a:path>
              <a:moveTo>
                <a:pt x="0" y="0"/>
              </a:moveTo>
              <a:lnTo>
                <a:pt x="42040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B5D82C-55DF-4E53-B238-65557FC96090}">
      <dsp:nvSpPr>
        <dsp:cNvPr id="0" name=""/>
        <dsp:cNvSpPr/>
      </dsp:nvSpPr>
      <dsp:spPr>
        <a:xfrm flipH="1">
          <a:off x="700086" y="610843"/>
          <a:ext cx="586292" cy="64328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US" sz="1050" kern="1200"/>
            <a:t>Skilled Cooks</a:t>
          </a:r>
        </a:p>
      </dsp:txBody>
      <dsp:txXfrm>
        <a:off x="728706" y="639463"/>
        <a:ext cx="529052" cy="586040"/>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11</Pages>
  <Words>4005</Words>
  <Characters>23952</Characters>
  <Application>Microsoft Office Word</Application>
  <DocSecurity>0</DocSecurity>
  <Lines>420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132</cp:revision>
  <dcterms:created xsi:type="dcterms:W3CDTF">2025-03-04T22:13:00Z</dcterms:created>
  <dcterms:modified xsi:type="dcterms:W3CDTF">2025-10-07T06:54:00Z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