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1898A" w14:textId="77777777" w:rsidR="00273562" w:rsidRPr="008C09BF" w:rsidRDefault="00273562">
      <w:pPr>
        <w:widowControl w:val="0"/>
        <w:pBdr>
          <w:top w:val="nil"/>
          <w:left w:val="nil"/>
          <w:bottom w:val="nil"/>
          <w:right w:val="nil"/>
          <w:between w:val="nil"/>
        </w:pBdr>
        <w:spacing w:line="276" w:lineRule="auto"/>
        <w:rPr>
          <w:rFonts w:ascii="Times New Roman" w:hAnsi="Times New Roman" w:cs="Times New Roman"/>
        </w:rPr>
      </w:pPr>
    </w:p>
    <w:p w14:paraId="174652BE" w14:textId="77777777" w:rsidR="00273562" w:rsidRPr="008C09BF" w:rsidRDefault="00273562">
      <w:pPr>
        <w:widowControl w:val="0"/>
        <w:pBdr>
          <w:top w:val="nil"/>
          <w:left w:val="nil"/>
          <w:bottom w:val="nil"/>
          <w:right w:val="nil"/>
          <w:between w:val="nil"/>
        </w:pBdr>
        <w:spacing w:line="276" w:lineRule="auto"/>
        <w:rPr>
          <w:rFonts w:ascii="Times New Roman" w:hAnsi="Times New Roman" w:cs="Times New Roman"/>
        </w:rPr>
      </w:pPr>
    </w:p>
    <w:p w14:paraId="7FE1142B" w14:textId="77777777" w:rsidR="00273562" w:rsidRPr="008C09BF" w:rsidRDefault="00273562">
      <w:pPr>
        <w:ind w:firstLine="360"/>
        <w:rPr>
          <w:rFonts w:ascii="Times New Roman" w:hAnsi="Times New Roman" w:cs="Times New Roman"/>
          <w:b/>
          <w:sz w:val="28"/>
          <w:szCs w:val="28"/>
        </w:rPr>
      </w:pPr>
    </w:p>
    <w:p w14:paraId="78CFAAF5" w14:textId="77777777" w:rsidR="00273562" w:rsidRPr="008C09BF" w:rsidRDefault="00273562">
      <w:pPr>
        <w:ind w:firstLine="360"/>
        <w:jc w:val="center"/>
        <w:rPr>
          <w:rFonts w:ascii="Times New Roman" w:hAnsi="Times New Roman" w:cs="Times New Roman"/>
          <w:b/>
        </w:rPr>
      </w:pPr>
    </w:p>
    <w:p w14:paraId="51DE643A" w14:textId="77777777" w:rsidR="00273562" w:rsidRPr="008C09BF" w:rsidRDefault="00DB4069">
      <w:pPr>
        <w:ind w:firstLine="360"/>
        <w:jc w:val="right"/>
        <w:rPr>
          <w:rFonts w:ascii="Times New Roman" w:hAnsi="Times New Roman" w:cs="Times New Roman"/>
          <w:b/>
        </w:rPr>
      </w:pPr>
      <w:r w:rsidRPr="008C09BF">
        <w:rPr>
          <w:rFonts w:ascii="Times New Roman" w:hAnsi="Times New Roman" w:cs="Times New Roman"/>
          <w:b/>
        </w:rPr>
        <w:t xml:space="preserve">Grant Agreement: </w:t>
      </w:r>
    </w:p>
    <w:p w14:paraId="73B4B2C0" w14:textId="179A6916" w:rsidR="00273562" w:rsidRPr="008C09BF" w:rsidRDefault="00314597">
      <w:pPr>
        <w:ind w:firstLine="360"/>
        <w:jc w:val="right"/>
        <w:rPr>
          <w:rFonts w:ascii="Times New Roman" w:hAnsi="Times New Roman" w:cs="Times New Roman"/>
          <w:b/>
        </w:rPr>
      </w:pPr>
      <w:r w:rsidRPr="008C09BF">
        <w:rPr>
          <w:rFonts w:ascii="Times New Roman" w:hAnsi="Times New Roman" w:cs="Times New Roman"/>
          <w:b/>
        </w:rPr>
        <w:t>KA220-VET-93A876D8</w:t>
      </w:r>
    </w:p>
    <w:p w14:paraId="763A56D9" w14:textId="77777777" w:rsidR="00273562" w:rsidRPr="008C09BF" w:rsidRDefault="00273562">
      <w:pPr>
        <w:ind w:firstLine="360"/>
        <w:jc w:val="right"/>
        <w:rPr>
          <w:rFonts w:ascii="Times New Roman" w:hAnsi="Times New Roman" w:cs="Times New Roman"/>
          <w:b/>
        </w:rPr>
      </w:pPr>
    </w:p>
    <w:p w14:paraId="3722C0A3" w14:textId="08B9BBA9" w:rsidR="00273562" w:rsidRPr="008C09BF" w:rsidRDefault="00314597">
      <w:pPr>
        <w:tabs>
          <w:tab w:val="left" w:pos="5400"/>
        </w:tabs>
        <w:jc w:val="center"/>
        <w:rPr>
          <w:rFonts w:ascii="Times New Roman" w:hAnsi="Times New Roman" w:cs="Times New Roman"/>
          <w:b/>
        </w:rPr>
      </w:pPr>
      <w:r w:rsidRPr="008C09BF">
        <w:rPr>
          <w:rFonts w:ascii="Times New Roman" w:hAnsi="Times New Roman" w:cs="Times New Roman"/>
          <w:b/>
        </w:rPr>
        <w:t>SEA MENTORS</w:t>
      </w:r>
    </w:p>
    <w:p w14:paraId="70C012D7" w14:textId="77777777" w:rsidR="00314597" w:rsidRPr="008C09BF" w:rsidRDefault="00314597">
      <w:pPr>
        <w:jc w:val="center"/>
        <w:rPr>
          <w:rFonts w:ascii="Times New Roman" w:hAnsi="Times New Roman" w:cs="Times New Roman"/>
          <w:b/>
        </w:rPr>
      </w:pPr>
      <w:proofErr w:type="spellStart"/>
      <w:r w:rsidRPr="008C09BF">
        <w:rPr>
          <w:rFonts w:ascii="Times New Roman" w:hAnsi="Times New Roman" w:cs="Times New Roman"/>
          <w:b/>
        </w:rPr>
        <w:t>SEAfarers</w:t>
      </w:r>
      <w:proofErr w:type="spellEnd"/>
      <w:r w:rsidRPr="008C09BF">
        <w:rPr>
          <w:rFonts w:ascii="Times New Roman" w:hAnsi="Times New Roman" w:cs="Times New Roman"/>
          <w:b/>
        </w:rPr>
        <w:t xml:space="preserve"> Experiential Knowledge Based MENTORS</w:t>
      </w:r>
    </w:p>
    <w:p w14:paraId="0AC74436" w14:textId="77777777" w:rsidR="00314597" w:rsidRPr="008C09BF" w:rsidRDefault="00314597">
      <w:pPr>
        <w:jc w:val="center"/>
        <w:rPr>
          <w:rFonts w:ascii="Times New Roman" w:hAnsi="Times New Roman" w:cs="Times New Roman"/>
          <w:b/>
        </w:rPr>
      </w:pPr>
      <w:r w:rsidRPr="008C09BF">
        <w:rPr>
          <w:rFonts w:ascii="Times New Roman" w:hAnsi="Times New Roman" w:cs="Times New Roman"/>
          <w:b/>
        </w:rPr>
        <w:t>KA220-VET-93A876D8</w:t>
      </w:r>
    </w:p>
    <w:p w14:paraId="4361762E" w14:textId="2E7B80AA" w:rsidR="00273562" w:rsidRPr="008C09BF" w:rsidRDefault="00314597">
      <w:pPr>
        <w:jc w:val="center"/>
        <w:rPr>
          <w:rFonts w:ascii="Times New Roman" w:hAnsi="Times New Roman" w:cs="Times New Roman"/>
          <w:b/>
        </w:rPr>
      </w:pPr>
      <w:r w:rsidRPr="008C09BF">
        <w:rPr>
          <w:rFonts w:ascii="Times New Roman" w:hAnsi="Times New Roman" w:cs="Times New Roman"/>
          <w:b/>
        </w:rPr>
        <w:t>2ND</w:t>
      </w:r>
      <w:r w:rsidR="00DB4069" w:rsidRPr="008C09BF">
        <w:rPr>
          <w:rFonts w:ascii="Times New Roman" w:hAnsi="Times New Roman" w:cs="Times New Roman"/>
          <w:b/>
        </w:rPr>
        <w:t xml:space="preserve"> PARTNER MEETING</w:t>
      </w:r>
    </w:p>
    <w:p w14:paraId="0CFF8C72" w14:textId="06BBF2FB" w:rsidR="00273562" w:rsidRPr="008C09BF" w:rsidRDefault="00314597">
      <w:pPr>
        <w:ind w:firstLine="360"/>
        <w:jc w:val="center"/>
        <w:rPr>
          <w:rFonts w:ascii="Times New Roman" w:hAnsi="Times New Roman" w:cs="Times New Roman"/>
          <w:b/>
        </w:rPr>
      </w:pPr>
      <w:r w:rsidRPr="008C09BF">
        <w:rPr>
          <w:rFonts w:ascii="Times New Roman" w:hAnsi="Times New Roman" w:cs="Times New Roman"/>
          <w:b/>
        </w:rPr>
        <w:t>7</w:t>
      </w:r>
      <w:r w:rsidR="00DB4069" w:rsidRPr="008C09BF">
        <w:rPr>
          <w:rFonts w:ascii="Times New Roman" w:hAnsi="Times New Roman" w:cs="Times New Roman"/>
          <w:b/>
        </w:rPr>
        <w:t xml:space="preserve"> – </w:t>
      </w:r>
      <w:r w:rsidRPr="008C09BF">
        <w:rPr>
          <w:rFonts w:ascii="Times New Roman" w:hAnsi="Times New Roman" w:cs="Times New Roman"/>
          <w:b/>
        </w:rPr>
        <w:t>8</w:t>
      </w:r>
      <w:r w:rsidR="00DB4069" w:rsidRPr="008C09BF">
        <w:rPr>
          <w:rFonts w:ascii="Times New Roman" w:hAnsi="Times New Roman" w:cs="Times New Roman"/>
          <w:b/>
        </w:rPr>
        <w:t xml:space="preserve"> </w:t>
      </w:r>
      <w:r w:rsidR="00DC3683" w:rsidRPr="008C09BF">
        <w:rPr>
          <w:rFonts w:ascii="Times New Roman" w:hAnsi="Times New Roman" w:cs="Times New Roman"/>
          <w:b/>
        </w:rPr>
        <w:t>NOVEMBER</w:t>
      </w:r>
      <w:r w:rsidR="00DB4069" w:rsidRPr="008C09BF">
        <w:rPr>
          <w:rFonts w:ascii="Times New Roman" w:hAnsi="Times New Roman" w:cs="Times New Roman"/>
          <w:b/>
        </w:rPr>
        <w:t xml:space="preserve"> 2022</w:t>
      </w:r>
    </w:p>
    <w:p w14:paraId="42BB9AB3" w14:textId="77777777" w:rsidR="00273562" w:rsidRPr="008C09BF" w:rsidRDefault="00DB4069">
      <w:pPr>
        <w:ind w:firstLine="360"/>
        <w:jc w:val="center"/>
        <w:rPr>
          <w:rFonts w:ascii="Times New Roman" w:hAnsi="Times New Roman" w:cs="Times New Roman"/>
          <w:b/>
        </w:rPr>
      </w:pPr>
      <w:r w:rsidRPr="008C09BF">
        <w:rPr>
          <w:rFonts w:ascii="Times New Roman" w:hAnsi="Times New Roman" w:cs="Times New Roman"/>
          <w:b/>
        </w:rPr>
        <w:t>MINUTES OF MEETING</w:t>
      </w:r>
    </w:p>
    <w:p w14:paraId="322AA217" w14:textId="77777777" w:rsidR="00273562" w:rsidRPr="008C09BF" w:rsidRDefault="00273562">
      <w:pPr>
        <w:ind w:firstLine="360"/>
        <w:jc w:val="both"/>
        <w:rPr>
          <w:rFonts w:ascii="Times New Roman" w:hAnsi="Times New Roman" w:cs="Times New Roman"/>
          <w:b/>
        </w:rPr>
      </w:pPr>
    </w:p>
    <w:p w14:paraId="748EECB0" w14:textId="77777777" w:rsidR="009B4A07" w:rsidRPr="008C09BF" w:rsidRDefault="009B4A07" w:rsidP="009B4A07">
      <w:pPr>
        <w:ind w:firstLine="360"/>
        <w:jc w:val="both"/>
        <w:rPr>
          <w:rFonts w:ascii="Times New Roman" w:hAnsi="Times New Roman" w:cs="Times New Roman"/>
          <w:b/>
        </w:rPr>
      </w:pPr>
      <w:r w:rsidRPr="008C09BF">
        <w:rPr>
          <w:rFonts w:ascii="Times New Roman" w:hAnsi="Times New Roman" w:cs="Times New Roman"/>
          <w:b/>
        </w:rPr>
        <w:t>Participants:</w:t>
      </w:r>
    </w:p>
    <w:p w14:paraId="2A1B0237" w14:textId="77777777" w:rsidR="009B4A07" w:rsidRPr="008C09BF" w:rsidRDefault="009B4A07" w:rsidP="009B4A07">
      <w:pPr>
        <w:ind w:firstLine="360"/>
        <w:jc w:val="both"/>
        <w:rPr>
          <w:rFonts w:ascii="Times New Roman" w:hAnsi="Times New Roman" w:cs="Times New Roman"/>
        </w:rPr>
      </w:pPr>
      <w:r w:rsidRPr="008C09BF">
        <w:rPr>
          <w:rFonts w:ascii="Times New Roman" w:hAnsi="Times New Roman" w:cs="Times New Roman"/>
        </w:rPr>
        <w:t xml:space="preserve">MBNA: Sergiu </w:t>
      </w:r>
      <w:proofErr w:type="spellStart"/>
      <w:r w:rsidRPr="008C09BF">
        <w:rPr>
          <w:rFonts w:ascii="Times New Roman" w:hAnsi="Times New Roman" w:cs="Times New Roman"/>
        </w:rPr>
        <w:t>Serban</w:t>
      </w:r>
      <w:proofErr w:type="spellEnd"/>
    </w:p>
    <w:p w14:paraId="6930CF92" w14:textId="77777777" w:rsidR="009B4A07" w:rsidRPr="008C09BF" w:rsidRDefault="009B4A07" w:rsidP="009B4A07">
      <w:pPr>
        <w:ind w:firstLine="360"/>
        <w:jc w:val="both"/>
        <w:rPr>
          <w:rFonts w:ascii="Times New Roman" w:hAnsi="Times New Roman" w:cs="Times New Roman"/>
        </w:rPr>
      </w:pPr>
      <w:r w:rsidRPr="008C09BF">
        <w:rPr>
          <w:rFonts w:ascii="Times New Roman" w:hAnsi="Times New Roman" w:cs="Times New Roman"/>
        </w:rPr>
        <w:t xml:space="preserve">MBNA: </w:t>
      </w:r>
    </w:p>
    <w:p w14:paraId="1097FAD8" w14:textId="77777777" w:rsidR="009B4A07" w:rsidRPr="008C09BF" w:rsidRDefault="009B4A07" w:rsidP="009B4A07">
      <w:pPr>
        <w:ind w:firstLine="360"/>
        <w:jc w:val="both"/>
        <w:rPr>
          <w:rFonts w:ascii="Times New Roman" w:hAnsi="Times New Roman" w:cs="Times New Roman"/>
        </w:rPr>
      </w:pPr>
      <w:r w:rsidRPr="008C09BF">
        <w:rPr>
          <w:rFonts w:ascii="Times New Roman" w:hAnsi="Times New Roman" w:cs="Times New Roman"/>
        </w:rPr>
        <w:t>PNA: Online</w:t>
      </w:r>
    </w:p>
    <w:p w14:paraId="317EEC0A" w14:textId="77777777" w:rsidR="009B4A07" w:rsidRPr="008C09BF" w:rsidRDefault="009B4A07" w:rsidP="009B4A07">
      <w:pPr>
        <w:ind w:firstLine="360"/>
        <w:jc w:val="both"/>
        <w:rPr>
          <w:rFonts w:ascii="Times New Roman" w:hAnsi="Times New Roman" w:cs="Times New Roman"/>
        </w:rPr>
      </w:pPr>
      <w:r w:rsidRPr="008C09BF">
        <w:rPr>
          <w:rFonts w:ascii="Times New Roman" w:hAnsi="Times New Roman" w:cs="Times New Roman"/>
        </w:rPr>
        <w:t>Maritime Innovators: Ugurcan Acar</w:t>
      </w:r>
    </w:p>
    <w:p w14:paraId="6D31FE9E" w14:textId="77777777" w:rsidR="009B4A07" w:rsidRPr="008C09BF" w:rsidRDefault="009B4A07" w:rsidP="009B4A07">
      <w:pPr>
        <w:ind w:firstLine="360"/>
        <w:jc w:val="both"/>
        <w:rPr>
          <w:rFonts w:ascii="Times New Roman" w:hAnsi="Times New Roman" w:cs="Times New Roman"/>
        </w:rPr>
      </w:pPr>
      <w:r w:rsidRPr="008C09BF">
        <w:rPr>
          <w:rFonts w:ascii="Times New Roman" w:hAnsi="Times New Roman" w:cs="Times New Roman"/>
        </w:rPr>
        <w:t>Maritime Innovators: Furkan Kaya</w:t>
      </w:r>
    </w:p>
    <w:p w14:paraId="3201DC13" w14:textId="77777777" w:rsidR="009B4A07" w:rsidRPr="008C09BF" w:rsidRDefault="009B4A07" w:rsidP="009B4A07">
      <w:pPr>
        <w:ind w:firstLine="360"/>
        <w:jc w:val="both"/>
        <w:rPr>
          <w:rFonts w:ascii="Times New Roman" w:hAnsi="Times New Roman" w:cs="Times New Roman"/>
        </w:rPr>
      </w:pPr>
      <w:r w:rsidRPr="008C09BF">
        <w:rPr>
          <w:rFonts w:ascii="Times New Roman" w:hAnsi="Times New Roman" w:cs="Times New Roman"/>
        </w:rPr>
        <w:t xml:space="preserve">LMA: Rima </w:t>
      </w:r>
      <w:proofErr w:type="spellStart"/>
      <w:r w:rsidRPr="008C09BF">
        <w:rPr>
          <w:rFonts w:ascii="Times New Roman" w:hAnsi="Times New Roman" w:cs="Times New Roman"/>
        </w:rPr>
        <w:t>Mickiene</w:t>
      </w:r>
      <w:proofErr w:type="spellEnd"/>
    </w:p>
    <w:p w14:paraId="0C64954E" w14:textId="77777777" w:rsidR="009B4A07" w:rsidRPr="008C09BF" w:rsidRDefault="009B4A07" w:rsidP="009B4A07">
      <w:pPr>
        <w:ind w:firstLine="360"/>
        <w:jc w:val="both"/>
        <w:rPr>
          <w:rFonts w:ascii="Times New Roman" w:hAnsi="Times New Roman" w:cs="Times New Roman"/>
        </w:rPr>
      </w:pPr>
      <w:r w:rsidRPr="008C09BF">
        <w:rPr>
          <w:rFonts w:ascii="Times New Roman" w:hAnsi="Times New Roman" w:cs="Times New Roman"/>
        </w:rPr>
        <w:t xml:space="preserve">LMA: Indre </w:t>
      </w:r>
      <w:proofErr w:type="spellStart"/>
      <w:r w:rsidRPr="008C09BF">
        <w:rPr>
          <w:rFonts w:ascii="Times New Roman" w:hAnsi="Times New Roman" w:cs="Times New Roman"/>
        </w:rPr>
        <w:t>Dikse</w:t>
      </w:r>
      <w:proofErr w:type="spellEnd"/>
    </w:p>
    <w:p w14:paraId="09C080FE" w14:textId="77777777" w:rsidR="009B4A07" w:rsidRPr="008C09BF" w:rsidRDefault="009B4A07" w:rsidP="009B4A07">
      <w:pPr>
        <w:ind w:firstLine="360"/>
        <w:jc w:val="both"/>
        <w:rPr>
          <w:rFonts w:ascii="Times New Roman" w:hAnsi="Times New Roman" w:cs="Times New Roman"/>
        </w:rPr>
      </w:pPr>
      <w:proofErr w:type="spellStart"/>
      <w:r w:rsidRPr="008C09BF">
        <w:rPr>
          <w:rFonts w:ascii="Times New Roman" w:hAnsi="Times New Roman" w:cs="Times New Roman"/>
        </w:rPr>
        <w:t>Spinaker</w:t>
      </w:r>
      <w:proofErr w:type="spellEnd"/>
      <w:r w:rsidRPr="008C09BF">
        <w:rPr>
          <w:rFonts w:ascii="Times New Roman" w:hAnsi="Times New Roman" w:cs="Times New Roman"/>
        </w:rPr>
        <w:t xml:space="preserve">: </w:t>
      </w:r>
      <w:proofErr w:type="spellStart"/>
      <w:r w:rsidRPr="008C09BF">
        <w:rPr>
          <w:rFonts w:ascii="Times New Roman" w:hAnsi="Times New Roman" w:cs="Times New Roman"/>
        </w:rPr>
        <w:t>Tomaž</w:t>
      </w:r>
      <w:proofErr w:type="spellEnd"/>
      <w:r w:rsidRPr="008C09BF">
        <w:rPr>
          <w:rFonts w:ascii="Times New Roman" w:hAnsi="Times New Roman" w:cs="Times New Roman"/>
        </w:rPr>
        <w:t xml:space="preserve"> </w:t>
      </w:r>
      <w:proofErr w:type="spellStart"/>
      <w:r w:rsidRPr="008C09BF">
        <w:rPr>
          <w:rFonts w:ascii="Times New Roman" w:hAnsi="Times New Roman" w:cs="Times New Roman"/>
        </w:rPr>
        <w:t>Gregorič</w:t>
      </w:r>
      <w:proofErr w:type="spellEnd"/>
      <w:r w:rsidRPr="008C09BF">
        <w:rPr>
          <w:rFonts w:ascii="Times New Roman" w:hAnsi="Times New Roman" w:cs="Times New Roman"/>
        </w:rPr>
        <w:t xml:space="preserve"> (Online)</w:t>
      </w:r>
    </w:p>
    <w:p w14:paraId="392157D5" w14:textId="77777777" w:rsidR="009B4A07" w:rsidRPr="008C09BF" w:rsidRDefault="009B4A07" w:rsidP="009B4A07">
      <w:pPr>
        <w:ind w:firstLine="360"/>
        <w:jc w:val="both"/>
        <w:rPr>
          <w:rFonts w:ascii="Times New Roman" w:hAnsi="Times New Roman" w:cs="Times New Roman"/>
          <w:b/>
        </w:rPr>
      </w:pPr>
    </w:p>
    <w:p w14:paraId="4F334BC3" w14:textId="72F63E3D" w:rsidR="009B4A07" w:rsidRPr="008C09BF" w:rsidRDefault="009B4A07" w:rsidP="009B4A07">
      <w:pPr>
        <w:jc w:val="both"/>
        <w:rPr>
          <w:rFonts w:ascii="Times New Roman" w:hAnsi="Times New Roman" w:cs="Times New Roman"/>
        </w:rPr>
      </w:pPr>
      <w:r w:rsidRPr="008C09BF">
        <w:rPr>
          <w:rFonts w:ascii="Times New Roman" w:hAnsi="Times New Roman" w:cs="Times New Roman"/>
          <w:b/>
        </w:rPr>
        <w:t>Introduction:</w:t>
      </w:r>
      <w:r w:rsidRPr="008C09BF">
        <w:rPr>
          <w:rFonts w:ascii="Times New Roman" w:hAnsi="Times New Roman" w:cs="Times New Roman"/>
        </w:rPr>
        <w:t xml:space="preserve"> </w:t>
      </w:r>
      <w:r w:rsidR="002D52AB">
        <w:rPr>
          <w:rFonts w:ascii="Times New Roman" w:hAnsi="Times New Roman" w:cs="Times New Roman"/>
        </w:rPr>
        <w:t>Second</w:t>
      </w:r>
      <w:r w:rsidRPr="008C09BF">
        <w:rPr>
          <w:rFonts w:ascii="Times New Roman" w:hAnsi="Times New Roman" w:cs="Times New Roman"/>
        </w:rPr>
        <w:t xml:space="preserve"> Transnational Project Meeting hosted by LMA alongside the Baltic Sea Conference IV organised by LMA. This has given partners opportunity to network and disseminate the project to further audience. The meeting was separated on two days. Participants from the consortium met each other to introduce the project, aim and objectives project management details, the main tasks and to distribute them, the periods of development of the various work packages. Those who were not able to join the meeting in person joined the project via teleconference.</w:t>
      </w:r>
    </w:p>
    <w:p w14:paraId="7DEE5951" w14:textId="77777777" w:rsidR="009B4A07" w:rsidRPr="008C09BF" w:rsidRDefault="009B4A07" w:rsidP="009B4A07">
      <w:pPr>
        <w:jc w:val="both"/>
        <w:rPr>
          <w:rFonts w:ascii="Times New Roman" w:hAnsi="Times New Roman" w:cs="Times New Roman"/>
        </w:rPr>
      </w:pPr>
    </w:p>
    <w:p w14:paraId="3BE584B1" w14:textId="77777777" w:rsidR="009B4A07" w:rsidRPr="008C09BF" w:rsidRDefault="009B4A07" w:rsidP="009B4A07">
      <w:pPr>
        <w:ind w:firstLine="360"/>
        <w:jc w:val="both"/>
        <w:rPr>
          <w:rFonts w:ascii="Times New Roman" w:hAnsi="Times New Roman" w:cs="Times New Roman"/>
          <w:b/>
        </w:rPr>
      </w:pPr>
      <w:r w:rsidRPr="008C09BF">
        <w:rPr>
          <w:rFonts w:ascii="Times New Roman" w:hAnsi="Times New Roman" w:cs="Times New Roman"/>
          <w:b/>
        </w:rPr>
        <w:t>Minutes:</w:t>
      </w:r>
    </w:p>
    <w:p w14:paraId="6F205556" w14:textId="77777777" w:rsidR="009B4A07" w:rsidRPr="008C09BF" w:rsidRDefault="009B4A07" w:rsidP="009B4A07">
      <w:pPr>
        <w:ind w:firstLine="360"/>
        <w:jc w:val="both"/>
        <w:rPr>
          <w:rFonts w:ascii="Times New Roman" w:hAnsi="Times New Roman" w:cs="Times New Roman"/>
          <w:b/>
        </w:rPr>
      </w:pPr>
    </w:p>
    <w:p w14:paraId="4676B8AE" w14:textId="5124979F" w:rsidR="009B4A07" w:rsidRPr="008C09BF" w:rsidRDefault="009B4A07" w:rsidP="009B4A07">
      <w:pPr>
        <w:ind w:firstLine="360"/>
        <w:jc w:val="both"/>
        <w:rPr>
          <w:rFonts w:ascii="Times New Roman" w:hAnsi="Times New Roman" w:cs="Times New Roman"/>
          <w:bCs/>
        </w:rPr>
      </w:pPr>
      <w:r w:rsidRPr="008C09BF">
        <w:rPr>
          <w:rFonts w:ascii="Times New Roman" w:hAnsi="Times New Roman" w:cs="Times New Roman"/>
          <w:bCs/>
        </w:rPr>
        <w:t>Discussion started with questionnaire results for academic level.  All academic partners discussed the outcome and reviewed the reports. The questionnaire for industry also was discussed and will be developed and further distributed to get the opinions of the seafarers and students.</w:t>
      </w:r>
      <w:r w:rsidR="00982635">
        <w:rPr>
          <w:rFonts w:ascii="Times New Roman" w:hAnsi="Times New Roman" w:cs="Times New Roman"/>
          <w:bCs/>
        </w:rPr>
        <w:t xml:space="preserve"> </w:t>
      </w:r>
      <w:r w:rsidR="00982635" w:rsidRPr="00982635">
        <w:rPr>
          <w:rFonts w:ascii="Times New Roman" w:hAnsi="Times New Roman" w:cs="Times New Roman"/>
          <w:bCs/>
          <w:color w:val="FF0000"/>
        </w:rPr>
        <w:t xml:space="preserve">Deadline </w:t>
      </w:r>
      <w:r w:rsidR="0073262D">
        <w:rPr>
          <w:rFonts w:ascii="Times New Roman" w:hAnsi="Times New Roman" w:cs="Times New Roman"/>
          <w:bCs/>
          <w:color w:val="FF0000"/>
        </w:rPr>
        <w:t>20</w:t>
      </w:r>
      <w:r w:rsidR="00982635" w:rsidRPr="00982635">
        <w:rPr>
          <w:rFonts w:ascii="Times New Roman" w:hAnsi="Times New Roman" w:cs="Times New Roman"/>
          <w:bCs/>
          <w:color w:val="FF0000"/>
        </w:rPr>
        <w:t>/12/2022</w:t>
      </w:r>
      <w:r w:rsidR="00982635">
        <w:rPr>
          <w:rFonts w:ascii="Times New Roman" w:hAnsi="Times New Roman" w:cs="Times New Roman"/>
          <w:bCs/>
          <w:color w:val="FF0000"/>
        </w:rPr>
        <w:t xml:space="preserve"> – MARITIME INNOVATORS</w:t>
      </w:r>
    </w:p>
    <w:p w14:paraId="5397CF8A" w14:textId="77777777" w:rsidR="009B4A07" w:rsidRPr="008C09BF" w:rsidRDefault="009B4A07" w:rsidP="009B4A07">
      <w:pPr>
        <w:ind w:firstLine="360"/>
        <w:jc w:val="both"/>
        <w:rPr>
          <w:rFonts w:ascii="Times New Roman" w:hAnsi="Times New Roman" w:cs="Times New Roman"/>
          <w:bCs/>
        </w:rPr>
      </w:pPr>
    </w:p>
    <w:p w14:paraId="0201C34B" w14:textId="77777777" w:rsidR="009B4A07" w:rsidRPr="008C09BF" w:rsidRDefault="009B4A07" w:rsidP="009B4A07">
      <w:pPr>
        <w:ind w:firstLine="360"/>
        <w:jc w:val="both"/>
        <w:rPr>
          <w:rFonts w:ascii="Times New Roman" w:hAnsi="Times New Roman" w:cs="Times New Roman"/>
          <w:bCs/>
        </w:rPr>
      </w:pPr>
      <w:r w:rsidRPr="008C09BF">
        <w:rPr>
          <w:rFonts w:ascii="Times New Roman" w:hAnsi="Times New Roman" w:cs="Times New Roman"/>
          <w:bCs/>
        </w:rPr>
        <w:t xml:space="preserve">The partners were reminded to use the </w:t>
      </w:r>
      <w:proofErr w:type="spellStart"/>
      <w:r w:rsidRPr="008C09BF">
        <w:rPr>
          <w:rFonts w:ascii="Times New Roman" w:hAnsi="Times New Roman" w:cs="Times New Roman"/>
          <w:bCs/>
        </w:rPr>
        <w:t>Marplat</w:t>
      </w:r>
      <w:proofErr w:type="spellEnd"/>
      <w:r w:rsidRPr="008C09BF">
        <w:rPr>
          <w:rFonts w:ascii="Times New Roman" w:hAnsi="Times New Roman" w:cs="Times New Roman"/>
          <w:bCs/>
        </w:rPr>
        <w:t xml:space="preserve"> platform to upload their results into it and see the developments. </w:t>
      </w:r>
    </w:p>
    <w:p w14:paraId="7450F11C" w14:textId="603EBAE0" w:rsidR="002E1176" w:rsidRPr="008C09BF" w:rsidRDefault="002E1176">
      <w:pPr>
        <w:ind w:firstLine="360"/>
        <w:jc w:val="both"/>
        <w:rPr>
          <w:rFonts w:ascii="Times New Roman" w:hAnsi="Times New Roman" w:cs="Times New Roman"/>
          <w:bCs/>
        </w:rPr>
      </w:pPr>
    </w:p>
    <w:p w14:paraId="61941F61" w14:textId="77777777" w:rsidR="002E1176" w:rsidRPr="008C09BF" w:rsidRDefault="002E1176">
      <w:pPr>
        <w:ind w:firstLine="360"/>
        <w:jc w:val="both"/>
        <w:rPr>
          <w:rFonts w:ascii="Times New Roman" w:hAnsi="Times New Roman" w:cs="Times New Roman"/>
          <w:bCs/>
        </w:rPr>
      </w:pPr>
    </w:p>
    <w:p w14:paraId="44B8A95F" w14:textId="77777777" w:rsidR="006E3FC1" w:rsidRPr="008C09BF" w:rsidRDefault="006E3FC1" w:rsidP="006E3FC1">
      <w:pPr>
        <w:ind w:firstLine="720"/>
        <w:jc w:val="both"/>
        <w:rPr>
          <w:rFonts w:ascii="Times New Roman" w:eastAsia="Times New Roman" w:hAnsi="Times New Roman" w:cs="Times New Roman"/>
        </w:rPr>
      </w:pPr>
    </w:p>
    <w:p w14:paraId="3BCC45A6" w14:textId="77777777" w:rsidR="006E3FC1" w:rsidRPr="008C09BF" w:rsidRDefault="006E3FC1" w:rsidP="006E3FC1">
      <w:pPr>
        <w:ind w:firstLine="720"/>
        <w:rPr>
          <w:rFonts w:ascii="Times New Roman" w:eastAsia="Times New Roman" w:hAnsi="Times New Roman" w:cs="Times New Roman"/>
        </w:rPr>
      </w:pPr>
    </w:p>
    <w:p w14:paraId="34392F7B" w14:textId="253AD5E3" w:rsidR="002D52AB" w:rsidRPr="00C3170C" w:rsidRDefault="006E3FC1" w:rsidP="006E3FC1">
      <w:pPr>
        <w:ind w:firstLine="720"/>
        <w:jc w:val="both"/>
        <w:rPr>
          <w:rFonts w:ascii="Times New Roman" w:eastAsia="Times New Roman" w:hAnsi="Times New Roman" w:cs="Times New Roman"/>
          <w:color w:val="FF0000"/>
        </w:rPr>
      </w:pPr>
      <w:r w:rsidRPr="008C09BF">
        <w:rPr>
          <w:rFonts w:ascii="Times New Roman" w:eastAsia="Times New Roman" w:hAnsi="Times New Roman" w:cs="Times New Roman"/>
        </w:rPr>
        <w:lastRenderedPageBreak/>
        <w:t xml:space="preserve">It was agreed that </w:t>
      </w:r>
      <w:r w:rsidR="002D52AB">
        <w:rPr>
          <w:rFonts w:ascii="Times New Roman" w:eastAsia="Times New Roman" w:hAnsi="Times New Roman" w:cs="Times New Roman"/>
        </w:rPr>
        <w:t xml:space="preserve">an online meeting will take place between RNA, SPIN and MARITIME INNOVATORS to finalise the project sire. </w:t>
      </w:r>
      <w:r w:rsidR="00982635" w:rsidRPr="00C3170C">
        <w:rPr>
          <w:rFonts w:ascii="Times New Roman" w:eastAsia="Times New Roman" w:hAnsi="Times New Roman" w:cs="Times New Roman"/>
          <w:color w:val="FF0000"/>
        </w:rPr>
        <w:t xml:space="preserve">DEADLINE </w:t>
      </w:r>
      <w:r w:rsidR="0073262D">
        <w:rPr>
          <w:rFonts w:ascii="Times New Roman" w:eastAsia="Times New Roman" w:hAnsi="Times New Roman" w:cs="Times New Roman"/>
          <w:color w:val="FF0000"/>
        </w:rPr>
        <w:t>20</w:t>
      </w:r>
      <w:r w:rsidR="00C3170C" w:rsidRPr="00C3170C">
        <w:rPr>
          <w:rFonts w:ascii="Times New Roman" w:eastAsia="Times New Roman" w:hAnsi="Times New Roman" w:cs="Times New Roman"/>
          <w:color w:val="FF0000"/>
        </w:rPr>
        <w:t>/15/2022 to fix the meeting.</w:t>
      </w:r>
    </w:p>
    <w:p w14:paraId="2698C839" w14:textId="5F394C83" w:rsidR="006E3FC1" w:rsidRPr="008C09BF" w:rsidRDefault="006E3FC1" w:rsidP="006E3FC1">
      <w:pPr>
        <w:ind w:firstLine="720"/>
        <w:jc w:val="both"/>
        <w:rPr>
          <w:rFonts w:ascii="Times New Roman" w:eastAsia="Times New Roman" w:hAnsi="Times New Roman" w:cs="Times New Roman"/>
        </w:rPr>
      </w:pPr>
      <w:r w:rsidRPr="008C09BF">
        <w:rPr>
          <w:rFonts w:ascii="Times New Roman" w:eastAsia="Times New Roman" w:hAnsi="Times New Roman" w:cs="Times New Roman"/>
        </w:rPr>
        <w:t>.</w:t>
      </w:r>
    </w:p>
    <w:p w14:paraId="4E460128" w14:textId="77777777" w:rsidR="006E3FC1" w:rsidRPr="008C09BF" w:rsidRDefault="006E3FC1" w:rsidP="006E3FC1">
      <w:pPr>
        <w:ind w:firstLine="720"/>
        <w:jc w:val="both"/>
        <w:rPr>
          <w:rFonts w:ascii="Times New Roman" w:eastAsia="Times New Roman" w:hAnsi="Times New Roman" w:cs="Times New Roman"/>
        </w:rPr>
      </w:pPr>
      <w:r w:rsidRPr="008C09BF">
        <w:rPr>
          <w:rFonts w:ascii="Times New Roman" w:eastAsia="Times New Roman" w:hAnsi="Times New Roman" w:cs="Times New Roman"/>
        </w:rPr>
        <w:t>The teams have agreed to complete the working groups for IO1 for IO2. The teams have agreed to follow the next listed actions in respect of project initiation.</w:t>
      </w:r>
    </w:p>
    <w:p w14:paraId="6EA73C30" w14:textId="77777777" w:rsidR="006E3FC1" w:rsidRPr="008C09BF" w:rsidRDefault="006E3FC1" w:rsidP="006E3FC1">
      <w:pPr>
        <w:ind w:firstLine="720"/>
        <w:jc w:val="both"/>
        <w:rPr>
          <w:rFonts w:ascii="Times New Roman" w:eastAsia="Times New Roman" w:hAnsi="Times New Roman" w:cs="Times New Roman"/>
        </w:rPr>
      </w:pPr>
    </w:p>
    <w:p w14:paraId="20BCE36B" w14:textId="77777777" w:rsidR="006E3FC1" w:rsidRPr="008C09BF" w:rsidRDefault="006E3FC1" w:rsidP="006E3FC1">
      <w:pPr>
        <w:ind w:firstLine="720"/>
        <w:jc w:val="both"/>
        <w:rPr>
          <w:rFonts w:ascii="Times New Roman" w:eastAsia="Times New Roman" w:hAnsi="Times New Roman" w:cs="Times New Roman"/>
        </w:rPr>
      </w:pPr>
    </w:p>
    <w:p w14:paraId="096D3B98" w14:textId="09BB961F" w:rsidR="006E3FC1" w:rsidRPr="008C09BF" w:rsidRDefault="006E3FC1" w:rsidP="006E3FC1">
      <w:pPr>
        <w:ind w:firstLine="720"/>
        <w:jc w:val="both"/>
        <w:rPr>
          <w:rFonts w:ascii="Times New Roman" w:eastAsia="Times New Roman" w:hAnsi="Times New Roman" w:cs="Times New Roman"/>
        </w:rPr>
      </w:pPr>
      <w:r w:rsidRPr="008C09BF">
        <w:rPr>
          <w:rFonts w:ascii="Times New Roman" w:eastAsia="Times New Roman" w:hAnsi="Times New Roman" w:cs="Times New Roman"/>
          <w:b/>
        </w:rPr>
        <w:t>Initial</w:t>
      </w:r>
      <w:r w:rsidRPr="008C09BF">
        <w:rPr>
          <w:rFonts w:ascii="Times New Roman" w:eastAsia="Times New Roman" w:hAnsi="Times New Roman" w:cs="Times New Roman"/>
        </w:rPr>
        <w:t xml:space="preserve"> </w:t>
      </w:r>
      <w:r w:rsidRPr="008C09BF">
        <w:rPr>
          <w:rFonts w:ascii="Times New Roman" w:eastAsia="Times New Roman" w:hAnsi="Times New Roman" w:cs="Times New Roman"/>
          <w:b/>
        </w:rPr>
        <w:t>project outputs allocation</w:t>
      </w:r>
      <w:r w:rsidRPr="008C09BF">
        <w:rPr>
          <w:rFonts w:ascii="Times New Roman" w:eastAsia="Times New Roman" w:hAnsi="Times New Roman" w:cs="Times New Roman"/>
        </w:rPr>
        <w:t xml:space="preserve">: </w:t>
      </w:r>
    </w:p>
    <w:p w14:paraId="3E93E0C7" w14:textId="6D9C0E40" w:rsidR="006E3FC1" w:rsidRPr="008C09BF" w:rsidRDefault="006E3FC1" w:rsidP="006E3FC1">
      <w:pPr>
        <w:numPr>
          <w:ilvl w:val="0"/>
          <w:numId w:val="5"/>
        </w:numPr>
        <w:tabs>
          <w:tab w:val="left" w:pos="993"/>
        </w:tabs>
        <w:spacing w:line="276" w:lineRule="auto"/>
        <w:ind w:left="0" w:firstLine="709"/>
        <w:jc w:val="both"/>
        <w:rPr>
          <w:rFonts w:ascii="Times New Roman" w:eastAsia="Times New Roman" w:hAnsi="Times New Roman" w:cs="Times New Roman"/>
        </w:rPr>
      </w:pPr>
      <w:r w:rsidRPr="008C09BF">
        <w:rPr>
          <w:rFonts w:ascii="Times New Roman" w:eastAsia="Times New Roman" w:hAnsi="Times New Roman" w:cs="Times New Roman"/>
          <w:b/>
        </w:rPr>
        <w:t xml:space="preserve">Web platform - (A21): </w:t>
      </w:r>
      <w:r w:rsidRPr="008C09BF">
        <w:rPr>
          <w:rFonts w:ascii="Times New Roman" w:eastAsia="Times New Roman" w:hAnsi="Times New Roman" w:cs="Times New Roman"/>
        </w:rPr>
        <w:t xml:space="preserve">A project website draft was developed </w:t>
      </w:r>
      <w:hyperlink r:id="rId8" w:history="1">
        <w:r w:rsidRPr="008C09BF">
          <w:rPr>
            <w:rStyle w:val="Hyperlink"/>
            <w:rFonts w:ascii="Times New Roman" w:eastAsia="Times New Roman" w:hAnsi="Times New Roman" w:cs="Times New Roman"/>
            <w:color w:val="0563C1"/>
          </w:rPr>
          <w:t>seamentors.com</w:t>
        </w:r>
      </w:hyperlink>
      <w:r w:rsidRPr="008C09BF">
        <w:rPr>
          <w:rFonts w:ascii="Times New Roman" w:eastAsia="Times New Roman" w:hAnsi="Times New Roman" w:cs="Times New Roman"/>
        </w:rPr>
        <w:t xml:space="preserve"> . RNA and MARITIME INNOVATORS will </w:t>
      </w:r>
      <w:r w:rsidR="002D52AB">
        <w:rPr>
          <w:rFonts w:ascii="Times New Roman" w:eastAsia="Times New Roman" w:hAnsi="Times New Roman" w:cs="Times New Roman"/>
        </w:rPr>
        <w:t xml:space="preserve">finalise </w:t>
      </w:r>
      <w:r w:rsidRPr="008C09BF">
        <w:rPr>
          <w:rFonts w:ascii="Times New Roman" w:eastAsia="Times New Roman" w:hAnsi="Times New Roman" w:cs="Times New Roman"/>
        </w:rPr>
        <w:t>further sections (</w:t>
      </w:r>
      <w:r w:rsidRPr="008C09BF">
        <w:rPr>
          <w:rFonts w:ascii="Times New Roman" w:eastAsia="Times New Roman" w:hAnsi="Times New Roman" w:cs="Times New Roman"/>
          <w:color w:val="FF0000"/>
        </w:rPr>
        <w:t xml:space="preserve">deadline </w:t>
      </w:r>
      <w:r w:rsidR="002D52AB">
        <w:rPr>
          <w:rFonts w:ascii="Times New Roman" w:eastAsia="Times New Roman" w:hAnsi="Times New Roman" w:cs="Times New Roman"/>
          <w:color w:val="FF0000"/>
        </w:rPr>
        <w:t>2</w:t>
      </w:r>
      <w:r w:rsidR="0073262D">
        <w:rPr>
          <w:rFonts w:ascii="Times New Roman" w:eastAsia="Times New Roman" w:hAnsi="Times New Roman" w:cs="Times New Roman"/>
          <w:color w:val="FF0000"/>
        </w:rPr>
        <w:t>5</w:t>
      </w:r>
      <w:r w:rsidRPr="008C09BF">
        <w:rPr>
          <w:rFonts w:ascii="Times New Roman" w:eastAsia="Times New Roman" w:hAnsi="Times New Roman" w:cs="Times New Roman"/>
          <w:color w:val="FF0000"/>
        </w:rPr>
        <w:t>.</w:t>
      </w:r>
      <w:r w:rsidR="002D52AB">
        <w:rPr>
          <w:rFonts w:ascii="Times New Roman" w:eastAsia="Times New Roman" w:hAnsi="Times New Roman" w:cs="Times New Roman"/>
          <w:color w:val="FF0000"/>
        </w:rPr>
        <w:t>12</w:t>
      </w:r>
      <w:r w:rsidRPr="008C09BF">
        <w:rPr>
          <w:rFonts w:ascii="Times New Roman" w:eastAsia="Times New Roman" w:hAnsi="Times New Roman" w:cs="Times New Roman"/>
          <w:color w:val="FF0000"/>
        </w:rPr>
        <w:t>.2022</w:t>
      </w:r>
      <w:r w:rsidRPr="008C09BF">
        <w:rPr>
          <w:rFonts w:ascii="Times New Roman" w:eastAsia="Times New Roman" w:hAnsi="Times New Roman" w:cs="Times New Roman"/>
        </w:rPr>
        <w:t xml:space="preserve">) for the website and discuss with </w:t>
      </w:r>
      <w:proofErr w:type="spellStart"/>
      <w:r w:rsidRPr="008C09BF">
        <w:rPr>
          <w:rFonts w:ascii="Times New Roman" w:eastAsia="Times New Roman" w:hAnsi="Times New Roman" w:cs="Times New Roman"/>
        </w:rPr>
        <w:t>Spinaker</w:t>
      </w:r>
      <w:proofErr w:type="spellEnd"/>
      <w:r w:rsidRPr="008C09BF">
        <w:rPr>
          <w:rFonts w:ascii="Times New Roman" w:eastAsia="Times New Roman" w:hAnsi="Times New Roman" w:cs="Times New Roman"/>
        </w:rPr>
        <w:t xml:space="preserve"> to implement it (</w:t>
      </w:r>
      <w:r w:rsidRPr="008C09BF">
        <w:rPr>
          <w:rFonts w:ascii="Times New Roman" w:eastAsia="Times New Roman" w:hAnsi="Times New Roman" w:cs="Times New Roman"/>
          <w:color w:val="FF0000"/>
        </w:rPr>
        <w:t xml:space="preserve">deadline </w:t>
      </w:r>
      <w:r w:rsidR="0073262D">
        <w:rPr>
          <w:rFonts w:ascii="Times New Roman" w:eastAsia="Times New Roman" w:hAnsi="Times New Roman" w:cs="Times New Roman"/>
          <w:color w:val="FF0000"/>
        </w:rPr>
        <w:t>30</w:t>
      </w:r>
      <w:r w:rsidRPr="008C09BF">
        <w:rPr>
          <w:rFonts w:ascii="Times New Roman" w:eastAsia="Times New Roman" w:hAnsi="Times New Roman" w:cs="Times New Roman"/>
          <w:color w:val="FF0000"/>
        </w:rPr>
        <w:t>.</w:t>
      </w:r>
      <w:r w:rsidR="0073262D">
        <w:rPr>
          <w:rFonts w:ascii="Times New Roman" w:eastAsia="Times New Roman" w:hAnsi="Times New Roman" w:cs="Times New Roman"/>
          <w:color w:val="FF0000"/>
        </w:rPr>
        <w:t>12</w:t>
      </w:r>
      <w:r w:rsidRPr="008C09BF">
        <w:rPr>
          <w:rFonts w:ascii="Times New Roman" w:eastAsia="Times New Roman" w:hAnsi="Times New Roman" w:cs="Times New Roman"/>
          <w:color w:val="FF0000"/>
        </w:rPr>
        <w:t>.2022</w:t>
      </w:r>
      <w:r w:rsidRPr="008C09BF">
        <w:rPr>
          <w:rFonts w:ascii="Times New Roman" w:eastAsia="Times New Roman" w:hAnsi="Times New Roman" w:cs="Times New Roman"/>
        </w:rPr>
        <w:t xml:space="preserve">). The site will be fully functional in </w:t>
      </w:r>
      <w:r w:rsidR="002D52AB">
        <w:rPr>
          <w:rFonts w:ascii="Times New Roman" w:eastAsia="Times New Roman" w:hAnsi="Times New Roman" w:cs="Times New Roman"/>
        </w:rPr>
        <w:t>December</w:t>
      </w:r>
      <w:r w:rsidRPr="008C09BF">
        <w:rPr>
          <w:rFonts w:ascii="Times New Roman" w:eastAsia="Times New Roman" w:hAnsi="Times New Roman" w:cs="Times New Roman"/>
        </w:rPr>
        <w:t xml:space="preserve"> 2022. The site will be included by providing information about the project and its aims, the partners, the products and results, to be used as an e-newsletter facility where users and subscribers can download and receive up to date versions as they are published. MARITIME INNOVATORS </w:t>
      </w:r>
      <w:r w:rsidRPr="008C09BF">
        <w:rPr>
          <w:rFonts w:ascii="Times New Roman" w:eastAsia="Times New Roman" w:hAnsi="Times New Roman" w:cs="Times New Roman"/>
        </w:rPr>
        <w:tab/>
        <w:t>will place academic questionnaire online (</w:t>
      </w:r>
      <w:r w:rsidRPr="008C09BF">
        <w:rPr>
          <w:rFonts w:ascii="Times New Roman" w:eastAsia="Times New Roman" w:hAnsi="Times New Roman" w:cs="Times New Roman"/>
          <w:color w:val="FF0000"/>
        </w:rPr>
        <w:t xml:space="preserve">deadline </w:t>
      </w:r>
      <w:r w:rsidR="002D52AB">
        <w:rPr>
          <w:rFonts w:ascii="Times New Roman" w:eastAsia="Times New Roman" w:hAnsi="Times New Roman" w:cs="Times New Roman"/>
          <w:color w:val="FF0000"/>
        </w:rPr>
        <w:t>20</w:t>
      </w:r>
      <w:r w:rsidRPr="008C09BF">
        <w:rPr>
          <w:rFonts w:ascii="Times New Roman" w:eastAsia="Times New Roman" w:hAnsi="Times New Roman" w:cs="Times New Roman"/>
          <w:color w:val="FF0000"/>
        </w:rPr>
        <w:t>.</w:t>
      </w:r>
      <w:r w:rsidR="002D52AB">
        <w:rPr>
          <w:rFonts w:ascii="Times New Roman" w:eastAsia="Times New Roman" w:hAnsi="Times New Roman" w:cs="Times New Roman"/>
          <w:color w:val="FF0000"/>
        </w:rPr>
        <w:t>12</w:t>
      </w:r>
      <w:r w:rsidRPr="008C09BF">
        <w:rPr>
          <w:rFonts w:ascii="Times New Roman" w:eastAsia="Times New Roman" w:hAnsi="Times New Roman" w:cs="Times New Roman"/>
          <w:color w:val="FF0000"/>
        </w:rPr>
        <w:t>.2022</w:t>
      </w:r>
      <w:r w:rsidRPr="008C09BF">
        <w:rPr>
          <w:rFonts w:ascii="Times New Roman" w:eastAsia="Times New Roman" w:hAnsi="Times New Roman" w:cs="Times New Roman"/>
        </w:rPr>
        <w:t>) and developed second stage questionnaire (</w:t>
      </w:r>
      <w:r w:rsidRPr="008C09BF">
        <w:rPr>
          <w:rFonts w:ascii="Times New Roman" w:eastAsia="Times New Roman" w:hAnsi="Times New Roman" w:cs="Times New Roman"/>
          <w:color w:val="FF0000"/>
        </w:rPr>
        <w:t xml:space="preserve">deadline </w:t>
      </w:r>
      <w:r w:rsidR="002D52AB">
        <w:rPr>
          <w:rFonts w:ascii="Times New Roman" w:eastAsia="Times New Roman" w:hAnsi="Times New Roman" w:cs="Times New Roman"/>
          <w:color w:val="FF0000"/>
        </w:rPr>
        <w:t>2</w:t>
      </w:r>
      <w:r w:rsidR="0073262D">
        <w:rPr>
          <w:rFonts w:ascii="Times New Roman" w:eastAsia="Times New Roman" w:hAnsi="Times New Roman" w:cs="Times New Roman"/>
          <w:color w:val="FF0000"/>
        </w:rPr>
        <w:t>3</w:t>
      </w:r>
      <w:r w:rsidRPr="008C09BF">
        <w:rPr>
          <w:rFonts w:ascii="Times New Roman" w:eastAsia="Times New Roman" w:hAnsi="Times New Roman" w:cs="Times New Roman"/>
          <w:color w:val="FF0000"/>
        </w:rPr>
        <w:t>.1</w:t>
      </w:r>
      <w:r w:rsidR="002D52AB">
        <w:rPr>
          <w:rFonts w:ascii="Times New Roman" w:eastAsia="Times New Roman" w:hAnsi="Times New Roman" w:cs="Times New Roman"/>
          <w:color w:val="FF0000"/>
        </w:rPr>
        <w:t>2</w:t>
      </w:r>
      <w:r w:rsidRPr="008C09BF">
        <w:rPr>
          <w:rFonts w:ascii="Times New Roman" w:eastAsia="Times New Roman" w:hAnsi="Times New Roman" w:cs="Times New Roman"/>
          <w:color w:val="FF0000"/>
        </w:rPr>
        <w:t>.2022</w:t>
      </w:r>
      <w:r w:rsidRPr="008C09BF">
        <w:rPr>
          <w:rFonts w:ascii="Times New Roman" w:eastAsia="Times New Roman" w:hAnsi="Times New Roman" w:cs="Times New Roman"/>
        </w:rPr>
        <w:t xml:space="preserve">). Partners will </w:t>
      </w:r>
      <w:proofErr w:type="spellStart"/>
      <w:r w:rsidR="007B66C1">
        <w:rPr>
          <w:rFonts w:ascii="Times New Roman" w:eastAsia="Times New Roman" w:hAnsi="Times New Roman" w:cs="Times New Roman"/>
        </w:rPr>
        <w:t>reviewe</w:t>
      </w:r>
      <w:proofErr w:type="spellEnd"/>
      <w:r w:rsidR="007B66C1">
        <w:rPr>
          <w:rFonts w:ascii="Times New Roman" w:eastAsia="Times New Roman" w:hAnsi="Times New Roman" w:cs="Times New Roman"/>
        </w:rPr>
        <w:t xml:space="preserve"> and start </w:t>
      </w:r>
      <w:r w:rsidRPr="008C09BF">
        <w:rPr>
          <w:rFonts w:ascii="Times New Roman" w:eastAsia="Times New Roman" w:hAnsi="Times New Roman" w:cs="Times New Roman"/>
        </w:rPr>
        <w:t>distribut</w:t>
      </w:r>
      <w:r w:rsidR="007B66C1">
        <w:rPr>
          <w:rFonts w:ascii="Times New Roman" w:eastAsia="Times New Roman" w:hAnsi="Times New Roman" w:cs="Times New Roman"/>
        </w:rPr>
        <w:t>ing</w:t>
      </w:r>
      <w:r w:rsidRPr="008C09BF">
        <w:rPr>
          <w:rFonts w:ascii="Times New Roman" w:eastAsia="Times New Roman" w:hAnsi="Times New Roman" w:cs="Times New Roman"/>
        </w:rPr>
        <w:t xml:space="preserve"> the second stage questionnaire by </w:t>
      </w:r>
      <w:r w:rsidRPr="008C09BF">
        <w:rPr>
          <w:rFonts w:ascii="Times New Roman" w:eastAsia="Times New Roman" w:hAnsi="Times New Roman" w:cs="Times New Roman"/>
          <w:color w:val="FF0000"/>
        </w:rPr>
        <w:t>2</w:t>
      </w:r>
      <w:r w:rsidR="007B66C1">
        <w:rPr>
          <w:rFonts w:ascii="Times New Roman" w:eastAsia="Times New Roman" w:hAnsi="Times New Roman" w:cs="Times New Roman"/>
          <w:color w:val="FF0000"/>
        </w:rPr>
        <w:t>7</w:t>
      </w:r>
      <w:r w:rsidR="0073262D">
        <w:rPr>
          <w:rFonts w:ascii="Times New Roman" w:eastAsia="Times New Roman" w:hAnsi="Times New Roman" w:cs="Times New Roman"/>
          <w:color w:val="FF0000"/>
        </w:rPr>
        <w:t>.12</w:t>
      </w:r>
      <w:r w:rsidRPr="008C09BF">
        <w:rPr>
          <w:rFonts w:ascii="Times New Roman" w:eastAsia="Times New Roman" w:hAnsi="Times New Roman" w:cs="Times New Roman"/>
          <w:color w:val="FF0000"/>
        </w:rPr>
        <w:t>.2022</w:t>
      </w:r>
      <w:r w:rsidRPr="008C09BF">
        <w:rPr>
          <w:rFonts w:ascii="Times New Roman" w:eastAsia="Times New Roman" w:hAnsi="Times New Roman" w:cs="Times New Roman"/>
        </w:rPr>
        <w:t>. Both results of the questionnaire will be analysed and presented in a report (</w:t>
      </w:r>
      <w:r w:rsidRPr="008C09BF">
        <w:rPr>
          <w:rFonts w:ascii="Times New Roman" w:eastAsia="Times New Roman" w:hAnsi="Times New Roman" w:cs="Times New Roman"/>
          <w:color w:val="FF0000"/>
        </w:rPr>
        <w:t>deadline</w:t>
      </w:r>
      <w:r w:rsidR="007B66C1">
        <w:rPr>
          <w:rFonts w:ascii="Times New Roman" w:eastAsia="Times New Roman" w:hAnsi="Times New Roman" w:cs="Times New Roman"/>
          <w:color w:val="FF0000"/>
        </w:rPr>
        <w:t xml:space="preserve"> 30</w:t>
      </w:r>
      <w:r w:rsidRPr="008C09BF">
        <w:rPr>
          <w:rFonts w:ascii="Times New Roman" w:eastAsia="Times New Roman" w:hAnsi="Times New Roman" w:cs="Times New Roman"/>
          <w:color w:val="FF0000"/>
        </w:rPr>
        <w:t>.</w:t>
      </w:r>
      <w:r w:rsidR="007B66C1">
        <w:rPr>
          <w:rFonts w:ascii="Times New Roman" w:eastAsia="Times New Roman" w:hAnsi="Times New Roman" w:cs="Times New Roman"/>
          <w:color w:val="FF0000"/>
        </w:rPr>
        <w:t>01</w:t>
      </w:r>
      <w:r w:rsidRPr="008C09BF">
        <w:rPr>
          <w:rFonts w:ascii="Times New Roman" w:eastAsia="Times New Roman" w:hAnsi="Times New Roman" w:cs="Times New Roman"/>
          <w:color w:val="FF0000"/>
        </w:rPr>
        <w:t>.2022</w:t>
      </w:r>
      <w:r w:rsidRPr="008C09BF">
        <w:rPr>
          <w:rFonts w:ascii="Times New Roman" w:eastAsia="Times New Roman" w:hAnsi="Times New Roman" w:cs="Times New Roman"/>
        </w:rPr>
        <w:t>).</w:t>
      </w:r>
    </w:p>
    <w:p w14:paraId="4A2312BA" w14:textId="11A91B77" w:rsidR="006E3FC1" w:rsidRPr="008C09BF" w:rsidRDefault="006E3FC1" w:rsidP="006E3FC1">
      <w:pPr>
        <w:numPr>
          <w:ilvl w:val="0"/>
          <w:numId w:val="5"/>
        </w:numPr>
        <w:tabs>
          <w:tab w:val="left" w:pos="993"/>
        </w:tabs>
        <w:spacing w:line="276" w:lineRule="auto"/>
        <w:ind w:left="0" w:firstLine="709"/>
        <w:jc w:val="both"/>
        <w:rPr>
          <w:rFonts w:ascii="Times New Roman" w:eastAsia="Times New Roman" w:hAnsi="Times New Roman" w:cs="Times New Roman"/>
        </w:rPr>
      </w:pPr>
      <w:r w:rsidRPr="008C09BF">
        <w:rPr>
          <w:rFonts w:ascii="Times New Roman" w:eastAsia="Times New Roman" w:hAnsi="Times New Roman" w:cs="Times New Roman"/>
          <w:b/>
        </w:rPr>
        <w:t xml:space="preserve">Press releases - (A13) and Newsletters- (A14): </w:t>
      </w:r>
      <w:r w:rsidRPr="008C09BF">
        <w:rPr>
          <w:rFonts w:ascii="Times New Roman" w:eastAsia="Times New Roman" w:hAnsi="Times New Roman" w:cs="Times New Roman"/>
        </w:rPr>
        <w:t xml:space="preserve">A press release for </w:t>
      </w:r>
      <w:r w:rsidR="007B66C1">
        <w:rPr>
          <w:rFonts w:ascii="Times New Roman" w:eastAsia="Times New Roman" w:hAnsi="Times New Roman" w:cs="Times New Roman"/>
        </w:rPr>
        <w:t>2nd</w:t>
      </w:r>
      <w:r w:rsidRPr="008C09BF">
        <w:rPr>
          <w:rFonts w:ascii="Times New Roman" w:eastAsia="Times New Roman" w:hAnsi="Times New Roman" w:cs="Times New Roman"/>
        </w:rPr>
        <w:t xml:space="preserve"> Partner Meeting and a newsletter will be drafted by all partners, and translated to each partner language under the leadership of Maritime Innovators as part of the dissemination plan (</w:t>
      </w:r>
      <w:r w:rsidRPr="008C09BF">
        <w:rPr>
          <w:rFonts w:ascii="Times New Roman" w:eastAsia="Times New Roman" w:hAnsi="Times New Roman" w:cs="Times New Roman"/>
          <w:color w:val="FF0000"/>
        </w:rPr>
        <w:t xml:space="preserve">deadline </w:t>
      </w:r>
      <w:r w:rsidR="007B66C1">
        <w:rPr>
          <w:rFonts w:ascii="Times New Roman" w:eastAsia="Times New Roman" w:hAnsi="Times New Roman" w:cs="Times New Roman"/>
          <w:color w:val="FF0000"/>
        </w:rPr>
        <w:t>20</w:t>
      </w:r>
      <w:r w:rsidRPr="008C09BF">
        <w:rPr>
          <w:rFonts w:ascii="Times New Roman" w:eastAsia="Times New Roman" w:hAnsi="Times New Roman" w:cs="Times New Roman"/>
          <w:color w:val="FF0000"/>
        </w:rPr>
        <w:t>.1</w:t>
      </w:r>
      <w:r w:rsidR="007B66C1">
        <w:rPr>
          <w:rFonts w:ascii="Times New Roman" w:eastAsia="Times New Roman" w:hAnsi="Times New Roman" w:cs="Times New Roman"/>
          <w:color w:val="FF0000"/>
        </w:rPr>
        <w:t>2</w:t>
      </w:r>
      <w:r w:rsidRPr="008C09BF">
        <w:rPr>
          <w:rFonts w:ascii="Times New Roman" w:eastAsia="Times New Roman" w:hAnsi="Times New Roman" w:cs="Times New Roman"/>
          <w:color w:val="FF0000"/>
        </w:rPr>
        <w:t>.2022</w:t>
      </w:r>
      <w:r w:rsidRPr="008C09BF">
        <w:rPr>
          <w:rFonts w:ascii="Times New Roman" w:eastAsia="Times New Roman" w:hAnsi="Times New Roman" w:cs="Times New Roman"/>
        </w:rPr>
        <w:t xml:space="preserve">). These will be distributed by email and on the Web Platform to the partners networks and to stakeholders from all Target Groups. The partners will use the </w:t>
      </w:r>
      <w:hyperlink r:id="rId9" w:history="1">
        <w:r w:rsidRPr="008C09BF">
          <w:rPr>
            <w:rStyle w:val="Hyperlink"/>
            <w:rFonts w:ascii="Times New Roman" w:eastAsia="Times New Roman" w:hAnsi="Times New Roman" w:cs="Times New Roman"/>
            <w:color w:val="0563C1"/>
          </w:rPr>
          <w:t>Facebook pages</w:t>
        </w:r>
      </w:hyperlink>
      <w:r w:rsidRPr="008C09BF">
        <w:rPr>
          <w:rFonts w:ascii="Times New Roman" w:eastAsia="Times New Roman" w:hAnsi="Times New Roman" w:cs="Times New Roman"/>
        </w:rPr>
        <w:t xml:space="preserve">, the </w:t>
      </w:r>
      <w:hyperlink r:id="rId10" w:history="1">
        <w:r w:rsidRPr="008C09BF">
          <w:rPr>
            <w:rStyle w:val="Hyperlink"/>
            <w:rFonts w:ascii="Times New Roman" w:eastAsia="Times New Roman" w:hAnsi="Times New Roman" w:cs="Times New Roman"/>
            <w:color w:val="0563C1"/>
          </w:rPr>
          <w:t>LinkedIn platform</w:t>
        </w:r>
      </w:hyperlink>
      <w:r w:rsidRPr="008C09BF">
        <w:rPr>
          <w:rFonts w:ascii="Times New Roman" w:eastAsia="Times New Roman" w:hAnsi="Times New Roman" w:cs="Times New Roman"/>
        </w:rPr>
        <w:t xml:space="preserve"> and the institutional pages to release and disseminate the project news and the newsletter – all the </w:t>
      </w:r>
      <w:r w:rsidRPr="008C09BF">
        <w:rPr>
          <w:rFonts w:ascii="Times New Roman" w:eastAsia="Times New Roman" w:hAnsi="Times New Roman" w:cs="Times New Roman"/>
          <w:b/>
        </w:rPr>
        <w:t>dissemination links shall be extended to Maritime Innovators</w:t>
      </w:r>
      <w:r w:rsidRPr="008C09BF">
        <w:rPr>
          <w:rFonts w:ascii="Times New Roman" w:eastAsia="Times New Roman" w:hAnsi="Times New Roman" w:cs="Times New Roman"/>
        </w:rPr>
        <w:t xml:space="preserve"> </w:t>
      </w:r>
      <w:r w:rsidRPr="008C09BF">
        <w:rPr>
          <w:rFonts w:ascii="Times New Roman" w:eastAsia="Times New Roman" w:hAnsi="Times New Roman" w:cs="Times New Roman"/>
          <w:b/>
        </w:rPr>
        <w:t xml:space="preserve">latest by </w:t>
      </w:r>
      <w:r w:rsidRPr="008C09BF">
        <w:rPr>
          <w:rFonts w:ascii="Times New Roman" w:eastAsia="Times New Roman" w:hAnsi="Times New Roman" w:cs="Times New Roman"/>
          <w:b/>
          <w:color w:val="FF0000"/>
        </w:rPr>
        <w:t>30th of</w:t>
      </w:r>
      <w:r w:rsidR="007B66C1">
        <w:rPr>
          <w:rFonts w:ascii="Times New Roman" w:eastAsia="Times New Roman" w:hAnsi="Times New Roman" w:cs="Times New Roman"/>
          <w:b/>
          <w:color w:val="FF0000"/>
        </w:rPr>
        <w:t xml:space="preserve"> </w:t>
      </w:r>
      <w:r w:rsidR="001A6A44">
        <w:rPr>
          <w:rFonts w:ascii="Times New Roman" w:eastAsia="Times New Roman" w:hAnsi="Times New Roman" w:cs="Times New Roman"/>
          <w:b/>
          <w:color w:val="FF0000"/>
        </w:rPr>
        <w:t>D</w:t>
      </w:r>
      <w:r w:rsidR="007B66C1">
        <w:rPr>
          <w:rFonts w:ascii="Times New Roman" w:eastAsia="Times New Roman" w:hAnsi="Times New Roman" w:cs="Times New Roman"/>
          <w:b/>
          <w:color w:val="FF0000"/>
        </w:rPr>
        <w:t>ecember</w:t>
      </w:r>
      <w:r w:rsidRPr="008C09BF">
        <w:rPr>
          <w:rFonts w:ascii="Times New Roman" w:eastAsia="Times New Roman" w:hAnsi="Times New Roman" w:cs="Times New Roman"/>
          <w:color w:val="FF0000"/>
        </w:rPr>
        <w:t xml:space="preserve"> </w:t>
      </w:r>
      <w:r w:rsidRPr="008C09BF">
        <w:rPr>
          <w:rFonts w:ascii="Times New Roman" w:eastAsia="Times New Roman" w:hAnsi="Times New Roman" w:cs="Times New Roman"/>
        </w:rPr>
        <w:t xml:space="preserve">for building a joint dissemination database of the project news. </w:t>
      </w:r>
    </w:p>
    <w:p w14:paraId="3E923AA5" w14:textId="115400D4" w:rsidR="006E3FC1" w:rsidRPr="001A6A44" w:rsidRDefault="006E3FC1" w:rsidP="006E3FC1">
      <w:pPr>
        <w:numPr>
          <w:ilvl w:val="0"/>
          <w:numId w:val="5"/>
        </w:numPr>
        <w:tabs>
          <w:tab w:val="left" w:pos="993"/>
        </w:tabs>
        <w:spacing w:line="276" w:lineRule="auto"/>
        <w:ind w:left="0" w:firstLine="720"/>
        <w:jc w:val="both"/>
        <w:rPr>
          <w:rFonts w:ascii="Times New Roman" w:eastAsia="Times New Roman" w:hAnsi="Times New Roman" w:cs="Times New Roman"/>
        </w:rPr>
      </w:pPr>
      <w:r w:rsidRPr="008C09BF">
        <w:rPr>
          <w:rFonts w:ascii="Times New Roman" w:eastAsia="Times New Roman" w:hAnsi="Times New Roman" w:cs="Times New Roman"/>
          <w:b/>
        </w:rPr>
        <w:t>Dissemination Materials - (A15),</w:t>
      </w:r>
      <w:r w:rsidRPr="008C09BF">
        <w:rPr>
          <w:rFonts w:ascii="Times New Roman" w:hAnsi="Times New Roman" w:cs="Times New Roman"/>
          <w:b/>
          <w:color w:val="000000"/>
          <w:sz w:val="40"/>
          <w:szCs w:val="40"/>
        </w:rPr>
        <w:t xml:space="preserve"> </w:t>
      </w:r>
      <w:r w:rsidRPr="008C09BF">
        <w:rPr>
          <w:rFonts w:ascii="Times New Roman" w:eastAsia="Times New Roman" w:hAnsi="Times New Roman" w:cs="Times New Roman"/>
          <w:b/>
        </w:rPr>
        <w:t xml:space="preserve">Project Flyer - (A18): </w:t>
      </w:r>
      <w:r w:rsidRPr="008C09BF">
        <w:rPr>
          <w:rFonts w:ascii="Times New Roman" w:eastAsia="Times New Roman" w:hAnsi="Times New Roman" w:cs="Times New Roman"/>
        </w:rPr>
        <w:t>The project image will be visible in its logo, flyers and other promotional materials that will be created and distributed during the project to all target groups and stakeholders.</w:t>
      </w:r>
      <w:r w:rsidRPr="008C09BF">
        <w:rPr>
          <w:rFonts w:ascii="Times New Roman" w:eastAsia="Times New Roman" w:hAnsi="Times New Roman" w:cs="Times New Roman"/>
          <w:b/>
        </w:rPr>
        <w:t xml:space="preserve"> </w:t>
      </w:r>
      <w:r w:rsidRPr="008C09BF">
        <w:rPr>
          <w:rFonts w:ascii="Times New Roman" w:eastAsia="Times New Roman" w:hAnsi="Times New Roman" w:cs="Times New Roman"/>
        </w:rPr>
        <w:t xml:space="preserve">Also, the partners have approved the roll-up format. All the promotional materials format and the dissemination outputs will be uploaded in the </w:t>
      </w:r>
      <w:proofErr w:type="spellStart"/>
      <w:r w:rsidRPr="008C09BF">
        <w:rPr>
          <w:rFonts w:ascii="Times New Roman" w:eastAsia="Times New Roman" w:hAnsi="Times New Roman" w:cs="Times New Roman"/>
        </w:rPr>
        <w:t>marplat</w:t>
      </w:r>
      <w:proofErr w:type="spellEnd"/>
      <w:r w:rsidRPr="008C09BF">
        <w:rPr>
          <w:rFonts w:ascii="Times New Roman" w:eastAsia="Times New Roman" w:hAnsi="Times New Roman" w:cs="Times New Roman"/>
        </w:rPr>
        <w:t xml:space="preserve"> portal to be further used by the partners. For each event the partners will produce one roll-up to be exposed. </w:t>
      </w:r>
      <w:r w:rsidRPr="008C09BF">
        <w:rPr>
          <w:rFonts w:ascii="Times New Roman" w:eastAsia="Times New Roman" w:hAnsi="Times New Roman" w:cs="Times New Roman"/>
          <w:b/>
        </w:rPr>
        <w:t xml:space="preserve">The project leaflet </w:t>
      </w:r>
      <w:r w:rsidR="001A6A44">
        <w:rPr>
          <w:rFonts w:ascii="Times New Roman" w:eastAsia="Times New Roman" w:hAnsi="Times New Roman" w:cs="Times New Roman"/>
          <w:b/>
        </w:rPr>
        <w:t>was</w:t>
      </w:r>
      <w:r w:rsidRPr="008C09BF">
        <w:rPr>
          <w:rFonts w:ascii="Times New Roman" w:eastAsia="Times New Roman" w:hAnsi="Times New Roman" w:cs="Times New Roman"/>
          <w:b/>
        </w:rPr>
        <w:t xml:space="preserve"> drafted by </w:t>
      </w:r>
      <w:proofErr w:type="spellStart"/>
      <w:r w:rsidRPr="008C09BF">
        <w:rPr>
          <w:rFonts w:ascii="Times New Roman" w:eastAsia="Times New Roman" w:hAnsi="Times New Roman" w:cs="Times New Roman"/>
          <w:b/>
        </w:rPr>
        <w:t>Spinaker</w:t>
      </w:r>
      <w:proofErr w:type="spellEnd"/>
      <w:r w:rsidRPr="008C09BF">
        <w:rPr>
          <w:rFonts w:ascii="Times New Roman" w:eastAsia="Times New Roman" w:hAnsi="Times New Roman" w:cs="Times New Roman"/>
          <w:b/>
        </w:rPr>
        <w:t xml:space="preserve"> </w:t>
      </w:r>
      <w:r w:rsidR="001A6A44">
        <w:rPr>
          <w:rFonts w:ascii="Times New Roman" w:eastAsia="Times New Roman" w:hAnsi="Times New Roman" w:cs="Times New Roman"/>
          <w:b/>
        </w:rPr>
        <w:t xml:space="preserve">and is available </w:t>
      </w:r>
      <w:proofErr w:type="spellStart"/>
      <w:r w:rsidR="001A6A44">
        <w:rPr>
          <w:rFonts w:ascii="Times New Roman" w:eastAsia="Times New Roman" w:hAnsi="Times New Roman" w:cs="Times New Roman"/>
          <w:b/>
        </w:rPr>
        <w:t>im</w:t>
      </w:r>
      <w:proofErr w:type="spellEnd"/>
      <w:r w:rsidR="001A6A44">
        <w:rPr>
          <w:rFonts w:ascii="Times New Roman" w:eastAsia="Times New Roman" w:hAnsi="Times New Roman" w:cs="Times New Roman"/>
          <w:b/>
        </w:rPr>
        <w:t xml:space="preserve"> </w:t>
      </w:r>
      <w:proofErr w:type="spellStart"/>
      <w:r w:rsidR="001A6A44">
        <w:rPr>
          <w:rFonts w:ascii="Times New Roman" w:eastAsia="Times New Roman" w:hAnsi="Times New Roman" w:cs="Times New Roman"/>
          <w:b/>
        </w:rPr>
        <w:t>Marplat</w:t>
      </w:r>
      <w:proofErr w:type="spellEnd"/>
      <w:r w:rsidR="001A6A44">
        <w:rPr>
          <w:rFonts w:ascii="Times New Roman" w:eastAsia="Times New Roman" w:hAnsi="Times New Roman" w:cs="Times New Roman"/>
          <w:b/>
        </w:rPr>
        <w:t xml:space="preserve"> platform for partners distribution. </w:t>
      </w:r>
      <w:r w:rsidR="001A6A44" w:rsidRPr="001A6A44">
        <w:rPr>
          <w:rFonts w:ascii="Times New Roman" w:eastAsia="Times New Roman" w:hAnsi="Times New Roman" w:cs="Times New Roman"/>
          <w:b/>
          <w:color w:val="FF0000"/>
        </w:rPr>
        <w:t>Deadline 30</w:t>
      </w:r>
      <w:r w:rsidR="001A6A44" w:rsidRPr="001A6A44">
        <w:rPr>
          <w:rFonts w:ascii="Times New Roman" w:eastAsia="Times New Roman" w:hAnsi="Times New Roman" w:cs="Times New Roman"/>
          <w:b/>
          <w:color w:val="FF0000"/>
          <w:vertAlign w:val="superscript"/>
        </w:rPr>
        <w:t>th</w:t>
      </w:r>
      <w:r w:rsidR="001A6A44" w:rsidRPr="001A6A44">
        <w:rPr>
          <w:rFonts w:ascii="Times New Roman" w:eastAsia="Times New Roman" w:hAnsi="Times New Roman" w:cs="Times New Roman"/>
          <w:b/>
          <w:color w:val="FF0000"/>
        </w:rPr>
        <w:t xml:space="preserve"> December 2022</w:t>
      </w:r>
    </w:p>
    <w:p w14:paraId="5EB07B90" w14:textId="34302069" w:rsidR="001A6A44" w:rsidRPr="008C09BF" w:rsidRDefault="001A6A44" w:rsidP="001A6A44">
      <w:pPr>
        <w:tabs>
          <w:tab w:val="left" w:pos="993"/>
        </w:tabs>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Partners are also required their dissemination activity table by </w:t>
      </w:r>
      <w:r w:rsidRPr="001A6A44">
        <w:rPr>
          <w:rFonts w:ascii="Times New Roman" w:eastAsia="Times New Roman" w:hAnsi="Times New Roman" w:cs="Times New Roman"/>
          <w:color w:val="FF0000"/>
        </w:rPr>
        <w:t xml:space="preserve">15 January 2022 </w:t>
      </w:r>
      <w:r>
        <w:rPr>
          <w:rFonts w:ascii="Times New Roman" w:eastAsia="Times New Roman" w:hAnsi="Times New Roman" w:cs="Times New Roman"/>
        </w:rPr>
        <w:t>using dissemination activity reporting table. This will be used in Interim Report</w:t>
      </w:r>
      <w:r w:rsidR="0073262D">
        <w:rPr>
          <w:rFonts w:ascii="Times New Roman" w:eastAsia="Times New Roman" w:hAnsi="Times New Roman" w:cs="Times New Roman"/>
        </w:rPr>
        <w:t xml:space="preserve"> due to be submitted in </w:t>
      </w:r>
      <w:proofErr w:type="spellStart"/>
      <w:r w:rsidR="0073262D">
        <w:rPr>
          <w:rFonts w:ascii="Times New Roman" w:eastAsia="Times New Roman" w:hAnsi="Times New Roman" w:cs="Times New Roman"/>
        </w:rPr>
        <w:t>Mid January</w:t>
      </w:r>
      <w:proofErr w:type="spellEnd"/>
      <w:r w:rsidR="0073262D">
        <w:rPr>
          <w:rFonts w:ascii="Times New Roman" w:eastAsia="Times New Roman" w:hAnsi="Times New Roman" w:cs="Times New Roman"/>
        </w:rPr>
        <w:t>.</w:t>
      </w:r>
    </w:p>
    <w:p w14:paraId="0AE093F3" w14:textId="77777777" w:rsidR="006E3FC1" w:rsidRPr="008C09BF" w:rsidRDefault="006E3FC1" w:rsidP="006E3FC1">
      <w:pPr>
        <w:ind w:firstLine="720"/>
        <w:jc w:val="both"/>
        <w:rPr>
          <w:rFonts w:ascii="Times New Roman" w:eastAsia="Times New Roman" w:hAnsi="Times New Roman" w:cs="Times New Roman"/>
        </w:rPr>
      </w:pPr>
      <w:r w:rsidRPr="008C09BF">
        <w:rPr>
          <w:rFonts w:ascii="Times New Roman" w:eastAsia="Times New Roman" w:hAnsi="Times New Roman" w:cs="Times New Roman"/>
        </w:rPr>
        <w:t xml:space="preserve">c. </w:t>
      </w:r>
      <w:r w:rsidRPr="008C09BF">
        <w:rPr>
          <w:rFonts w:ascii="Times New Roman" w:eastAsia="Times New Roman" w:hAnsi="Times New Roman" w:cs="Times New Roman"/>
          <w:b/>
        </w:rPr>
        <w:t>Project implementation progress</w:t>
      </w:r>
      <w:r w:rsidRPr="008C09BF">
        <w:rPr>
          <w:rFonts w:ascii="Times New Roman" w:eastAsia="Times New Roman" w:hAnsi="Times New Roman" w:cs="Times New Roman"/>
        </w:rPr>
        <w:t xml:space="preserve">: </w:t>
      </w:r>
    </w:p>
    <w:p w14:paraId="64989A1B" w14:textId="77777777" w:rsidR="006E3FC1" w:rsidRPr="008C09BF" w:rsidRDefault="006E3FC1" w:rsidP="006E3FC1">
      <w:pPr>
        <w:ind w:firstLine="720"/>
        <w:jc w:val="both"/>
        <w:rPr>
          <w:rFonts w:ascii="Times New Roman" w:eastAsia="Times New Roman" w:hAnsi="Times New Roman" w:cs="Times New Roman"/>
          <w:b/>
        </w:rPr>
      </w:pPr>
      <w:r w:rsidRPr="008C09BF">
        <w:rPr>
          <w:rFonts w:ascii="Times New Roman" w:eastAsia="Times New Roman" w:hAnsi="Times New Roman" w:cs="Times New Roman"/>
          <w:b/>
        </w:rPr>
        <w:t>c1. Intellectual Output 1: SEA MENTOR Training Platform</w:t>
      </w:r>
    </w:p>
    <w:p w14:paraId="4D5CECED" w14:textId="77777777" w:rsidR="006E3FC1" w:rsidRPr="008C09BF" w:rsidRDefault="006E3FC1" w:rsidP="006E3FC1">
      <w:pPr>
        <w:ind w:firstLine="720"/>
        <w:jc w:val="both"/>
        <w:rPr>
          <w:rFonts w:ascii="Times New Roman" w:eastAsia="Times New Roman" w:hAnsi="Times New Roman" w:cs="Times New Roman"/>
        </w:rPr>
      </w:pPr>
      <w:r w:rsidRPr="008C09BF">
        <w:rPr>
          <w:rFonts w:ascii="Times New Roman" w:eastAsia="Times New Roman" w:hAnsi="Times New Roman" w:cs="Times New Roman"/>
        </w:rPr>
        <w:lastRenderedPageBreak/>
        <w:t>This output will be led by RNA with the support from MARITIME INNOVATORS and all partners. SEA MENTORS online Training Platform will be designed for seafarers so that they will be able to enhance their experiential knowledge and progress in their further career.</w:t>
      </w:r>
    </w:p>
    <w:p w14:paraId="00FA2841" w14:textId="52CEFDEF" w:rsidR="006E3FC1" w:rsidRPr="008C09BF" w:rsidRDefault="006E3FC1" w:rsidP="006E3FC1">
      <w:pPr>
        <w:tabs>
          <w:tab w:val="left" w:pos="993"/>
        </w:tabs>
        <w:jc w:val="both"/>
        <w:rPr>
          <w:rFonts w:ascii="Times New Roman" w:eastAsia="Times New Roman" w:hAnsi="Times New Roman" w:cs="Times New Roman"/>
        </w:rPr>
      </w:pPr>
      <w:r w:rsidRPr="008C09BF">
        <w:rPr>
          <w:rFonts w:ascii="Times New Roman" w:eastAsia="Times New Roman" w:hAnsi="Times New Roman" w:cs="Times New Roman"/>
          <w:b/>
        </w:rPr>
        <w:tab/>
        <w:t>-Task 1.1 – Questionnaire for Experiential Knowledge Identification: In the 1</w:t>
      </w:r>
      <w:r w:rsidRPr="008C09BF">
        <w:rPr>
          <w:rFonts w:ascii="Times New Roman" w:eastAsia="Times New Roman" w:hAnsi="Times New Roman" w:cs="Times New Roman"/>
          <w:b/>
          <w:vertAlign w:val="superscript"/>
        </w:rPr>
        <w:t>st</w:t>
      </w:r>
      <w:r w:rsidRPr="008C09BF">
        <w:rPr>
          <w:rFonts w:ascii="Times New Roman" w:eastAsia="Times New Roman" w:hAnsi="Times New Roman" w:cs="Times New Roman"/>
          <w:b/>
        </w:rPr>
        <w:t xml:space="preserve"> stage,</w:t>
      </w:r>
      <w:r w:rsidRPr="008C09BF">
        <w:rPr>
          <w:rFonts w:ascii="Times New Roman" w:eastAsia="Times New Roman" w:hAnsi="Times New Roman" w:cs="Times New Roman"/>
        </w:rPr>
        <w:t xml:space="preserve"> a questionnaire was developed and filled by the academic partners identifying the best practices in managing the experiential knowledge transfer on academic level, the partners design</w:t>
      </w:r>
      <w:r w:rsidR="0073262D">
        <w:rPr>
          <w:rFonts w:ascii="Times New Roman" w:eastAsia="Times New Roman" w:hAnsi="Times New Roman" w:cs="Times New Roman"/>
        </w:rPr>
        <w:t>ed</w:t>
      </w:r>
      <w:r w:rsidRPr="008C09BF">
        <w:rPr>
          <w:rFonts w:ascii="Times New Roman" w:eastAsia="Times New Roman" w:hAnsi="Times New Roman" w:cs="Times New Roman"/>
        </w:rPr>
        <w:t xml:space="preserve"> a questionnaire addressed to the education and training institutions, to be submitted by the partners, but also by the selected network members. This questionnaire </w:t>
      </w:r>
      <w:r w:rsidR="0073262D">
        <w:rPr>
          <w:rFonts w:ascii="Times New Roman" w:eastAsia="Times New Roman" w:hAnsi="Times New Roman" w:cs="Times New Roman"/>
        </w:rPr>
        <w:t>was</w:t>
      </w:r>
      <w:r w:rsidRPr="008C09BF">
        <w:rPr>
          <w:rFonts w:ascii="Times New Roman" w:eastAsia="Times New Roman" w:hAnsi="Times New Roman" w:cs="Times New Roman"/>
        </w:rPr>
        <w:t xml:space="preserve"> placed </w:t>
      </w:r>
      <w:proofErr w:type="gramStart"/>
      <w:r w:rsidRPr="008C09BF">
        <w:rPr>
          <w:rFonts w:ascii="Times New Roman" w:eastAsia="Times New Roman" w:hAnsi="Times New Roman" w:cs="Times New Roman"/>
        </w:rPr>
        <w:t>online</w:t>
      </w:r>
      <w:proofErr w:type="gramEnd"/>
      <w:r w:rsidRPr="008C09BF">
        <w:rPr>
          <w:rFonts w:ascii="Times New Roman" w:eastAsia="Times New Roman" w:hAnsi="Times New Roman" w:cs="Times New Roman"/>
        </w:rPr>
        <w:t xml:space="preserve"> and other European and international institutions </w:t>
      </w:r>
      <w:r w:rsidR="0073262D">
        <w:rPr>
          <w:rFonts w:ascii="Times New Roman" w:eastAsia="Times New Roman" w:hAnsi="Times New Roman" w:cs="Times New Roman"/>
        </w:rPr>
        <w:t>is</w:t>
      </w:r>
      <w:r w:rsidRPr="008C09BF">
        <w:rPr>
          <w:rFonts w:ascii="Times New Roman" w:eastAsia="Times New Roman" w:hAnsi="Times New Roman" w:cs="Times New Roman"/>
        </w:rPr>
        <w:t xml:space="preserve"> invited. </w:t>
      </w:r>
      <w:r w:rsidR="0073262D">
        <w:rPr>
          <w:rFonts w:ascii="Times New Roman" w:eastAsia="Times New Roman" w:hAnsi="Times New Roman" w:cs="Times New Roman"/>
        </w:rPr>
        <w:t>The results will</w:t>
      </w:r>
      <w:r w:rsidRPr="008C09BF">
        <w:rPr>
          <w:rFonts w:ascii="Times New Roman" w:eastAsia="Times New Roman" w:hAnsi="Times New Roman" w:cs="Times New Roman"/>
        </w:rPr>
        <w:t xml:space="preserve"> be available in the project website.</w:t>
      </w:r>
      <w:r w:rsidR="007B66C1">
        <w:rPr>
          <w:rFonts w:ascii="Times New Roman" w:eastAsia="Times New Roman" w:hAnsi="Times New Roman" w:cs="Times New Roman"/>
        </w:rPr>
        <w:t xml:space="preserve"> </w:t>
      </w:r>
      <w:r w:rsidR="007B66C1" w:rsidRPr="00C97A2D">
        <w:rPr>
          <w:rFonts w:ascii="Times New Roman" w:eastAsia="Times New Roman" w:hAnsi="Times New Roman" w:cs="Times New Roman"/>
          <w:color w:val="FF0000"/>
        </w:rPr>
        <w:t xml:space="preserve">Deadline </w:t>
      </w:r>
      <w:r w:rsidR="0073262D" w:rsidRPr="00C97A2D">
        <w:rPr>
          <w:rFonts w:ascii="Times New Roman" w:eastAsia="Times New Roman" w:hAnsi="Times New Roman" w:cs="Times New Roman"/>
          <w:color w:val="FF0000"/>
        </w:rPr>
        <w:t>25/12/2022</w:t>
      </w:r>
    </w:p>
    <w:p w14:paraId="14247538" w14:textId="240BF525" w:rsidR="0074365C" w:rsidRDefault="006E3FC1" w:rsidP="006E3FC1">
      <w:pPr>
        <w:tabs>
          <w:tab w:val="left" w:pos="993"/>
        </w:tabs>
        <w:jc w:val="both"/>
        <w:rPr>
          <w:rFonts w:ascii="Times New Roman" w:eastAsia="Times New Roman" w:hAnsi="Times New Roman" w:cs="Times New Roman"/>
        </w:rPr>
      </w:pPr>
      <w:r w:rsidRPr="008C09BF">
        <w:rPr>
          <w:rFonts w:ascii="Times New Roman" w:eastAsia="Times New Roman" w:hAnsi="Times New Roman" w:cs="Times New Roman"/>
          <w:b/>
        </w:rPr>
        <w:tab/>
        <w:t>In the 2</w:t>
      </w:r>
      <w:r w:rsidRPr="008C09BF">
        <w:rPr>
          <w:rFonts w:ascii="Times New Roman" w:eastAsia="Times New Roman" w:hAnsi="Times New Roman" w:cs="Times New Roman"/>
          <w:b/>
          <w:vertAlign w:val="superscript"/>
        </w:rPr>
        <w:t>nd</w:t>
      </w:r>
      <w:r w:rsidRPr="008C09BF">
        <w:rPr>
          <w:rFonts w:ascii="Times New Roman" w:eastAsia="Times New Roman" w:hAnsi="Times New Roman" w:cs="Times New Roman"/>
          <w:b/>
        </w:rPr>
        <w:t xml:space="preserve"> stage</w:t>
      </w:r>
      <w:r w:rsidRPr="008C09BF">
        <w:rPr>
          <w:rFonts w:ascii="Times New Roman" w:eastAsia="Times New Roman" w:hAnsi="Times New Roman" w:cs="Times New Roman"/>
        </w:rPr>
        <w:t xml:space="preserve">, in order to seek for the target </w:t>
      </w:r>
      <w:proofErr w:type="gramStart"/>
      <w:r w:rsidRPr="008C09BF">
        <w:rPr>
          <w:rFonts w:ascii="Times New Roman" w:eastAsia="Times New Roman" w:hAnsi="Times New Roman" w:cs="Times New Roman"/>
        </w:rPr>
        <w:t>groups</w:t>
      </w:r>
      <w:proofErr w:type="gramEnd"/>
      <w:r w:rsidRPr="008C09BF">
        <w:rPr>
          <w:rFonts w:ascii="Times New Roman" w:eastAsia="Times New Roman" w:hAnsi="Times New Roman" w:cs="Times New Roman"/>
        </w:rPr>
        <w:t xml:space="preserve"> opinion on the deficiencies in the transfer of experiential knowledge and for identifying the problematic areas in maritime carrier, the teams will draft a questionnaire to be addressed to the companies and separately to the students. The question subject will cover Mentoring, Mentor Teachers, Cadetship Promotion, Coaching, Soft Skills Development, Interview in job market and Cultural Aspects. </w:t>
      </w:r>
      <w:proofErr w:type="gramStart"/>
      <w:r w:rsidRPr="008C09BF">
        <w:rPr>
          <w:rFonts w:ascii="Times New Roman" w:eastAsia="Times New Roman" w:hAnsi="Times New Roman" w:cs="Times New Roman"/>
          <w:b/>
        </w:rPr>
        <w:t>The</w:t>
      </w:r>
      <w:proofErr w:type="gramEnd"/>
      <w:r w:rsidRPr="008C09BF">
        <w:rPr>
          <w:rFonts w:ascii="Times New Roman" w:eastAsia="Times New Roman" w:hAnsi="Times New Roman" w:cs="Times New Roman"/>
          <w:b/>
        </w:rPr>
        <w:t xml:space="preserve"> will be ready by </w:t>
      </w:r>
      <w:r w:rsidR="00C97A2D" w:rsidRPr="00C97A2D">
        <w:rPr>
          <w:rFonts w:ascii="Times New Roman" w:eastAsia="Times New Roman" w:hAnsi="Times New Roman" w:cs="Times New Roman"/>
          <w:b/>
          <w:color w:val="FF0000"/>
        </w:rPr>
        <w:t>2</w:t>
      </w:r>
      <w:r w:rsidR="00C97A2D">
        <w:rPr>
          <w:rFonts w:ascii="Times New Roman" w:eastAsia="Times New Roman" w:hAnsi="Times New Roman" w:cs="Times New Roman"/>
          <w:b/>
          <w:color w:val="FF0000"/>
        </w:rPr>
        <w:t>3</w:t>
      </w:r>
      <w:r w:rsidR="00C97A2D" w:rsidRPr="00C97A2D">
        <w:rPr>
          <w:rFonts w:ascii="Times New Roman" w:eastAsia="Times New Roman" w:hAnsi="Times New Roman" w:cs="Times New Roman"/>
          <w:b/>
          <w:color w:val="FF0000"/>
          <w:vertAlign w:val="superscript"/>
        </w:rPr>
        <w:t xml:space="preserve"> </w:t>
      </w:r>
      <w:r w:rsidR="00C97A2D" w:rsidRPr="00C97A2D">
        <w:rPr>
          <w:rFonts w:ascii="Times New Roman" w:eastAsia="Times New Roman" w:hAnsi="Times New Roman" w:cs="Times New Roman"/>
          <w:b/>
          <w:color w:val="FF0000"/>
        </w:rPr>
        <w:t xml:space="preserve">December 2022 </w:t>
      </w:r>
      <w:r w:rsidRPr="008C09BF">
        <w:rPr>
          <w:rFonts w:ascii="Times New Roman" w:eastAsia="Times New Roman" w:hAnsi="Times New Roman" w:cs="Times New Roman"/>
          <w:b/>
        </w:rPr>
        <w:t>collecting opinions from partners, under Maritime Innovators leadership</w:t>
      </w:r>
      <w:r w:rsidRPr="008C09BF">
        <w:rPr>
          <w:rFonts w:ascii="Times New Roman" w:eastAsia="Times New Roman" w:hAnsi="Times New Roman" w:cs="Times New Roman"/>
        </w:rPr>
        <w:t xml:space="preserve">, following to be applied to the companies and to the students in the upcoming months. </w:t>
      </w:r>
      <w:r w:rsidRPr="008C09BF">
        <w:rPr>
          <w:rFonts w:ascii="Times New Roman" w:eastAsia="Times New Roman" w:hAnsi="Times New Roman" w:cs="Times New Roman"/>
          <w:b/>
        </w:rPr>
        <w:t>The results will be concluded as a report by the end October</w:t>
      </w:r>
      <w:r w:rsidRPr="008C09BF">
        <w:rPr>
          <w:rFonts w:ascii="Times New Roman" w:eastAsia="Times New Roman" w:hAnsi="Times New Roman" w:cs="Times New Roman"/>
        </w:rPr>
        <w:t>. In parallel, a list of questions will be prepared to be used in the interviews with experienced seafarers (mentors) to be conducted in support of the portal uploads.</w:t>
      </w:r>
    </w:p>
    <w:p w14:paraId="79C855DE" w14:textId="15932627" w:rsidR="008C6D80" w:rsidRDefault="008C6D80" w:rsidP="006E3FC1">
      <w:pPr>
        <w:tabs>
          <w:tab w:val="left" w:pos="993"/>
        </w:tabs>
        <w:jc w:val="both"/>
        <w:rPr>
          <w:rFonts w:ascii="Times New Roman" w:eastAsia="Times New Roman" w:hAnsi="Times New Roman" w:cs="Times New Roman"/>
        </w:rPr>
      </w:pPr>
    </w:p>
    <w:p w14:paraId="0F29B085" w14:textId="77777777" w:rsidR="008C6D80" w:rsidRDefault="008C6D80" w:rsidP="008C6D80">
      <w:pPr>
        <w:pStyle w:val="ListParagraph"/>
        <w:numPr>
          <w:ilvl w:val="0"/>
          <w:numId w:val="9"/>
        </w:numPr>
        <w:spacing w:after="160" w:line="259" w:lineRule="auto"/>
        <w:rPr>
          <w:rFonts w:ascii="Times New Roman" w:hAnsi="Times New Roman" w:cs="Times New Roman"/>
        </w:rPr>
      </w:pPr>
      <w:r w:rsidRPr="008C6D80">
        <w:rPr>
          <w:rFonts w:ascii="Times New Roman" w:hAnsi="Times New Roman" w:cs="Times New Roman"/>
          <w:b/>
          <w:bCs/>
        </w:rPr>
        <w:t xml:space="preserve">O1- Task 1.2. Platform specifications and methodology </w:t>
      </w:r>
      <w:r w:rsidRPr="008C6D80">
        <w:rPr>
          <w:rFonts w:ascii="Times New Roman" w:hAnsi="Times New Roman" w:cs="Times New Roman"/>
          <w:b/>
          <w:bCs/>
          <w:color w:val="FF0000"/>
        </w:rPr>
        <w:t>(</w:t>
      </w:r>
      <w:r w:rsidRPr="008C6D80">
        <w:rPr>
          <w:rFonts w:ascii="Times New Roman" w:hAnsi="Times New Roman" w:cs="Times New Roman"/>
          <w:b/>
          <w:bCs/>
          <w:color w:val="FF0000"/>
        </w:rPr>
        <w:t xml:space="preserve">Deadline </w:t>
      </w:r>
      <w:r w:rsidRPr="008C6D80">
        <w:rPr>
          <w:rFonts w:ascii="Times New Roman" w:hAnsi="Times New Roman" w:cs="Times New Roman"/>
          <w:b/>
          <w:bCs/>
          <w:color w:val="FF0000"/>
        </w:rPr>
        <w:t>March 2023)</w:t>
      </w:r>
      <w:r w:rsidRPr="008C6D80">
        <w:rPr>
          <w:rFonts w:ascii="Times New Roman" w:hAnsi="Times New Roman" w:cs="Times New Roman"/>
          <w:color w:val="FF0000"/>
        </w:rPr>
        <w:t xml:space="preserve"> </w:t>
      </w:r>
      <w:r w:rsidRPr="00D01052">
        <w:rPr>
          <w:rFonts w:ascii="Times New Roman" w:hAnsi="Times New Roman" w:cs="Times New Roman"/>
        </w:rPr>
        <w:t xml:space="preserve">Specification and a methodology both functional and technical will be discussed, </w:t>
      </w:r>
      <w:proofErr w:type="gramStart"/>
      <w:r w:rsidRPr="00D01052">
        <w:rPr>
          <w:rFonts w:ascii="Times New Roman" w:hAnsi="Times New Roman" w:cs="Times New Roman"/>
        </w:rPr>
        <w:t>agreed</w:t>
      </w:r>
      <w:proofErr w:type="gramEnd"/>
      <w:r w:rsidRPr="00D01052">
        <w:rPr>
          <w:rFonts w:ascii="Times New Roman" w:hAnsi="Times New Roman" w:cs="Times New Roman"/>
        </w:rPr>
        <w:t xml:space="preserve"> and documented prior development of the tool presenting experiential based knowledge gathered through Mentors. The Steering Committee supported by the project coordinator will decide on the final specifications and methods and methodologies, for each, for a group or for the entire training tasks. Particular attention will be given to the existing platforms</w:t>
      </w:r>
      <w:r>
        <w:rPr>
          <w:rFonts w:ascii="Times New Roman" w:hAnsi="Times New Roman" w:cs="Times New Roman"/>
        </w:rPr>
        <w:t xml:space="preserve"> </w:t>
      </w:r>
      <w:r w:rsidRPr="00D01052">
        <w:rPr>
          <w:rFonts w:ascii="Times New Roman" w:hAnsi="Times New Roman" w:cs="Times New Roman"/>
        </w:rPr>
        <w:t>regarding the training to make sure that it complements the existing structure. Led by MARITIME INNOVATORS</w:t>
      </w:r>
    </w:p>
    <w:p w14:paraId="6CEE1E0E" w14:textId="34983076" w:rsidR="008C6D80" w:rsidRPr="008C6D80" w:rsidRDefault="008C6D80" w:rsidP="008C6D80">
      <w:pPr>
        <w:pStyle w:val="ListParagraph"/>
        <w:numPr>
          <w:ilvl w:val="0"/>
          <w:numId w:val="9"/>
        </w:numPr>
        <w:spacing w:after="160" w:line="259" w:lineRule="auto"/>
        <w:rPr>
          <w:rFonts w:ascii="Times New Roman" w:hAnsi="Times New Roman" w:cs="Times New Roman"/>
        </w:rPr>
      </w:pPr>
      <w:r w:rsidRPr="008C6D80">
        <w:rPr>
          <w:rFonts w:ascii="Times New Roman" w:hAnsi="Times New Roman" w:cs="Times New Roman"/>
          <w:b/>
          <w:bCs/>
        </w:rPr>
        <w:t xml:space="preserve">O1- Task 1.3. Content development </w:t>
      </w:r>
      <w:r w:rsidRPr="008C6D80">
        <w:rPr>
          <w:rFonts w:ascii="Times New Roman" w:hAnsi="Times New Roman" w:cs="Times New Roman"/>
          <w:b/>
          <w:bCs/>
          <w:color w:val="FF0000"/>
        </w:rPr>
        <w:t>(</w:t>
      </w:r>
      <w:r w:rsidRPr="008C6D80">
        <w:rPr>
          <w:rFonts w:ascii="Times New Roman" w:hAnsi="Times New Roman" w:cs="Times New Roman"/>
          <w:b/>
          <w:bCs/>
          <w:color w:val="FF0000"/>
        </w:rPr>
        <w:t xml:space="preserve">Deadline </w:t>
      </w:r>
      <w:r w:rsidRPr="008C6D80">
        <w:rPr>
          <w:rFonts w:ascii="Times New Roman" w:hAnsi="Times New Roman" w:cs="Times New Roman"/>
          <w:b/>
          <w:bCs/>
          <w:color w:val="FF0000"/>
        </w:rPr>
        <w:t>April 2023)</w:t>
      </w:r>
      <w:r w:rsidRPr="008C6D80">
        <w:rPr>
          <w:rFonts w:ascii="Times New Roman" w:hAnsi="Times New Roman" w:cs="Times New Roman"/>
          <w:color w:val="FF0000"/>
        </w:rPr>
        <w:t xml:space="preserve"> </w:t>
      </w:r>
      <w:r w:rsidRPr="008C6D80">
        <w:rPr>
          <w:rFonts w:ascii="Times New Roman" w:hAnsi="Times New Roman" w:cs="Times New Roman"/>
        </w:rPr>
        <w:t xml:space="preserve">It will be based on the "experiential knowledge" collected through consultation from the potential mentors. It will cover Captains, 1st Officers, Officers, Chief Engineers, 1st Engineers in both Merchant and Royal Navy. The content will cover Mentoring, Mentor Teachers, Cadetship Promotion, Coaching, Soft Skills </w:t>
      </w:r>
      <w:proofErr w:type="gramStart"/>
      <w:r w:rsidRPr="008C6D80">
        <w:rPr>
          <w:rFonts w:ascii="Times New Roman" w:hAnsi="Times New Roman" w:cs="Times New Roman"/>
        </w:rPr>
        <w:t>Development;</w:t>
      </w:r>
      <w:proofErr w:type="gramEnd"/>
      <w:r w:rsidRPr="008C6D80">
        <w:rPr>
          <w:rFonts w:ascii="Times New Roman" w:hAnsi="Times New Roman" w:cs="Times New Roman"/>
        </w:rPr>
        <w:t xml:space="preserve"> Interview in job market, Cultural Aspects. Results collated through questionnaire as well as interviews (Task 1.1) will be used in putting together the final content. </w:t>
      </w:r>
      <w:r>
        <w:rPr>
          <w:rFonts w:ascii="Times New Roman" w:hAnsi="Times New Roman" w:cs="Times New Roman"/>
        </w:rPr>
        <w:t xml:space="preserve">This task will be led </w:t>
      </w:r>
      <w:proofErr w:type="gramStart"/>
      <w:r>
        <w:rPr>
          <w:rFonts w:ascii="Times New Roman" w:hAnsi="Times New Roman" w:cs="Times New Roman"/>
        </w:rPr>
        <w:t xml:space="preserve">by </w:t>
      </w:r>
      <w:r w:rsidRPr="008C6D80">
        <w:rPr>
          <w:rFonts w:ascii="Times New Roman" w:hAnsi="Times New Roman" w:cs="Times New Roman"/>
        </w:rPr>
        <w:t xml:space="preserve"> NVNA</w:t>
      </w:r>
      <w:proofErr w:type="gramEnd"/>
    </w:p>
    <w:p w14:paraId="492B6D6D" w14:textId="77777777" w:rsidR="008C6D80" w:rsidRPr="008C09BF" w:rsidRDefault="008C6D80" w:rsidP="006E3FC1">
      <w:pPr>
        <w:tabs>
          <w:tab w:val="left" w:pos="993"/>
        </w:tabs>
        <w:jc w:val="both"/>
        <w:rPr>
          <w:rFonts w:ascii="Times New Roman" w:eastAsia="Times New Roman" w:hAnsi="Times New Roman" w:cs="Times New Roman"/>
        </w:rPr>
      </w:pPr>
    </w:p>
    <w:p w14:paraId="0FF21B6F" w14:textId="77777777" w:rsidR="006E3FC1" w:rsidRPr="008C09BF" w:rsidRDefault="006E3FC1" w:rsidP="006E3FC1">
      <w:pPr>
        <w:ind w:firstLine="720"/>
        <w:jc w:val="both"/>
        <w:rPr>
          <w:rFonts w:ascii="Times New Roman" w:eastAsia="Times New Roman" w:hAnsi="Times New Roman" w:cs="Times New Roman"/>
        </w:rPr>
      </w:pPr>
    </w:p>
    <w:p w14:paraId="56131F84" w14:textId="77777777" w:rsidR="006E3FC1" w:rsidRPr="008C09BF" w:rsidRDefault="006E3FC1" w:rsidP="006E3FC1">
      <w:pPr>
        <w:ind w:firstLine="720"/>
        <w:jc w:val="both"/>
        <w:rPr>
          <w:rFonts w:ascii="Times New Roman" w:eastAsia="Times New Roman" w:hAnsi="Times New Roman" w:cs="Times New Roman"/>
          <w:b/>
        </w:rPr>
      </w:pPr>
      <w:r w:rsidRPr="008C09BF">
        <w:rPr>
          <w:rFonts w:ascii="Times New Roman" w:eastAsia="Times New Roman" w:hAnsi="Times New Roman" w:cs="Times New Roman"/>
          <w:b/>
        </w:rPr>
        <w:t>c2. Intellectual Output 2: SEA MENTOR Guidance Tool</w:t>
      </w:r>
    </w:p>
    <w:p w14:paraId="36ACF743" w14:textId="28E575F6" w:rsidR="006E3FC1" w:rsidRDefault="006E3FC1" w:rsidP="006E3FC1">
      <w:pPr>
        <w:tabs>
          <w:tab w:val="left" w:pos="4632"/>
        </w:tabs>
        <w:ind w:firstLine="720"/>
        <w:jc w:val="both"/>
        <w:rPr>
          <w:rFonts w:ascii="Times New Roman" w:eastAsia="Times New Roman" w:hAnsi="Times New Roman" w:cs="Times New Roman"/>
        </w:rPr>
      </w:pPr>
      <w:r w:rsidRPr="008C09BF">
        <w:rPr>
          <w:rFonts w:ascii="Times New Roman" w:eastAsia="Times New Roman" w:hAnsi="Times New Roman" w:cs="Times New Roman"/>
        </w:rPr>
        <w:t xml:space="preserve">This IO offering technological solution will allow online access to the advanced Online "Experiential Knowledge" Guidance tool, the partners agreeing to develop and to implement </w:t>
      </w:r>
      <w:r w:rsidRPr="008C09BF">
        <w:rPr>
          <w:rFonts w:ascii="Times New Roman" w:eastAsia="Times New Roman" w:hAnsi="Times New Roman" w:cs="Times New Roman"/>
        </w:rPr>
        <w:lastRenderedPageBreak/>
        <w:t xml:space="preserve">a Sea Mentors Online Platform </w:t>
      </w:r>
      <w:r w:rsidRPr="008C09BF">
        <w:rPr>
          <w:rFonts w:ascii="Times New Roman" w:eastAsia="Times New Roman" w:hAnsi="Times New Roman" w:cs="Times New Roman"/>
          <w:b/>
        </w:rPr>
        <w:t>by the end of January 2023</w:t>
      </w:r>
      <w:r w:rsidRPr="008C09BF">
        <w:rPr>
          <w:rFonts w:ascii="Times New Roman" w:eastAsia="Times New Roman" w:hAnsi="Times New Roman" w:cs="Times New Roman"/>
        </w:rPr>
        <w:t xml:space="preserve">. The tool will have the capability to store, retrieve, </w:t>
      </w:r>
      <w:proofErr w:type="gramStart"/>
      <w:r w:rsidRPr="008C09BF">
        <w:rPr>
          <w:rFonts w:ascii="Times New Roman" w:eastAsia="Times New Roman" w:hAnsi="Times New Roman" w:cs="Times New Roman"/>
        </w:rPr>
        <w:t>manipulate</w:t>
      </w:r>
      <w:proofErr w:type="gramEnd"/>
      <w:r w:rsidRPr="008C09BF">
        <w:rPr>
          <w:rFonts w:ascii="Times New Roman" w:eastAsia="Times New Roman" w:hAnsi="Times New Roman" w:cs="Times New Roman"/>
        </w:rPr>
        <w:t xml:space="preserve"> and present meaningful information extracted from experiential knowledge. </w:t>
      </w:r>
    </w:p>
    <w:p w14:paraId="5A10D0B6" w14:textId="5223BA25" w:rsidR="008C6D80" w:rsidRDefault="008C6D80" w:rsidP="008C6D80">
      <w:pPr>
        <w:tabs>
          <w:tab w:val="left" w:pos="4632"/>
        </w:tabs>
        <w:jc w:val="both"/>
        <w:rPr>
          <w:rFonts w:ascii="Times New Roman" w:eastAsia="Times New Roman" w:hAnsi="Times New Roman" w:cs="Times New Roman"/>
        </w:rPr>
      </w:pPr>
    </w:p>
    <w:p w14:paraId="52F4D65E" w14:textId="6F44392E" w:rsidR="008C6D80" w:rsidRPr="00024E1E" w:rsidRDefault="008C6D80" w:rsidP="008C6D80">
      <w:pPr>
        <w:pStyle w:val="ListParagraph"/>
        <w:numPr>
          <w:ilvl w:val="0"/>
          <w:numId w:val="6"/>
        </w:numPr>
        <w:spacing w:after="160" w:line="259" w:lineRule="auto"/>
        <w:rPr>
          <w:rFonts w:ascii="Times New Roman" w:hAnsi="Times New Roman" w:cs="Times New Roman"/>
        </w:rPr>
      </w:pPr>
      <w:r w:rsidRPr="008C6D80">
        <w:rPr>
          <w:rFonts w:ascii="Times New Roman" w:hAnsi="Times New Roman" w:cs="Times New Roman"/>
          <w:b/>
          <w:bCs/>
        </w:rPr>
        <w:t xml:space="preserve">O2- Task 2.1. Specifications and methodology </w:t>
      </w:r>
      <w:r w:rsidRPr="008C6D80">
        <w:rPr>
          <w:rFonts w:ascii="Times New Roman" w:hAnsi="Times New Roman" w:cs="Times New Roman"/>
          <w:b/>
          <w:bCs/>
          <w:color w:val="FF0000"/>
        </w:rPr>
        <w:t>(</w:t>
      </w:r>
      <w:r w:rsidRPr="008C6D80">
        <w:rPr>
          <w:rFonts w:ascii="Times New Roman" w:hAnsi="Times New Roman" w:cs="Times New Roman"/>
          <w:b/>
          <w:bCs/>
          <w:color w:val="FF0000"/>
        </w:rPr>
        <w:t xml:space="preserve">Deadline </w:t>
      </w:r>
      <w:r w:rsidRPr="008C6D80">
        <w:rPr>
          <w:rFonts w:ascii="Times New Roman" w:hAnsi="Times New Roman" w:cs="Times New Roman"/>
          <w:b/>
          <w:bCs/>
          <w:color w:val="FF0000"/>
        </w:rPr>
        <w:t>March 2023</w:t>
      </w:r>
      <w:r w:rsidRPr="008C6D80">
        <w:rPr>
          <w:rFonts w:ascii="Times New Roman" w:hAnsi="Times New Roman" w:cs="Times New Roman"/>
          <w:color w:val="FF0000"/>
        </w:rPr>
        <w:t xml:space="preserve">) </w:t>
      </w:r>
      <w:r w:rsidRPr="00024E1E">
        <w:rPr>
          <w:rFonts w:ascii="Times New Roman" w:hAnsi="Times New Roman" w:cs="Times New Roman"/>
        </w:rPr>
        <w:t xml:space="preserve">The specifications and methodology for the tool will be discussed and agreed between partners that will subsequently formulate "experiential knowledge" database for the tool. Based on the outcome, the IT partner will develop an example which will be discussed and reviewed to move next stage. Once the specifications and methodologies have been developed, </w:t>
      </w:r>
      <w:proofErr w:type="gramStart"/>
      <w:r w:rsidRPr="00024E1E">
        <w:rPr>
          <w:rFonts w:ascii="Times New Roman" w:hAnsi="Times New Roman" w:cs="Times New Roman"/>
        </w:rPr>
        <w:t>tested</w:t>
      </w:r>
      <w:proofErr w:type="gramEnd"/>
      <w:r w:rsidRPr="00024E1E">
        <w:rPr>
          <w:rFonts w:ascii="Times New Roman" w:hAnsi="Times New Roman" w:cs="Times New Roman"/>
        </w:rPr>
        <w:t xml:space="preserve"> and approved against the Total Quality Management Plan, a short handbook will be produced to be used by the partners involved in the software development. Led by SPINAKER with support from all partners</w:t>
      </w:r>
    </w:p>
    <w:p w14:paraId="01D4F2E8" w14:textId="77777777" w:rsidR="008C6D80" w:rsidRPr="00024E1E" w:rsidRDefault="008C6D80" w:rsidP="008C6D80">
      <w:pPr>
        <w:pStyle w:val="ListParagraph"/>
        <w:spacing w:after="160" w:line="259" w:lineRule="auto"/>
        <w:rPr>
          <w:rFonts w:ascii="Times New Roman" w:hAnsi="Times New Roman" w:cs="Times New Roman"/>
        </w:rPr>
      </w:pPr>
    </w:p>
    <w:p w14:paraId="61775218" w14:textId="0A909D23" w:rsidR="008C6D80" w:rsidRPr="00024E1E" w:rsidRDefault="008C6D80" w:rsidP="008C6D80">
      <w:pPr>
        <w:pStyle w:val="ListParagraph"/>
        <w:numPr>
          <w:ilvl w:val="0"/>
          <w:numId w:val="6"/>
        </w:numPr>
        <w:spacing w:after="160" w:line="259" w:lineRule="auto"/>
        <w:rPr>
          <w:rFonts w:ascii="Times New Roman" w:hAnsi="Times New Roman" w:cs="Times New Roman"/>
        </w:rPr>
      </w:pPr>
      <w:r w:rsidRPr="008C6D80">
        <w:rPr>
          <w:rFonts w:ascii="Times New Roman" w:hAnsi="Times New Roman" w:cs="Times New Roman"/>
          <w:b/>
          <w:bCs/>
        </w:rPr>
        <w:t>O2- Task 2.2. On-line tool development (</w:t>
      </w:r>
      <w:r w:rsidRPr="008C6D80">
        <w:rPr>
          <w:rFonts w:ascii="Times New Roman" w:hAnsi="Times New Roman" w:cs="Times New Roman"/>
          <w:b/>
          <w:bCs/>
        </w:rPr>
        <w:t xml:space="preserve">Deadline </w:t>
      </w:r>
      <w:r w:rsidRPr="008C6D80">
        <w:rPr>
          <w:rFonts w:ascii="Times New Roman" w:hAnsi="Times New Roman" w:cs="Times New Roman"/>
          <w:b/>
          <w:bCs/>
        </w:rPr>
        <w:t>April 2023)</w:t>
      </w:r>
      <w:r w:rsidRPr="00024E1E">
        <w:rPr>
          <w:rFonts w:ascii="Times New Roman" w:hAnsi="Times New Roman" w:cs="Times New Roman"/>
        </w:rPr>
        <w:t xml:space="preserve"> The tool will be packaged in standardised forms with various sections concerning a particular level of depth in knowledge, skills and understanding for a given level of seniority, and concerning a given job function. It will be specifically designed for informal learning based for those who work at sea and study ashore for navigational/engineering capacity besides formal learning. The on-line guidance tool will be fully parametrical to allow transfer, </w:t>
      </w:r>
      <w:proofErr w:type="gramStart"/>
      <w:r w:rsidRPr="00024E1E">
        <w:rPr>
          <w:rFonts w:ascii="Times New Roman" w:hAnsi="Times New Roman" w:cs="Times New Roman"/>
        </w:rPr>
        <w:t>changes</w:t>
      </w:r>
      <w:proofErr w:type="gramEnd"/>
      <w:r w:rsidRPr="00024E1E">
        <w:rPr>
          <w:rFonts w:ascii="Times New Roman" w:hAnsi="Times New Roman" w:cs="Times New Roman"/>
        </w:rPr>
        <w:t xml:space="preserve"> and adaptation. Results will be multilingual in all partners’ languages, including English which is the international language for merchant marine. SPINAKER will have the responsibility of the development considering the outputs of IO1 and IO2. Led SPINAKER with support from MARITIME INNOVATORS</w:t>
      </w:r>
    </w:p>
    <w:p w14:paraId="3FA90A16" w14:textId="77777777" w:rsidR="008C6D80" w:rsidRPr="008C09BF" w:rsidRDefault="008C6D80" w:rsidP="008C6D80">
      <w:pPr>
        <w:tabs>
          <w:tab w:val="left" w:pos="4632"/>
        </w:tabs>
        <w:jc w:val="both"/>
        <w:rPr>
          <w:rFonts w:ascii="Times New Roman" w:eastAsia="Times New Roman" w:hAnsi="Times New Roman" w:cs="Times New Roman"/>
        </w:rPr>
      </w:pPr>
    </w:p>
    <w:p w14:paraId="37C1DF7A" w14:textId="77777777" w:rsidR="0074365C" w:rsidRDefault="0074365C" w:rsidP="006E3FC1">
      <w:pPr>
        <w:tabs>
          <w:tab w:val="left" w:pos="4632"/>
        </w:tabs>
        <w:ind w:firstLine="720"/>
        <w:jc w:val="both"/>
        <w:rPr>
          <w:rFonts w:ascii="Times New Roman" w:eastAsia="Times New Roman" w:hAnsi="Times New Roman" w:cs="Times New Roman"/>
          <w:b/>
        </w:rPr>
      </w:pPr>
    </w:p>
    <w:p w14:paraId="2496A181" w14:textId="1EE7A56C" w:rsidR="006E3FC1" w:rsidRDefault="006E3FC1" w:rsidP="006E3FC1">
      <w:pPr>
        <w:tabs>
          <w:tab w:val="left" w:pos="4632"/>
        </w:tabs>
        <w:ind w:firstLine="720"/>
        <w:jc w:val="both"/>
        <w:rPr>
          <w:rFonts w:ascii="Times New Roman" w:eastAsia="Times New Roman" w:hAnsi="Times New Roman" w:cs="Times New Roman"/>
        </w:rPr>
      </w:pPr>
      <w:r w:rsidRPr="008C09BF">
        <w:rPr>
          <w:rFonts w:ascii="Times New Roman" w:eastAsia="Times New Roman" w:hAnsi="Times New Roman" w:cs="Times New Roman"/>
          <w:b/>
        </w:rPr>
        <w:t>The backbone of the platform</w:t>
      </w:r>
      <w:r w:rsidRPr="008C09BF">
        <w:rPr>
          <w:rFonts w:ascii="Times New Roman" w:eastAsia="Times New Roman" w:hAnsi="Times New Roman" w:cs="Times New Roman"/>
        </w:rPr>
        <w:t xml:space="preserve"> will be designed by the </w:t>
      </w:r>
      <w:proofErr w:type="spellStart"/>
      <w:r w:rsidRPr="008C09BF">
        <w:rPr>
          <w:rFonts w:ascii="Times New Roman" w:eastAsia="Times New Roman" w:hAnsi="Times New Roman" w:cs="Times New Roman"/>
        </w:rPr>
        <w:t>Spinaker</w:t>
      </w:r>
      <w:proofErr w:type="spellEnd"/>
      <w:r w:rsidRPr="008C09BF">
        <w:rPr>
          <w:rFonts w:ascii="Times New Roman" w:eastAsia="Times New Roman" w:hAnsi="Times New Roman" w:cs="Times New Roman"/>
        </w:rPr>
        <w:t xml:space="preserve"> with the partners support, </w:t>
      </w:r>
      <w:r w:rsidRPr="008C09BF">
        <w:rPr>
          <w:rFonts w:ascii="Times New Roman" w:eastAsia="Times New Roman" w:hAnsi="Times New Roman" w:cs="Times New Roman"/>
          <w:b/>
        </w:rPr>
        <w:t xml:space="preserve">by the </w:t>
      </w:r>
      <w:r w:rsidR="00C97A2D">
        <w:rPr>
          <w:rFonts w:ascii="Times New Roman" w:eastAsia="Times New Roman" w:hAnsi="Times New Roman" w:cs="Times New Roman"/>
          <w:b/>
        </w:rPr>
        <w:t>30th</w:t>
      </w:r>
      <w:r w:rsidRPr="008C09BF">
        <w:rPr>
          <w:rFonts w:ascii="Times New Roman" w:eastAsia="Times New Roman" w:hAnsi="Times New Roman" w:cs="Times New Roman"/>
          <w:b/>
        </w:rPr>
        <w:t xml:space="preserve"> of December 2022</w:t>
      </w:r>
      <w:r w:rsidRPr="008C09BF">
        <w:rPr>
          <w:rFonts w:ascii="Times New Roman" w:eastAsia="Times New Roman" w:hAnsi="Times New Roman" w:cs="Times New Roman"/>
        </w:rPr>
        <w:t xml:space="preserve">. The portal will contain few already suggested content roots and data facilities as following: </w:t>
      </w:r>
    </w:p>
    <w:p w14:paraId="38EA5CEB" w14:textId="11FB8575" w:rsidR="00A956D2" w:rsidRDefault="00A956D2" w:rsidP="00A956D2">
      <w:pPr>
        <w:tabs>
          <w:tab w:val="left" w:pos="4632"/>
        </w:tabs>
        <w:jc w:val="both"/>
        <w:rPr>
          <w:rFonts w:ascii="Times New Roman" w:eastAsia="Times New Roman" w:hAnsi="Times New Roman" w:cs="Times New Roman"/>
        </w:rPr>
      </w:pPr>
    </w:p>
    <w:p w14:paraId="7B463A3E" w14:textId="77777777" w:rsidR="00A956D2" w:rsidRDefault="00A956D2" w:rsidP="00A956D2">
      <w:pPr>
        <w:pStyle w:val="ListParagraph"/>
        <w:numPr>
          <w:ilvl w:val="0"/>
          <w:numId w:val="8"/>
        </w:numPr>
        <w:tabs>
          <w:tab w:val="left" w:pos="1276"/>
          <w:tab w:val="left" w:pos="4632"/>
        </w:tabs>
        <w:spacing w:line="256" w:lineRule="auto"/>
        <w:ind w:left="0" w:firstLine="851"/>
        <w:jc w:val="both"/>
        <w:rPr>
          <w:rFonts w:ascii="Times New Roman" w:eastAsia="Calibri" w:hAnsi="Times New Roman"/>
        </w:rPr>
      </w:pPr>
      <w:r>
        <w:rPr>
          <w:rFonts w:ascii="Times New Roman" w:eastAsia="Calibri" w:hAnsi="Times New Roman"/>
          <w:i/>
          <w:iCs/>
        </w:rPr>
        <w:t>Carrier guidance portal</w:t>
      </w:r>
      <w:r>
        <w:rPr>
          <w:rFonts w:ascii="Times New Roman" w:eastAsia="Calibri" w:hAnsi="Times New Roman"/>
        </w:rPr>
        <w:t xml:space="preserve"> – here different materials defining the mentoring framework will be posted together with several carrier orientation tools – the partners are engaged to connect their institutional Centre of Carrier Counselling, together with selected resources, to this </w:t>
      </w:r>
      <w:proofErr w:type="gramStart"/>
      <w:r>
        <w:rPr>
          <w:rFonts w:ascii="Times New Roman" w:eastAsia="Calibri" w:hAnsi="Times New Roman"/>
        </w:rPr>
        <w:t>portal;</w:t>
      </w:r>
      <w:proofErr w:type="gramEnd"/>
    </w:p>
    <w:p w14:paraId="50355409" w14:textId="77777777" w:rsidR="00A956D2" w:rsidRDefault="00A956D2" w:rsidP="00A956D2">
      <w:pPr>
        <w:pStyle w:val="ListParagraph"/>
        <w:numPr>
          <w:ilvl w:val="0"/>
          <w:numId w:val="8"/>
        </w:numPr>
        <w:tabs>
          <w:tab w:val="left" w:pos="1276"/>
          <w:tab w:val="left" w:pos="4632"/>
        </w:tabs>
        <w:spacing w:line="256" w:lineRule="auto"/>
        <w:ind w:left="0" w:firstLine="851"/>
        <w:jc w:val="both"/>
        <w:rPr>
          <w:rFonts w:ascii="Times New Roman" w:eastAsia="Calibri" w:hAnsi="Times New Roman"/>
        </w:rPr>
      </w:pPr>
      <w:r>
        <w:rPr>
          <w:rFonts w:ascii="Times New Roman" w:eastAsia="Calibri" w:hAnsi="Times New Roman"/>
          <w:i/>
          <w:iCs/>
        </w:rPr>
        <w:t xml:space="preserve">Mentoring section </w:t>
      </w:r>
      <w:r>
        <w:rPr>
          <w:rFonts w:ascii="Times New Roman" w:eastAsia="Calibri" w:hAnsi="Times New Roman"/>
        </w:rPr>
        <w:t xml:space="preserve">– here </w:t>
      </w:r>
      <w:proofErr w:type="gramStart"/>
      <w:r>
        <w:rPr>
          <w:rFonts w:ascii="Times New Roman" w:eastAsia="Calibri" w:hAnsi="Times New Roman"/>
        </w:rPr>
        <w:t>a number of</w:t>
      </w:r>
      <w:proofErr w:type="gramEnd"/>
      <w:r>
        <w:rPr>
          <w:rFonts w:ascii="Times New Roman" w:eastAsia="Calibri" w:hAnsi="Times New Roman"/>
        </w:rPr>
        <w:t xml:space="preserve"> carrier guidance online test will be administrated under the monitoring of RNA on marplat.eu to facilitate live mentoring sessions with the students in period of February - June 2023 – Maritime Innovators will keep the schedule and the partners will contribute with allocating mentors, prior agreed. Minimum 100 students will benefit from mentoring online sessions with international mentors in the field – some of these meetings will be recorded and posted on the portal as experiential mentoring </w:t>
      </w:r>
      <w:proofErr w:type="gramStart"/>
      <w:r>
        <w:rPr>
          <w:rFonts w:ascii="Times New Roman" w:eastAsia="Calibri" w:hAnsi="Times New Roman"/>
        </w:rPr>
        <w:t>content;</w:t>
      </w:r>
      <w:proofErr w:type="gramEnd"/>
    </w:p>
    <w:p w14:paraId="28E5AC52" w14:textId="77777777" w:rsidR="00A956D2" w:rsidRDefault="00A956D2" w:rsidP="00A956D2">
      <w:pPr>
        <w:pStyle w:val="ListParagraph"/>
        <w:numPr>
          <w:ilvl w:val="0"/>
          <w:numId w:val="8"/>
        </w:numPr>
        <w:tabs>
          <w:tab w:val="left" w:pos="1276"/>
          <w:tab w:val="left" w:pos="4632"/>
        </w:tabs>
        <w:spacing w:line="256" w:lineRule="auto"/>
        <w:ind w:left="0" w:firstLine="851"/>
        <w:jc w:val="both"/>
        <w:rPr>
          <w:rFonts w:ascii="Times New Roman" w:eastAsia="Calibri" w:hAnsi="Times New Roman"/>
        </w:rPr>
      </w:pPr>
      <w:r>
        <w:rPr>
          <w:rFonts w:ascii="Times New Roman" w:eastAsia="Calibri" w:hAnsi="Times New Roman"/>
          <w:i/>
          <w:iCs/>
        </w:rPr>
        <w:lastRenderedPageBreak/>
        <w:t xml:space="preserve">Library of good practices </w:t>
      </w:r>
      <w:r>
        <w:rPr>
          <w:rFonts w:ascii="Times New Roman" w:eastAsia="Calibri" w:hAnsi="Times New Roman"/>
        </w:rPr>
        <w:t xml:space="preserve">– on this link a data basis of experiential samples based on applied questionaries, answers collection on targeted questions (Q&amp;A library) </w:t>
      </w:r>
      <w:proofErr w:type="gramStart"/>
      <w:r>
        <w:rPr>
          <w:rFonts w:ascii="Times New Roman" w:eastAsia="Calibri" w:hAnsi="Times New Roman"/>
        </w:rPr>
        <w:t>and also</w:t>
      </w:r>
      <w:proofErr w:type="gramEnd"/>
      <w:r>
        <w:rPr>
          <w:rFonts w:ascii="Times New Roman" w:eastAsia="Calibri" w:hAnsi="Times New Roman"/>
        </w:rPr>
        <w:t xml:space="preserve"> video interviews to be taken from experts in the maritime domain, with mentorship vocation. For targeted interviews, a particular set of questions and answers (Q&amp;A) section will be prepared to be available as opinion collection for cadets. </w:t>
      </w:r>
    </w:p>
    <w:p w14:paraId="0E109178" w14:textId="5B634009" w:rsidR="00A956D2" w:rsidRDefault="00A956D2" w:rsidP="00A956D2">
      <w:pPr>
        <w:pStyle w:val="ListParagraph"/>
        <w:numPr>
          <w:ilvl w:val="0"/>
          <w:numId w:val="8"/>
        </w:numPr>
        <w:tabs>
          <w:tab w:val="left" w:pos="1276"/>
          <w:tab w:val="left" w:pos="4632"/>
        </w:tabs>
        <w:spacing w:line="256" w:lineRule="auto"/>
        <w:ind w:left="0" w:firstLine="851"/>
        <w:jc w:val="both"/>
        <w:rPr>
          <w:rFonts w:ascii="Times New Roman" w:eastAsia="Calibri" w:hAnsi="Times New Roman"/>
        </w:rPr>
      </w:pPr>
      <w:r>
        <w:rPr>
          <w:rFonts w:ascii="Times New Roman" w:eastAsia="Calibri" w:hAnsi="Times New Roman"/>
          <w:i/>
          <w:iCs/>
        </w:rPr>
        <w:t xml:space="preserve">Mentoring dissemination </w:t>
      </w:r>
      <w:r>
        <w:rPr>
          <w:rFonts w:ascii="Times New Roman" w:eastAsia="Calibri" w:hAnsi="Times New Roman"/>
        </w:rPr>
        <w:t xml:space="preserve">– on this link a data basis of articles, studies, workpapers or other dissemination links will be disseminated to inform the cadets aspiring to a carrier </w:t>
      </w:r>
      <w:proofErr w:type="gramStart"/>
      <w:r>
        <w:rPr>
          <w:rFonts w:ascii="Times New Roman" w:eastAsia="Calibri" w:hAnsi="Times New Roman"/>
        </w:rPr>
        <w:t>onboard maritime ships</w:t>
      </w:r>
      <w:proofErr w:type="gramEnd"/>
      <w:r>
        <w:rPr>
          <w:rFonts w:ascii="Times New Roman" w:eastAsia="Calibri" w:hAnsi="Times New Roman"/>
        </w:rPr>
        <w:t>.</w:t>
      </w:r>
    </w:p>
    <w:p w14:paraId="099C7450" w14:textId="08790874" w:rsidR="0074365C" w:rsidRDefault="0074365C" w:rsidP="0074365C">
      <w:pPr>
        <w:tabs>
          <w:tab w:val="left" w:pos="1276"/>
          <w:tab w:val="left" w:pos="4632"/>
        </w:tabs>
        <w:spacing w:line="256" w:lineRule="auto"/>
        <w:jc w:val="both"/>
        <w:rPr>
          <w:rFonts w:ascii="Times New Roman" w:eastAsia="Calibri" w:hAnsi="Times New Roman"/>
        </w:rPr>
      </w:pPr>
    </w:p>
    <w:p w14:paraId="691925CC" w14:textId="04CBF0F5" w:rsidR="0074365C" w:rsidRPr="008C09BF" w:rsidRDefault="0074365C" w:rsidP="0074365C">
      <w:pPr>
        <w:ind w:firstLine="708"/>
        <w:rPr>
          <w:rFonts w:ascii="Times New Roman" w:eastAsia="Times New Roman" w:hAnsi="Times New Roman" w:cs="Times New Roman"/>
        </w:rPr>
      </w:pPr>
      <w:r>
        <w:rPr>
          <w:rFonts w:ascii="Times New Roman" w:eastAsia="Times New Roman" w:hAnsi="Times New Roman" w:cs="Times New Roman"/>
        </w:rPr>
        <w:t>e</w:t>
      </w:r>
      <w:r w:rsidRPr="008C09BF">
        <w:rPr>
          <w:rFonts w:ascii="Times New Roman" w:eastAsia="Times New Roman" w:hAnsi="Times New Roman" w:cs="Times New Roman"/>
        </w:rPr>
        <w:t xml:space="preserve">. Following </w:t>
      </w:r>
      <w:r w:rsidRPr="008C09BF">
        <w:rPr>
          <w:rFonts w:ascii="Times New Roman" w:eastAsia="Times New Roman" w:hAnsi="Times New Roman" w:cs="Times New Roman"/>
          <w:b/>
        </w:rPr>
        <w:t>actions and decisions</w:t>
      </w:r>
      <w:r w:rsidRPr="008C09BF">
        <w:rPr>
          <w:rFonts w:ascii="Times New Roman" w:eastAsia="Times New Roman" w:hAnsi="Times New Roman" w:cs="Times New Roman"/>
        </w:rPr>
        <w:t xml:space="preserve"> were taken/enacted during the meeting, according to the established deadlines: </w:t>
      </w:r>
    </w:p>
    <w:p w14:paraId="793B840F" w14:textId="77777777" w:rsidR="00A956D2" w:rsidRPr="008C09BF" w:rsidRDefault="00A956D2" w:rsidP="00A956D2">
      <w:pPr>
        <w:tabs>
          <w:tab w:val="left" w:pos="4632"/>
        </w:tabs>
        <w:jc w:val="both"/>
        <w:rPr>
          <w:rFonts w:ascii="Times New Roman" w:eastAsia="Times New Roman" w:hAnsi="Times New Roman" w:cs="Times New Roman"/>
        </w:rPr>
      </w:pPr>
    </w:p>
    <w:p w14:paraId="41BE9560" w14:textId="77777777" w:rsidR="006E3FC1" w:rsidRPr="008C09BF" w:rsidRDefault="006E3FC1" w:rsidP="006E3FC1">
      <w:pPr>
        <w:ind w:firstLine="720"/>
        <w:jc w:val="both"/>
        <w:rPr>
          <w:rFonts w:ascii="Times New Roman" w:eastAsia="Times New Roman" w:hAnsi="Times New Roman" w:cs="Times New Roman"/>
        </w:rPr>
      </w:pPr>
      <w:r w:rsidRPr="008C09BF">
        <w:rPr>
          <w:rFonts w:ascii="Times New Roman" w:eastAsia="Times New Roman" w:hAnsi="Times New Roman" w:cs="Times New Roman"/>
        </w:rPr>
        <w:t xml:space="preserve">d. </w:t>
      </w:r>
      <w:r w:rsidRPr="008C09BF">
        <w:rPr>
          <w:rFonts w:ascii="Times New Roman" w:eastAsia="Times New Roman" w:hAnsi="Times New Roman" w:cs="Times New Roman"/>
          <w:b/>
        </w:rPr>
        <w:t>Events/courses planning</w:t>
      </w:r>
      <w:r w:rsidRPr="008C09BF">
        <w:rPr>
          <w:rFonts w:ascii="Times New Roman" w:eastAsia="Times New Roman" w:hAnsi="Times New Roman" w:cs="Times New Roman"/>
        </w:rPr>
        <w:t xml:space="preserve">: </w:t>
      </w:r>
    </w:p>
    <w:p w14:paraId="7AA1FDC8" w14:textId="16629AA4" w:rsidR="006E3FC1" w:rsidRPr="00A956D2" w:rsidRDefault="00C97A2D" w:rsidP="00C97A2D">
      <w:pPr>
        <w:tabs>
          <w:tab w:val="left" w:pos="4632"/>
        </w:tabs>
        <w:ind w:firstLine="720"/>
        <w:jc w:val="both"/>
        <w:rPr>
          <w:rFonts w:ascii="Times New Roman" w:eastAsia="Times New Roman" w:hAnsi="Times New Roman" w:cs="Times New Roman"/>
        </w:rPr>
      </w:pPr>
      <w:r>
        <w:rPr>
          <w:rFonts w:ascii="Times New Roman" w:eastAsia="Times New Roman" w:hAnsi="Times New Roman" w:cs="Times New Roman"/>
        </w:rPr>
        <w:t xml:space="preserve">The next partner meeting is </w:t>
      </w:r>
      <w:r w:rsidR="00A956D2">
        <w:rPr>
          <w:rFonts w:ascii="Times New Roman" w:eastAsia="Times New Roman" w:hAnsi="Times New Roman" w:cs="Times New Roman"/>
        </w:rPr>
        <w:t xml:space="preserve">suggested to be in February 2023. The hosting partner, RNA, will provide potential dates </w:t>
      </w:r>
      <w:r w:rsidR="00A956D2" w:rsidRPr="00A956D2">
        <w:rPr>
          <w:rFonts w:ascii="Times New Roman" w:eastAsia="Times New Roman" w:hAnsi="Times New Roman" w:cs="Times New Roman"/>
          <w:color w:val="FF0000"/>
        </w:rPr>
        <w:t>(Deadline 20/12/2022)</w:t>
      </w:r>
      <w:r w:rsidR="00A956D2">
        <w:rPr>
          <w:rFonts w:ascii="Times New Roman" w:eastAsia="Times New Roman" w:hAnsi="Times New Roman" w:cs="Times New Roman"/>
          <w:color w:val="FF0000"/>
        </w:rPr>
        <w:t xml:space="preserve"> </w:t>
      </w:r>
      <w:r w:rsidR="00A956D2">
        <w:rPr>
          <w:rFonts w:ascii="Times New Roman" w:eastAsia="Times New Roman" w:hAnsi="Times New Roman" w:cs="Times New Roman"/>
        </w:rPr>
        <w:t xml:space="preserve">and provide a travel pack </w:t>
      </w:r>
      <w:r w:rsidR="00A956D2" w:rsidRPr="00A956D2">
        <w:rPr>
          <w:rFonts w:ascii="Times New Roman" w:eastAsia="Times New Roman" w:hAnsi="Times New Roman" w:cs="Times New Roman"/>
          <w:color w:val="FF0000"/>
        </w:rPr>
        <w:t>(Deadline 27/12/2022)</w:t>
      </w:r>
    </w:p>
    <w:p w14:paraId="640BF6D3" w14:textId="77777777" w:rsidR="00AF2DB6" w:rsidRDefault="00AF2DB6" w:rsidP="0074365C">
      <w:pPr>
        <w:tabs>
          <w:tab w:val="left" w:pos="4632"/>
        </w:tabs>
        <w:contextualSpacing/>
        <w:jc w:val="both"/>
        <w:rPr>
          <w:rFonts w:ascii="Times New Roman" w:eastAsia="Calibri" w:hAnsi="Times New Roman"/>
        </w:rPr>
      </w:pPr>
    </w:p>
    <w:p w14:paraId="3A08DBE3" w14:textId="6597BD4C" w:rsidR="00AF2DB6" w:rsidRPr="0074365C" w:rsidRDefault="00AF2DB6" w:rsidP="00AF2DB6">
      <w:pPr>
        <w:ind w:firstLine="720"/>
        <w:contextualSpacing/>
        <w:jc w:val="both"/>
        <w:rPr>
          <w:rFonts w:ascii="Times New Roman" w:eastAsia="Calibri" w:hAnsi="Times New Roman"/>
          <w:color w:val="FF0000"/>
        </w:rPr>
      </w:pPr>
      <w:r>
        <w:rPr>
          <w:rFonts w:ascii="Times New Roman" w:eastAsia="Calibri" w:hAnsi="Times New Roman"/>
        </w:rPr>
        <w:t xml:space="preserve">e. </w:t>
      </w:r>
      <w:r>
        <w:rPr>
          <w:rFonts w:ascii="Times New Roman" w:eastAsia="Calibri" w:hAnsi="Times New Roman"/>
          <w:b/>
          <w:bCs/>
        </w:rPr>
        <w:t>Project budgeting</w:t>
      </w:r>
      <w:r>
        <w:rPr>
          <w:rFonts w:ascii="Times New Roman" w:eastAsia="Calibri" w:hAnsi="Times New Roman"/>
        </w:rPr>
        <w:t xml:space="preserve">: budget allocations/partner/activity – each partner has been acknowledged about the budget allotments on each activity </w:t>
      </w:r>
      <w:proofErr w:type="gramStart"/>
      <w:r>
        <w:rPr>
          <w:rFonts w:ascii="Times New Roman" w:eastAsia="Calibri" w:hAnsi="Times New Roman"/>
        </w:rPr>
        <w:t>and also</w:t>
      </w:r>
      <w:proofErr w:type="gramEnd"/>
      <w:r>
        <w:rPr>
          <w:rFonts w:ascii="Times New Roman" w:eastAsia="Calibri" w:hAnsi="Times New Roman"/>
        </w:rPr>
        <w:t xml:space="preserve"> about the financial reporting rules. The further proposal for shifting funds among the budget headlines, </w:t>
      </w:r>
      <w:proofErr w:type="gramStart"/>
      <w:r>
        <w:rPr>
          <w:rFonts w:ascii="Times New Roman" w:eastAsia="Calibri" w:hAnsi="Times New Roman"/>
        </w:rPr>
        <w:t>if and when</w:t>
      </w:r>
      <w:proofErr w:type="gramEnd"/>
      <w:r>
        <w:rPr>
          <w:rFonts w:ascii="Times New Roman" w:eastAsia="Calibri" w:hAnsi="Times New Roman"/>
        </w:rPr>
        <w:t xml:space="preserve"> the case, will be notified to the Agency with a prior decision of the Steering Committee. </w:t>
      </w:r>
      <w:r w:rsidR="0074365C">
        <w:rPr>
          <w:rFonts w:ascii="Times New Roman" w:eastAsia="Calibri" w:hAnsi="Times New Roman"/>
        </w:rPr>
        <w:t xml:space="preserve"> Partners to fill out their timesheets and staff costs covering January 2023. </w:t>
      </w:r>
      <w:r w:rsidR="0074365C" w:rsidRPr="0074365C">
        <w:rPr>
          <w:rFonts w:ascii="Times New Roman" w:eastAsia="Calibri" w:hAnsi="Times New Roman"/>
          <w:color w:val="FF0000"/>
        </w:rPr>
        <w:t>Deadline 1 February 2023</w:t>
      </w:r>
    </w:p>
    <w:p w14:paraId="6EEFC3EE" w14:textId="77777777" w:rsidR="00AF2DB6" w:rsidRDefault="00AF2DB6" w:rsidP="00AF2DB6">
      <w:pPr>
        <w:ind w:firstLine="720"/>
        <w:contextualSpacing/>
        <w:jc w:val="both"/>
        <w:rPr>
          <w:rFonts w:ascii="Times New Roman" w:eastAsia="Calibri" w:hAnsi="Times New Roman"/>
        </w:rPr>
      </w:pPr>
    </w:p>
    <w:p w14:paraId="7F3C6AA8" w14:textId="77777777" w:rsidR="00AF2DB6" w:rsidRDefault="00AF2DB6" w:rsidP="00AF2DB6">
      <w:pPr>
        <w:ind w:firstLine="720"/>
        <w:contextualSpacing/>
        <w:jc w:val="both"/>
        <w:rPr>
          <w:rFonts w:ascii="Times New Roman" w:eastAsia="Calibri" w:hAnsi="Times New Roman"/>
        </w:rPr>
      </w:pPr>
      <w:r>
        <w:rPr>
          <w:rFonts w:ascii="Times New Roman" w:eastAsia="Calibri" w:hAnsi="Times New Roman"/>
        </w:rPr>
        <w:t xml:space="preserve">f. </w:t>
      </w:r>
      <w:r>
        <w:rPr>
          <w:rFonts w:ascii="Times New Roman" w:eastAsia="Calibri" w:hAnsi="Times New Roman"/>
          <w:b/>
          <w:bCs/>
        </w:rPr>
        <w:t>Project implementation framework</w:t>
      </w:r>
      <w:r>
        <w:rPr>
          <w:rFonts w:ascii="Times New Roman" w:eastAsia="Calibri" w:hAnsi="Times New Roman"/>
        </w:rPr>
        <w:t xml:space="preserve">: administrative issues, supporting documents/forms, reporting rules – the project implementation forms will be uploaded for general use of the partners on marplat.eu platform. RNA will make available all the harmonized forms for project implementation. </w:t>
      </w:r>
    </w:p>
    <w:p w14:paraId="4BD4BBAC" w14:textId="77777777" w:rsidR="00AF2DB6" w:rsidRDefault="00AF2DB6" w:rsidP="00AF2DB6">
      <w:pPr>
        <w:ind w:firstLine="720"/>
        <w:contextualSpacing/>
        <w:jc w:val="both"/>
        <w:rPr>
          <w:rFonts w:ascii="Times New Roman" w:eastAsia="Calibri" w:hAnsi="Times New Roman"/>
        </w:rPr>
      </w:pPr>
      <w:r>
        <w:rPr>
          <w:rFonts w:ascii="Times New Roman" w:eastAsia="Calibri" w:hAnsi="Times New Roman"/>
        </w:rPr>
        <w:t>Project implementation procedures: management plan, quality management plan, communication procedure, HR plan, risk plan, cost management plan, dissemination plan, monitoring and evaluation plan – will be drafted by Maritime Innovators and will be reviewed among the partners for the final form.</w:t>
      </w:r>
    </w:p>
    <w:p w14:paraId="3B308D13" w14:textId="77777777" w:rsidR="00AF2DB6" w:rsidRDefault="00AF2DB6" w:rsidP="00AF2DB6">
      <w:pPr>
        <w:ind w:firstLine="708"/>
        <w:rPr>
          <w:rFonts w:ascii="Times New Roman" w:eastAsiaTheme="minorHAnsi" w:hAnsi="Times New Roman" w:cs="Times New Roman"/>
          <w:b/>
          <w:iCs/>
        </w:rPr>
      </w:pPr>
    </w:p>
    <w:p w14:paraId="50A0F8B4" w14:textId="079CDA67" w:rsidR="00AF2DB6" w:rsidRDefault="00AF2DB6" w:rsidP="00AF2DB6">
      <w:pPr>
        <w:ind w:firstLine="708"/>
        <w:rPr>
          <w:rFonts w:ascii="Times New Roman" w:hAnsi="Times New Roman" w:cs="Times New Roman"/>
          <w:bCs/>
          <w:iCs/>
        </w:rPr>
      </w:pPr>
      <w:r>
        <w:rPr>
          <w:rFonts w:ascii="Times New Roman" w:hAnsi="Times New Roman" w:cs="Times New Roman"/>
          <w:bCs/>
          <w:iCs/>
        </w:rPr>
        <w:t xml:space="preserve">g. Following </w:t>
      </w:r>
      <w:r>
        <w:rPr>
          <w:rFonts w:ascii="Times New Roman" w:hAnsi="Times New Roman" w:cs="Times New Roman"/>
          <w:b/>
          <w:iCs/>
        </w:rPr>
        <w:t>actions and decisions</w:t>
      </w:r>
      <w:r>
        <w:rPr>
          <w:rFonts w:ascii="Times New Roman" w:hAnsi="Times New Roman" w:cs="Times New Roman"/>
          <w:bCs/>
          <w:iCs/>
        </w:rPr>
        <w:t xml:space="preserve"> were taken/enacted during the meeting, according to the established deadlines: </w:t>
      </w:r>
    </w:p>
    <w:p w14:paraId="10BD2DA6" w14:textId="6C60380B" w:rsidR="0028502D" w:rsidRPr="008C09BF" w:rsidRDefault="0028502D" w:rsidP="0028502D">
      <w:pPr>
        <w:ind w:firstLine="709"/>
        <w:jc w:val="both"/>
        <w:rPr>
          <w:rFonts w:ascii="Times New Roman" w:eastAsia="Times New Roman" w:hAnsi="Times New Roman" w:cs="Times New Roman"/>
        </w:rPr>
      </w:pPr>
      <w:r w:rsidRPr="008C09BF">
        <w:rPr>
          <w:rFonts w:ascii="Times New Roman" w:eastAsia="Times New Roman" w:hAnsi="Times New Roman" w:cs="Times New Roman"/>
        </w:rPr>
        <w:t xml:space="preserve">- the partners have agreed to </w:t>
      </w:r>
      <w:r w:rsidR="0074365C">
        <w:rPr>
          <w:rFonts w:ascii="Times New Roman" w:eastAsia="Times New Roman" w:hAnsi="Times New Roman" w:cs="Times New Roman"/>
        </w:rPr>
        <w:t xml:space="preserve">seek for events </w:t>
      </w:r>
      <w:r w:rsidRPr="008C09BF">
        <w:rPr>
          <w:rFonts w:ascii="Times New Roman" w:eastAsia="Times New Roman" w:hAnsi="Times New Roman" w:cs="Times New Roman"/>
        </w:rPr>
        <w:t xml:space="preserve">for dissemination of </w:t>
      </w:r>
      <w:r>
        <w:rPr>
          <w:rFonts w:ascii="Times New Roman" w:eastAsia="Times New Roman" w:hAnsi="Times New Roman" w:cs="Times New Roman"/>
        </w:rPr>
        <w:t xml:space="preserve">the project. The results will be submitted with dissemination activity table. </w:t>
      </w:r>
      <w:r w:rsidRPr="00A956D2">
        <w:rPr>
          <w:rFonts w:ascii="Times New Roman" w:eastAsia="Times New Roman" w:hAnsi="Times New Roman" w:cs="Times New Roman"/>
          <w:color w:val="FF0000"/>
        </w:rPr>
        <w:t>(Deadline 1/1/202</w:t>
      </w:r>
      <w:r>
        <w:rPr>
          <w:rFonts w:ascii="Times New Roman" w:eastAsia="Times New Roman" w:hAnsi="Times New Roman" w:cs="Times New Roman"/>
          <w:color w:val="FF0000"/>
        </w:rPr>
        <w:t>3</w:t>
      </w:r>
      <w:r w:rsidRPr="00A956D2">
        <w:rPr>
          <w:rFonts w:ascii="Times New Roman" w:eastAsia="Times New Roman" w:hAnsi="Times New Roman" w:cs="Times New Roman"/>
          <w:color w:val="FF0000"/>
        </w:rPr>
        <w:t>)</w:t>
      </w:r>
    </w:p>
    <w:p w14:paraId="448CEE5B" w14:textId="2E78B571" w:rsidR="0028502D" w:rsidRPr="008C09BF" w:rsidRDefault="0028502D" w:rsidP="0028502D">
      <w:pPr>
        <w:ind w:firstLine="709"/>
        <w:jc w:val="both"/>
        <w:rPr>
          <w:rFonts w:ascii="Times New Roman" w:eastAsia="Times New Roman" w:hAnsi="Times New Roman" w:cs="Times New Roman"/>
        </w:rPr>
      </w:pPr>
      <w:r w:rsidRPr="008C09BF">
        <w:rPr>
          <w:rFonts w:ascii="Times New Roman" w:eastAsia="Times New Roman" w:hAnsi="Times New Roman" w:cs="Times New Roman"/>
        </w:rPr>
        <w:t>- each partner shall produce 1 roll-up to be visible during the events (see the model on the marplat.eu) – also the posting of the project logo on the institutional page of the partners is highly recommended;</w:t>
      </w:r>
      <w:r w:rsidR="0074365C">
        <w:rPr>
          <w:rFonts w:ascii="Times New Roman" w:eastAsia="Times New Roman" w:hAnsi="Times New Roman" w:cs="Times New Roman"/>
        </w:rPr>
        <w:t xml:space="preserve"> </w:t>
      </w:r>
      <w:r w:rsidR="0074365C" w:rsidRPr="00A956D2">
        <w:rPr>
          <w:rFonts w:ascii="Times New Roman" w:eastAsia="Times New Roman" w:hAnsi="Times New Roman" w:cs="Times New Roman"/>
          <w:color w:val="FF0000"/>
        </w:rPr>
        <w:t>(Deadline 1/1/202</w:t>
      </w:r>
      <w:r w:rsidR="0074365C">
        <w:rPr>
          <w:rFonts w:ascii="Times New Roman" w:eastAsia="Times New Roman" w:hAnsi="Times New Roman" w:cs="Times New Roman"/>
          <w:color w:val="FF0000"/>
        </w:rPr>
        <w:t>3</w:t>
      </w:r>
      <w:r w:rsidR="0074365C" w:rsidRPr="00A956D2">
        <w:rPr>
          <w:rFonts w:ascii="Times New Roman" w:eastAsia="Times New Roman" w:hAnsi="Times New Roman" w:cs="Times New Roman"/>
          <w:color w:val="FF0000"/>
        </w:rPr>
        <w:t>)</w:t>
      </w:r>
    </w:p>
    <w:p w14:paraId="6DA0E39C" w14:textId="27116CCD" w:rsidR="0028502D" w:rsidRPr="008C09BF" w:rsidRDefault="0028502D" w:rsidP="0028502D">
      <w:pPr>
        <w:ind w:firstLine="709"/>
        <w:jc w:val="both"/>
        <w:rPr>
          <w:rFonts w:ascii="Times New Roman" w:eastAsia="Times New Roman" w:hAnsi="Times New Roman" w:cs="Times New Roman"/>
        </w:rPr>
      </w:pPr>
      <w:r w:rsidRPr="008C09BF">
        <w:rPr>
          <w:rFonts w:ascii="Times New Roman" w:eastAsia="Times New Roman" w:hAnsi="Times New Roman" w:cs="Times New Roman"/>
        </w:rPr>
        <w:t xml:space="preserve">- the project management outlines will be available on the </w:t>
      </w:r>
      <w:proofErr w:type="spellStart"/>
      <w:r w:rsidR="0074365C">
        <w:rPr>
          <w:rFonts w:ascii="Times New Roman" w:eastAsia="Times New Roman" w:hAnsi="Times New Roman" w:cs="Times New Roman"/>
        </w:rPr>
        <w:t>marplat</w:t>
      </w:r>
      <w:proofErr w:type="spellEnd"/>
      <w:r w:rsidR="0074365C">
        <w:rPr>
          <w:rFonts w:ascii="Times New Roman" w:eastAsia="Times New Roman" w:hAnsi="Times New Roman" w:cs="Times New Roman"/>
        </w:rPr>
        <w:t xml:space="preserve"> </w:t>
      </w:r>
      <w:r w:rsidRPr="008C09BF">
        <w:rPr>
          <w:rFonts w:ascii="Times New Roman" w:eastAsia="Times New Roman" w:hAnsi="Times New Roman" w:cs="Times New Roman"/>
        </w:rPr>
        <w:t xml:space="preserve">portal and will be updated </w:t>
      </w:r>
      <w:proofErr w:type="gramStart"/>
      <w:r w:rsidRPr="008C09BF">
        <w:rPr>
          <w:rFonts w:ascii="Times New Roman" w:eastAsia="Times New Roman" w:hAnsi="Times New Roman" w:cs="Times New Roman"/>
        </w:rPr>
        <w:t>systematically;</w:t>
      </w:r>
      <w:proofErr w:type="gramEnd"/>
    </w:p>
    <w:p w14:paraId="5048CD9C" w14:textId="07B1CC2D" w:rsidR="0028502D" w:rsidRPr="008C09BF" w:rsidRDefault="0028502D" w:rsidP="0028502D">
      <w:pPr>
        <w:ind w:firstLine="709"/>
        <w:jc w:val="both"/>
        <w:rPr>
          <w:rFonts w:ascii="Times New Roman" w:eastAsia="Times New Roman" w:hAnsi="Times New Roman" w:cs="Times New Roman"/>
        </w:rPr>
      </w:pPr>
      <w:r w:rsidRPr="008C09BF">
        <w:rPr>
          <w:rFonts w:ascii="Times New Roman" w:eastAsia="Times New Roman" w:hAnsi="Times New Roman" w:cs="Times New Roman"/>
        </w:rPr>
        <w:t xml:space="preserve">- </w:t>
      </w:r>
      <w:proofErr w:type="spellStart"/>
      <w:r w:rsidRPr="008C09BF">
        <w:rPr>
          <w:rFonts w:ascii="Times New Roman" w:eastAsia="Times New Roman" w:hAnsi="Times New Roman" w:cs="Times New Roman"/>
        </w:rPr>
        <w:t>Spinaker</w:t>
      </w:r>
      <w:proofErr w:type="spellEnd"/>
      <w:r w:rsidRPr="008C09BF">
        <w:rPr>
          <w:rFonts w:ascii="Times New Roman" w:eastAsia="Times New Roman" w:hAnsi="Times New Roman" w:cs="Times New Roman"/>
        </w:rPr>
        <w:t xml:space="preserve"> will</w:t>
      </w:r>
      <w:r>
        <w:rPr>
          <w:rFonts w:ascii="Times New Roman" w:eastAsia="Times New Roman" w:hAnsi="Times New Roman" w:cs="Times New Roman"/>
        </w:rPr>
        <w:t xml:space="preserve"> have an online meeting</w:t>
      </w:r>
      <w:r w:rsidR="0074365C">
        <w:rPr>
          <w:rFonts w:ascii="Times New Roman" w:eastAsia="Times New Roman" w:hAnsi="Times New Roman" w:cs="Times New Roman"/>
        </w:rPr>
        <w:t xml:space="preserve"> with RNA and MARITIME INNOVATORS</w:t>
      </w:r>
      <w:r>
        <w:rPr>
          <w:rFonts w:ascii="Times New Roman" w:eastAsia="Times New Roman" w:hAnsi="Times New Roman" w:cs="Times New Roman"/>
        </w:rPr>
        <w:t xml:space="preserve"> (</w:t>
      </w:r>
      <w:r w:rsidRPr="00A956D2">
        <w:rPr>
          <w:rFonts w:ascii="Times New Roman" w:eastAsia="Times New Roman" w:hAnsi="Times New Roman" w:cs="Times New Roman"/>
          <w:color w:val="FF0000"/>
        </w:rPr>
        <w:t>to be set in Late December 2022)</w:t>
      </w:r>
      <w:r>
        <w:rPr>
          <w:rFonts w:ascii="Times New Roman" w:eastAsia="Times New Roman" w:hAnsi="Times New Roman" w:cs="Times New Roman"/>
        </w:rPr>
        <w:t xml:space="preserve"> and finalise</w:t>
      </w:r>
      <w:r w:rsidRPr="008C09BF">
        <w:rPr>
          <w:rFonts w:ascii="Times New Roman" w:eastAsia="Times New Roman" w:hAnsi="Times New Roman" w:cs="Times New Roman"/>
        </w:rPr>
        <w:t xml:space="preserve"> the project website and the leaflet. MARITIME </w:t>
      </w:r>
      <w:r w:rsidRPr="008C09BF">
        <w:rPr>
          <w:rFonts w:ascii="Times New Roman" w:eastAsia="Times New Roman" w:hAnsi="Times New Roman" w:cs="Times New Roman"/>
        </w:rPr>
        <w:lastRenderedPageBreak/>
        <w:t xml:space="preserve">INNOVATORS uploaded a draft leaflet to help </w:t>
      </w:r>
      <w:proofErr w:type="spellStart"/>
      <w:r w:rsidRPr="008C09BF">
        <w:rPr>
          <w:rFonts w:ascii="Times New Roman" w:eastAsia="Times New Roman" w:hAnsi="Times New Roman" w:cs="Times New Roman"/>
        </w:rPr>
        <w:t>Spinaker</w:t>
      </w:r>
      <w:proofErr w:type="spellEnd"/>
      <w:r w:rsidRPr="008C09BF">
        <w:rPr>
          <w:rFonts w:ascii="Times New Roman" w:eastAsia="Times New Roman" w:hAnsi="Times New Roman" w:cs="Times New Roman"/>
        </w:rPr>
        <w:t xml:space="preserve"> which is available in marplat.eu platform. </w:t>
      </w:r>
    </w:p>
    <w:p w14:paraId="1404AFEB" w14:textId="49682DA3" w:rsidR="0028502D" w:rsidRPr="008C09BF" w:rsidRDefault="0028502D" w:rsidP="0028502D">
      <w:pPr>
        <w:ind w:firstLine="708"/>
        <w:rPr>
          <w:rFonts w:ascii="Times New Roman" w:eastAsia="Times New Roman" w:hAnsi="Times New Roman" w:cs="Times New Roman"/>
        </w:rPr>
      </w:pPr>
      <w:r w:rsidRPr="008C09BF">
        <w:rPr>
          <w:rFonts w:ascii="Times New Roman" w:eastAsia="Times New Roman" w:hAnsi="Times New Roman" w:cs="Times New Roman"/>
        </w:rPr>
        <w:t xml:space="preserve">- the </w:t>
      </w:r>
      <w:r w:rsidR="0074365C" w:rsidRPr="008C09BF">
        <w:rPr>
          <w:rFonts w:ascii="Times New Roman" w:eastAsia="Times New Roman" w:hAnsi="Times New Roman" w:cs="Times New Roman"/>
        </w:rPr>
        <w:t>questionnaire</w:t>
      </w:r>
      <w:r w:rsidRPr="008C09BF">
        <w:rPr>
          <w:rFonts w:ascii="Times New Roman" w:eastAsia="Times New Roman" w:hAnsi="Times New Roman" w:cs="Times New Roman"/>
        </w:rPr>
        <w:t xml:space="preserve"> for stakeholders will be ready by </w:t>
      </w:r>
      <w:r w:rsidRPr="0074365C">
        <w:rPr>
          <w:rFonts w:ascii="Times New Roman" w:eastAsia="Times New Roman" w:hAnsi="Times New Roman" w:cs="Times New Roman"/>
          <w:color w:val="FF0000"/>
        </w:rPr>
        <w:t xml:space="preserve">20 December 2022 </w:t>
      </w:r>
      <w:r w:rsidRPr="008C09BF">
        <w:rPr>
          <w:rFonts w:ascii="Times New Roman" w:eastAsia="Times New Roman" w:hAnsi="Times New Roman" w:cs="Times New Roman"/>
        </w:rPr>
        <w:t xml:space="preserve">under the Maritime Innovators guidance, following to be applied to the companies and to the students in the upcoming months. The results will be concluded as a report by the end </w:t>
      </w:r>
      <w:r>
        <w:rPr>
          <w:rFonts w:ascii="Times New Roman" w:eastAsia="Times New Roman" w:hAnsi="Times New Roman" w:cs="Times New Roman"/>
        </w:rPr>
        <w:t>January 2023</w:t>
      </w:r>
    </w:p>
    <w:p w14:paraId="57FCA1F1" w14:textId="624B5657" w:rsidR="00AF2DB6" w:rsidRDefault="00AF2DB6" w:rsidP="00AF2DB6">
      <w:pPr>
        <w:ind w:firstLine="708"/>
        <w:rPr>
          <w:rFonts w:ascii="Times New Roman" w:eastAsia="Calibri" w:hAnsi="Times New Roman"/>
          <w:bCs/>
        </w:rPr>
      </w:pPr>
      <w:r>
        <w:rPr>
          <w:rFonts w:ascii="Times New Roman" w:eastAsia="Calibri" w:hAnsi="Times New Roman"/>
          <w:bCs/>
        </w:rPr>
        <w:t xml:space="preserve">- the questionaries for stakeholders will be ready by </w:t>
      </w:r>
      <w:proofErr w:type="gramStart"/>
      <w:r w:rsidR="0028502D" w:rsidRPr="0074365C">
        <w:rPr>
          <w:rFonts w:ascii="Times New Roman" w:eastAsia="Calibri" w:hAnsi="Times New Roman"/>
          <w:bCs/>
          <w:color w:val="FF0000"/>
        </w:rPr>
        <w:t>23</w:t>
      </w:r>
      <w:r w:rsidRPr="0074365C">
        <w:rPr>
          <w:rFonts w:ascii="Times New Roman" w:eastAsia="Calibri" w:hAnsi="Times New Roman"/>
          <w:bCs/>
          <w:color w:val="FF0000"/>
          <w:vertAlign w:val="superscript"/>
        </w:rPr>
        <w:t>th</w:t>
      </w:r>
      <w:proofErr w:type="gramEnd"/>
      <w:r w:rsidRPr="0074365C">
        <w:rPr>
          <w:rFonts w:ascii="Times New Roman" w:eastAsia="Calibri" w:hAnsi="Times New Roman"/>
          <w:bCs/>
          <w:color w:val="FF0000"/>
        </w:rPr>
        <w:t xml:space="preserve"> </w:t>
      </w:r>
      <w:r w:rsidR="0028502D" w:rsidRPr="0074365C">
        <w:rPr>
          <w:rFonts w:ascii="Times New Roman" w:eastAsia="Calibri" w:hAnsi="Times New Roman"/>
          <w:bCs/>
          <w:color w:val="FF0000"/>
        </w:rPr>
        <w:t>December 2022</w:t>
      </w:r>
      <w:r w:rsidRPr="0074365C">
        <w:rPr>
          <w:rFonts w:ascii="Times New Roman" w:eastAsia="Calibri" w:hAnsi="Times New Roman"/>
          <w:bCs/>
          <w:color w:val="FF0000"/>
        </w:rPr>
        <w:t xml:space="preserve"> </w:t>
      </w:r>
      <w:r>
        <w:rPr>
          <w:rFonts w:ascii="Times New Roman" w:eastAsia="Calibri" w:hAnsi="Times New Roman"/>
          <w:bCs/>
        </w:rPr>
        <w:t>under the Maritime Innovators guidance, following to be applied to the companies and to the students in the upcoming months. The results will be concluded as a report by the end August;</w:t>
      </w:r>
    </w:p>
    <w:p w14:paraId="11DD6EB3" w14:textId="2EF9D294" w:rsidR="00AF2DB6" w:rsidRDefault="00AF2DB6" w:rsidP="00AF2DB6">
      <w:pPr>
        <w:ind w:firstLine="708"/>
        <w:rPr>
          <w:rFonts w:ascii="Times New Roman" w:eastAsia="Calibri" w:hAnsi="Times New Roman"/>
          <w:bCs/>
          <w:lang w:val="tr-TR"/>
        </w:rPr>
      </w:pPr>
      <w:r>
        <w:rPr>
          <w:rFonts w:ascii="Times New Roman" w:eastAsia="Calibri" w:hAnsi="Times New Roman"/>
          <w:bCs/>
        </w:rPr>
        <w:t xml:space="preserve">- the partners have agreed to develop and to implement a Sea Mentors Online Platform by the end of January 2023 - the draft of the platform will be designed by the </w:t>
      </w:r>
      <w:proofErr w:type="spellStart"/>
      <w:r>
        <w:rPr>
          <w:rFonts w:ascii="Times New Roman" w:eastAsia="Calibri" w:hAnsi="Times New Roman"/>
          <w:bCs/>
        </w:rPr>
        <w:t>Spinaker</w:t>
      </w:r>
      <w:proofErr w:type="spellEnd"/>
      <w:r>
        <w:rPr>
          <w:rFonts w:ascii="Times New Roman" w:eastAsia="Calibri" w:hAnsi="Times New Roman"/>
          <w:bCs/>
        </w:rPr>
        <w:t xml:space="preserve"> with the partners support, </w:t>
      </w:r>
      <w:r w:rsidRPr="008C6D80">
        <w:rPr>
          <w:rFonts w:ascii="Times New Roman" w:eastAsia="Calibri" w:hAnsi="Times New Roman"/>
          <w:bCs/>
          <w:color w:val="FF0000"/>
        </w:rPr>
        <w:t xml:space="preserve">by the </w:t>
      </w:r>
      <w:r w:rsidR="0028502D" w:rsidRPr="008C6D80">
        <w:rPr>
          <w:rFonts w:ascii="Times New Roman" w:eastAsia="Calibri" w:hAnsi="Times New Roman"/>
          <w:bCs/>
          <w:color w:val="FF0000"/>
        </w:rPr>
        <w:t>30th</w:t>
      </w:r>
      <w:r w:rsidRPr="008C6D80">
        <w:rPr>
          <w:rFonts w:ascii="Times New Roman" w:eastAsia="Calibri" w:hAnsi="Times New Roman"/>
          <w:bCs/>
          <w:color w:val="FF0000"/>
        </w:rPr>
        <w:t xml:space="preserve"> of December 2022.</w:t>
      </w:r>
    </w:p>
    <w:p w14:paraId="76EC7BD3" w14:textId="308C3249" w:rsidR="00AF2DB6" w:rsidRDefault="00AF2DB6" w:rsidP="00AF2DB6">
      <w:pPr>
        <w:ind w:firstLine="708"/>
        <w:rPr>
          <w:rFonts w:asciiTheme="minorHAnsi" w:eastAsiaTheme="minorHAnsi" w:hAnsiTheme="minorHAnsi"/>
          <w:bCs/>
        </w:rPr>
      </w:pPr>
      <w:r>
        <w:rPr>
          <w:rFonts w:ascii="Times New Roman" w:eastAsia="Calibri" w:hAnsi="Times New Roman"/>
          <w:bCs/>
        </w:rPr>
        <w:t xml:space="preserve">The next </w:t>
      </w:r>
      <w:r w:rsidR="008C6D80">
        <w:rPr>
          <w:rFonts w:ascii="Times New Roman" w:eastAsia="Calibri" w:hAnsi="Times New Roman"/>
          <w:bCs/>
        </w:rPr>
        <w:t xml:space="preserve">partner </w:t>
      </w:r>
      <w:r>
        <w:rPr>
          <w:rFonts w:ascii="Times New Roman" w:eastAsia="Calibri" w:hAnsi="Times New Roman"/>
          <w:bCs/>
        </w:rPr>
        <w:t>meeting will be schedule</w:t>
      </w:r>
      <w:r w:rsidR="008C6D80">
        <w:rPr>
          <w:rFonts w:ascii="Times New Roman" w:eastAsia="Calibri" w:hAnsi="Times New Roman"/>
          <w:bCs/>
        </w:rPr>
        <w:t>d</w:t>
      </w:r>
      <w:r>
        <w:rPr>
          <w:rFonts w:ascii="Times New Roman" w:eastAsia="Calibri" w:hAnsi="Times New Roman"/>
          <w:bCs/>
        </w:rPr>
        <w:t xml:space="preserve"> in </w:t>
      </w:r>
      <w:proofErr w:type="spellStart"/>
      <w:r>
        <w:rPr>
          <w:rFonts w:ascii="Times New Roman" w:eastAsia="Calibri" w:hAnsi="Times New Roman"/>
          <w:bCs/>
        </w:rPr>
        <w:t>begining</w:t>
      </w:r>
      <w:proofErr w:type="spellEnd"/>
      <w:r>
        <w:rPr>
          <w:rFonts w:ascii="Times New Roman" w:eastAsia="Calibri" w:hAnsi="Times New Roman"/>
          <w:bCs/>
        </w:rPr>
        <w:t xml:space="preserve"> of </w:t>
      </w:r>
      <w:r w:rsidR="0028502D" w:rsidRPr="008C6D80">
        <w:rPr>
          <w:rFonts w:ascii="Times New Roman" w:eastAsia="Calibri" w:hAnsi="Times New Roman"/>
          <w:bCs/>
          <w:color w:val="FF0000"/>
        </w:rPr>
        <w:t>February</w:t>
      </w:r>
      <w:r w:rsidRPr="008C6D80">
        <w:rPr>
          <w:rFonts w:ascii="Times New Roman" w:eastAsia="Calibri" w:hAnsi="Times New Roman"/>
          <w:bCs/>
          <w:color w:val="FF0000"/>
        </w:rPr>
        <w:t xml:space="preserve"> 2022</w:t>
      </w:r>
      <w:r w:rsidR="0028502D" w:rsidRPr="008C6D80">
        <w:rPr>
          <w:rFonts w:ascii="Times New Roman" w:eastAsia="Calibri" w:hAnsi="Times New Roman"/>
          <w:bCs/>
          <w:color w:val="FF0000"/>
        </w:rPr>
        <w:t xml:space="preserve"> </w:t>
      </w:r>
      <w:r>
        <w:rPr>
          <w:rFonts w:ascii="Times New Roman" w:eastAsia="Calibri" w:hAnsi="Times New Roman"/>
          <w:bCs/>
        </w:rPr>
        <w:t xml:space="preserve">when the </w:t>
      </w:r>
      <w:r w:rsidR="0028502D">
        <w:rPr>
          <w:rFonts w:ascii="Times New Roman" w:eastAsia="Calibri" w:hAnsi="Times New Roman"/>
          <w:bCs/>
        </w:rPr>
        <w:t>questionnaires</w:t>
      </w:r>
      <w:r>
        <w:rPr>
          <w:rFonts w:ascii="Times New Roman" w:eastAsia="Calibri" w:hAnsi="Times New Roman"/>
          <w:bCs/>
        </w:rPr>
        <w:t xml:space="preserve"> for companies and students, as the backbone of the Sea Mentors Online Platform will be </w:t>
      </w:r>
      <w:r w:rsidR="0074365C">
        <w:rPr>
          <w:rFonts w:ascii="Times New Roman" w:eastAsia="Calibri" w:hAnsi="Times New Roman"/>
          <w:bCs/>
        </w:rPr>
        <w:t>discussed</w:t>
      </w:r>
      <w:r>
        <w:rPr>
          <w:rFonts w:ascii="Times New Roman" w:eastAsia="Calibri" w:hAnsi="Times New Roman"/>
          <w:bCs/>
        </w:rPr>
        <w:t xml:space="preserve"> and agreed. Prior notice regarding the online meeting will be addressed by the RNA in due time.</w:t>
      </w:r>
    </w:p>
    <w:sectPr w:rsidR="00AF2DB6">
      <w:headerReference w:type="even" r:id="rId11"/>
      <w:headerReference w:type="default" r:id="rId12"/>
      <w:footerReference w:type="even" r:id="rId13"/>
      <w:footerReference w:type="default" r:id="rId14"/>
      <w:headerReference w:type="first" r:id="rId15"/>
      <w:footerReference w:type="first" r:id="rId16"/>
      <w:pgSz w:w="11900" w:h="16840"/>
      <w:pgMar w:top="1134" w:right="1127" w:bottom="2127" w:left="180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695CE" w14:textId="77777777" w:rsidR="00D20EEA" w:rsidRDefault="00D20EEA">
      <w:r>
        <w:separator/>
      </w:r>
    </w:p>
  </w:endnote>
  <w:endnote w:type="continuationSeparator" w:id="0">
    <w:p w14:paraId="51BC8F91" w14:textId="77777777" w:rsidR="00D20EEA" w:rsidRDefault="00D20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attrocento Sans">
    <w:altName w:val="Quattrocento Sans"/>
    <w:charset w:val="00"/>
    <w:family w:val="swiss"/>
    <w:pitch w:val="variable"/>
    <w:sig w:usb0="800000BF" w:usb1="4000005B" w:usb2="00000000" w:usb3="00000000" w:csb0="00000001" w:csb1="00000000"/>
  </w:font>
  <w:font w:name="Calibri">
    <w:panose1 w:val="020F0502020204030204"/>
    <w:charset w:val="00"/>
    <w:family w:val="swiss"/>
    <w:pitch w:val="variable"/>
    <w:sig w:usb0="E4002EFF" w:usb1="C000247B" w:usb2="00000009" w:usb3="00000000" w:csb0="000001FF" w:csb1="00000000"/>
  </w:font>
  <w:font w:name="Noto Sans Symbols">
    <w:altName w:val="Calibri"/>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Noto Sans">
    <w:charset w:val="00"/>
    <w:family w:val="swiss"/>
    <w:pitch w:val="variable"/>
    <w:sig w:usb0="E00082FF" w:usb1="400078FF" w:usb2="0000002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9253" w14:textId="77777777" w:rsidR="00606483" w:rsidRDefault="006064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F16BD" w14:textId="6D9EAADA" w:rsidR="00E00F36" w:rsidRDefault="00105493" w:rsidP="00E00F36">
    <w:pPr>
      <w:pStyle w:val="Footer"/>
      <w:tabs>
        <w:tab w:val="left" w:pos="2848"/>
      </w:tabs>
    </w:pPr>
    <w:r w:rsidRPr="004533C5">
      <w:rPr>
        <w:rFonts w:ascii="Monotype Corsiva" w:hAnsi="Monotype Corsiva" w:cs="Arial"/>
        <w:i/>
        <w:noProof/>
      </w:rPr>
      <mc:AlternateContent>
        <mc:Choice Requires="wpg">
          <w:drawing>
            <wp:anchor distT="0" distB="0" distL="114300" distR="114300" simplePos="0" relativeHeight="251662336" behindDoc="0" locked="0" layoutInCell="1" allowOverlap="1" wp14:anchorId="2E6A3D73" wp14:editId="061D69FC">
              <wp:simplePos x="0" y="0"/>
              <wp:positionH relativeFrom="page">
                <wp:posOffset>903767</wp:posOffset>
              </wp:positionH>
              <wp:positionV relativeFrom="paragraph">
                <wp:posOffset>-4696</wp:posOffset>
              </wp:positionV>
              <wp:extent cx="5340045" cy="415925"/>
              <wp:effectExtent l="0" t="0" r="0" b="3175"/>
              <wp:wrapNone/>
              <wp:docPr id="20" name="Group 10"/>
              <wp:cNvGraphicFramePr/>
              <a:graphic xmlns:a="http://schemas.openxmlformats.org/drawingml/2006/main">
                <a:graphicData uri="http://schemas.microsoft.com/office/word/2010/wordprocessingGroup">
                  <wpg:wgp>
                    <wpg:cNvGrpSpPr/>
                    <wpg:grpSpPr>
                      <a:xfrm>
                        <a:off x="0" y="0"/>
                        <a:ext cx="5340045" cy="415925"/>
                        <a:chOff x="0" y="0"/>
                        <a:chExt cx="11407407" cy="992963"/>
                      </a:xfrm>
                    </wpg:grpSpPr>
                    <pic:pic xmlns:pic="http://schemas.openxmlformats.org/drawingml/2006/picture">
                      <pic:nvPicPr>
                        <pic:cNvPr id="21" name="Picture 21"/>
                        <pic:cNvPicPr>
                          <a:picLocks noChangeAspect="1"/>
                        </pic:cNvPicPr>
                      </pic:nvPicPr>
                      <pic:blipFill>
                        <a:blip r:embed="rId1" cstate="screen">
                          <a:extLst>
                            <a:ext uri="{28A0092B-C50C-407E-A947-70E740481C1C}">
                              <a14:useLocalDpi xmlns:a14="http://schemas.microsoft.com/office/drawing/2010/main"/>
                            </a:ext>
                          </a:extLst>
                        </a:blip>
                        <a:srcRect/>
                        <a:stretch/>
                      </pic:blipFill>
                      <pic:spPr>
                        <a:xfrm>
                          <a:off x="9433690" y="218255"/>
                          <a:ext cx="1973717" cy="543258"/>
                        </a:xfrm>
                        <a:prstGeom prst="rect">
                          <a:avLst/>
                        </a:prstGeom>
                      </pic:spPr>
                    </pic:pic>
                    <pic:pic xmlns:pic="http://schemas.openxmlformats.org/drawingml/2006/picture">
                      <pic:nvPicPr>
                        <pic:cNvPr id="22" name="Picture 22"/>
                        <pic:cNvPicPr>
                          <a:picLocks noChangeAspect="1"/>
                        </pic:cNvPicPr>
                      </pic:nvPicPr>
                      <pic:blipFill>
                        <a:blip r:embed="rId2" cstate="screen">
                          <a:extLst>
                            <a:ext uri="{28A0092B-C50C-407E-A947-70E740481C1C}">
                              <a14:useLocalDpi xmlns:a14="http://schemas.microsoft.com/office/drawing/2010/main"/>
                            </a:ext>
                          </a:extLst>
                        </a:blip>
                        <a:stretch>
                          <a:fillRect/>
                        </a:stretch>
                      </pic:blipFill>
                      <pic:spPr>
                        <a:xfrm>
                          <a:off x="0" y="8201"/>
                          <a:ext cx="4392445" cy="902504"/>
                        </a:xfrm>
                        <a:prstGeom prst="rect">
                          <a:avLst/>
                        </a:prstGeom>
                      </pic:spPr>
                    </pic:pic>
                    <wps:wsp>
                      <wps:cNvPr id="23" name="Rectangle 23"/>
                      <wps:cNvSpPr/>
                      <wps:spPr>
                        <a:xfrm>
                          <a:off x="4219897" y="7926"/>
                          <a:ext cx="4105136" cy="902504"/>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4" name="Picture 24"/>
                        <pic:cNvPicPr>
                          <a:picLocks noChangeAspect="1"/>
                        </pic:cNvPicPr>
                      </pic:nvPicPr>
                      <pic:blipFill rotWithShape="1">
                        <a:blip r:embed="rId3" cstate="screen">
                          <a:extLst>
                            <a:ext uri="{28A0092B-C50C-407E-A947-70E740481C1C}">
                              <a14:useLocalDpi xmlns:a14="http://schemas.microsoft.com/office/drawing/2010/main"/>
                            </a:ext>
                          </a:extLst>
                        </a:blip>
                        <a:srcRect/>
                        <a:stretch/>
                      </pic:blipFill>
                      <pic:spPr>
                        <a:xfrm>
                          <a:off x="4373150" y="70134"/>
                          <a:ext cx="1115873" cy="922829"/>
                        </a:xfrm>
                        <a:prstGeom prst="rect">
                          <a:avLst/>
                        </a:prstGeom>
                      </pic:spPr>
                    </pic:pic>
                    <pic:pic xmlns:pic="http://schemas.openxmlformats.org/drawingml/2006/picture">
                      <pic:nvPicPr>
                        <pic:cNvPr id="25" name="Picture 25"/>
                        <pic:cNvPicPr>
                          <a:picLocks noChangeAspect="1"/>
                        </pic:cNvPicPr>
                      </pic:nvPicPr>
                      <pic:blipFill>
                        <a:blip r:embed="rId4" cstate="screen">
                          <a:extLst>
                            <a:ext uri="{28A0092B-C50C-407E-A947-70E740481C1C}">
                              <a14:useLocalDpi xmlns:a14="http://schemas.microsoft.com/office/drawing/2010/main"/>
                            </a:ext>
                          </a:extLst>
                        </a:blip>
                        <a:stretch>
                          <a:fillRect/>
                        </a:stretch>
                      </pic:blipFill>
                      <pic:spPr>
                        <a:xfrm>
                          <a:off x="5712209" y="80351"/>
                          <a:ext cx="1048182" cy="757654"/>
                        </a:xfrm>
                        <a:prstGeom prst="rect">
                          <a:avLst/>
                        </a:prstGeom>
                      </pic:spPr>
                    </pic:pic>
                    <pic:pic xmlns:pic="http://schemas.openxmlformats.org/drawingml/2006/picture">
                      <pic:nvPicPr>
                        <pic:cNvPr id="32" name="Picture 32"/>
                        <pic:cNvPicPr>
                          <a:picLocks noChangeAspect="1"/>
                        </pic:cNvPicPr>
                      </pic:nvPicPr>
                      <pic:blipFill>
                        <a:blip r:embed="rId5" cstate="screen">
                          <a:extLst>
                            <a:ext uri="{28A0092B-C50C-407E-A947-70E740481C1C}">
                              <a14:useLocalDpi xmlns:a14="http://schemas.microsoft.com/office/drawing/2010/main"/>
                            </a:ext>
                          </a:extLst>
                        </a:blip>
                        <a:stretch>
                          <a:fillRect/>
                        </a:stretch>
                      </pic:blipFill>
                      <pic:spPr>
                        <a:xfrm>
                          <a:off x="3348001" y="0"/>
                          <a:ext cx="790914" cy="902504"/>
                        </a:xfrm>
                        <a:prstGeom prst="rect">
                          <a:avLst/>
                        </a:prstGeom>
                      </pic:spPr>
                    </pic:pic>
                    <pic:pic xmlns:pic="http://schemas.openxmlformats.org/drawingml/2006/picture">
                      <pic:nvPicPr>
                        <pic:cNvPr id="33" name="Picture 33"/>
                        <pic:cNvPicPr>
                          <a:picLocks noChangeAspect="1"/>
                        </pic:cNvPicPr>
                      </pic:nvPicPr>
                      <pic:blipFill>
                        <a:blip r:embed="rId6" cstate="screen">
                          <a:extLst>
                            <a:ext uri="{28A0092B-C50C-407E-A947-70E740481C1C}">
                              <a14:useLocalDpi xmlns:a14="http://schemas.microsoft.com/office/drawing/2010/main"/>
                            </a:ext>
                          </a:extLst>
                        </a:blip>
                        <a:stretch>
                          <a:fillRect/>
                        </a:stretch>
                      </pic:blipFill>
                      <pic:spPr>
                        <a:xfrm>
                          <a:off x="7219292" y="51084"/>
                          <a:ext cx="844218" cy="844218"/>
                        </a:xfrm>
                        <a:prstGeom prst="rect">
                          <a:avLst/>
                        </a:prstGeom>
                      </pic:spPr>
                    </pic:pic>
                    <pic:pic xmlns:pic="http://schemas.openxmlformats.org/drawingml/2006/picture">
                      <pic:nvPicPr>
                        <pic:cNvPr id="34" name="Picture 34" descr="logo z przezroczystym"/>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8437231" y="0"/>
                          <a:ext cx="693406" cy="902504"/>
                        </a:xfrm>
                        <a:prstGeom prst="rect">
                          <a:avLst/>
                        </a:prstGeom>
                        <a:noFill/>
                        <a:ln w="9525">
                          <a:noFill/>
                          <a:miter lim="800000"/>
                          <a:headEnd/>
                          <a:tailEnd/>
                        </a:ln>
                      </pic:spPr>
                    </pic:pic>
                  </wpg:wgp>
                </a:graphicData>
              </a:graphic>
              <wp14:sizeRelH relativeFrom="margin">
                <wp14:pctWidth>0</wp14:pctWidth>
              </wp14:sizeRelH>
              <wp14:sizeRelV relativeFrom="margin">
                <wp14:pctHeight>0</wp14:pctHeight>
              </wp14:sizeRelV>
            </wp:anchor>
          </w:drawing>
        </mc:Choice>
        <mc:Fallback>
          <w:pict>
            <v:group w14:anchorId="1D96B322" id="Group 10" o:spid="_x0000_s1026" style="position:absolute;margin-left:71.15pt;margin-top:-.35pt;width:420.5pt;height:32.75pt;z-index:251662336;mso-position-horizontal-relative:page;mso-width-relative:margin;mso-height-relative:margin" coordsize="114074,992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&#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94336;top:2182;width:19738;height:5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">
                <v:imagedata r:id="rId8" o:title=""/>
              </v:shape>
              <v:shape id="Picture 22" o:spid="_x0000_s1028" type="#_x0000_t75" style="position:absolute;top:82;width:43924;height:90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">
                <v:imagedata r:id="rId9" o:title=""/>
              </v:shape>
              <v:rect id="Rectangle 23" o:spid="_x0000_s1029" style="position:absolute;left:42198;top:79;width:41052;height:9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" stroked="f" strokeweight="1pt"/>
              <v:shape id="Picture 24" o:spid="_x0000_s1030" type="#_x0000_t75" style="position:absolute;left:43731;top:701;width:11159;height:92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">
                <v:imagedata r:id="rId10" o:title=""/>
              </v:shape>
              <v:shape id="Picture 25" o:spid="_x0000_s1031" type="#_x0000_t75" style="position:absolute;left:57122;top:803;width:10481;height:75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">
                <v:imagedata r:id="rId11" o:title=""/>
              </v:shape>
              <v:shape id="Picture 32" o:spid="_x0000_s1032" type="#_x0000_t75" style="position:absolute;left:33480;width:7909;height:90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">
                <v:imagedata r:id="rId12" o:title=""/>
              </v:shape>
              <v:shape id="Picture 33" o:spid="_x0000_s1033" type="#_x0000_t75" style="position:absolute;left:72192;top:510;width:8443;height:84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">
                <v:imagedata r:id="rId13" o:title=""/>
              </v:shape>
              <v:shape id="Picture 34" o:spid="_x0000_s1034" type="#_x0000_t75" alt="logo z przezroczystym" style="position:absolute;left:84372;width:6934;height:90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">
                <v:imagedata r:id="rId14" o:title="logo z przezroczystym"/>
              </v:shape>
              <w10:wrap anchorx="page"/>
            </v:group>
          </w:pict>
        </mc:Fallback>
      </mc:AlternateContent>
    </w:r>
    <w:r w:rsidR="00DB4069">
      <w:rPr>
        <w:color w:val="000000"/>
      </w:rPr>
      <w:fldChar w:fldCharType="begin"/>
    </w:r>
    <w:r w:rsidR="00DB4069">
      <w:rPr>
        <w:color w:val="000000"/>
      </w:rPr>
      <w:instrText>PAGE</w:instrText>
    </w:r>
    <w:r w:rsidR="00DB4069">
      <w:rPr>
        <w:color w:val="000000"/>
      </w:rPr>
      <w:fldChar w:fldCharType="separate"/>
    </w:r>
    <w:r w:rsidR="00DC3683">
      <w:rPr>
        <w:noProof/>
        <w:color w:val="000000"/>
      </w:rPr>
      <w:t>1</w:t>
    </w:r>
    <w:r w:rsidR="00DB4069">
      <w:rPr>
        <w:color w:val="000000"/>
      </w:rPr>
      <w:fldChar w:fldCharType="end"/>
    </w:r>
    <w:r w:rsidR="00E00F36" w:rsidRPr="00BE322A">
      <w:rPr>
        <w:noProof/>
      </w:rPr>
      <mc:AlternateContent>
        <mc:Choice Requires="wps">
          <w:drawing>
            <wp:anchor distT="0" distB="0" distL="114300" distR="114300" simplePos="0" relativeHeight="251661312" behindDoc="0" locked="0" layoutInCell="1" allowOverlap="1" wp14:anchorId="78BE76EF" wp14:editId="69F8C3C9">
              <wp:simplePos x="0" y="0"/>
              <wp:positionH relativeFrom="column">
                <wp:posOffset>976772</wp:posOffset>
              </wp:positionH>
              <wp:positionV relativeFrom="paragraph">
                <wp:posOffset>-443656</wp:posOffset>
              </wp:positionV>
              <wp:extent cx="1357952" cy="655092"/>
              <wp:effectExtent l="0" t="0" r="13970" b="12065"/>
              <wp:wrapNone/>
              <wp:docPr id="4" name="TextBox 3">
                <a:extLst xmlns:a="http://schemas.openxmlformats.org/drawingml/2006/main">
                  <a:ext uri="{FF2B5EF4-FFF2-40B4-BE49-F238E27FC236}">
                    <a16:creationId xmlns:a16="http://schemas.microsoft.com/office/drawing/2014/main" id="{9E0E93D9-A65E-40CE-BD67-2025288F0DE9}"/>
                  </a:ext>
                </a:extLst>
              </wp:docPr>
              <wp:cNvGraphicFramePr/>
              <a:graphic xmlns:a="http://schemas.openxmlformats.org/drawingml/2006/main">
                <a:graphicData uri="http://schemas.microsoft.com/office/word/2010/wordprocessingShape">
                  <wps:wsp>
                    <wps:cNvSpPr txBox="1"/>
                    <wps:spPr>
                      <a:xfrm>
                        <a:off x="0" y="0"/>
                        <a:ext cx="1357952" cy="655092"/>
                      </a:xfrm>
                      <a:prstGeom prst="rect">
                        <a:avLst/>
                      </a:prstGeom>
                      <a:solidFill>
                        <a:schemeClr val="bg1"/>
                      </a:solidFill>
                      <a:ln>
                        <a:solidFill>
                          <a:schemeClr val="bg1"/>
                        </a:solidFill>
                      </a:ln>
                    </wps:spPr>
                    <wps:bodyPr wrap="square" rtlCol="0" anchor="ctr" anchorCtr="1">
                      <a:noAutofit/>
                    </wps:bodyPr>
                  </wps:wsp>
                </a:graphicData>
              </a:graphic>
              <wp14:sizeRelH relativeFrom="margin">
                <wp14:pctWidth>0</wp14:pctWidth>
              </wp14:sizeRelH>
              <wp14:sizeRelV relativeFrom="margin">
                <wp14:pctHeight>0</wp14:pctHeight>
              </wp14:sizeRelV>
            </wp:anchor>
          </w:drawing>
        </mc:Choice>
        <mc:Fallback>
          <w:pict>
            <v:shapetype w14:anchorId="7E08BFF5" id="_x0000_t202" coordsize="21600,21600" o:spt="202" path="m,l,21600r21600,l21600,xe">
              <v:stroke joinstyle="miter"/>
              <v:path gradientshapeok="t" o:connecttype="rect"/>
            </v:shapetype>
            <v:shape id="TextBox 3" o:spid="_x0000_s1026" type="#_x0000_t202" style="position:absolute;margin-left:76.9pt;margin-top:-34.95pt;width:106.95pt;height:5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" fillcolor="white [3212]" strokecolor="white [3212]"/>
          </w:pict>
        </mc:Fallback>
      </mc:AlternateContent>
    </w:r>
    <w:r w:rsidR="00E00F36">
      <w:rPr>
        <w:noProof/>
      </w:rPr>
      <w:t xml:space="preserve">                            </w:t>
    </w:r>
    <w:r w:rsidR="00E00F36">
      <w:rPr>
        <w:noProof/>
      </w:rPr>
      <w:tab/>
    </w:r>
  </w:p>
  <w:p w14:paraId="1E267C78" w14:textId="3D080BEE" w:rsidR="00273562" w:rsidRDefault="00273562" w:rsidP="00517530">
    <w:pPr>
      <w:pBdr>
        <w:top w:val="nil"/>
        <w:left w:val="nil"/>
        <w:bottom w:val="nil"/>
        <w:right w:val="nil"/>
        <w:between w:val="nil"/>
      </w:pBdr>
      <w:tabs>
        <w:tab w:val="center" w:pos="4320"/>
        <w:tab w:val="right" w:pos="8640"/>
        <w:tab w:val="left" w:pos="7420"/>
      </w:tabs>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061F3" w14:textId="77777777" w:rsidR="00606483" w:rsidRDefault="00606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8426A" w14:textId="77777777" w:rsidR="00D20EEA" w:rsidRDefault="00D20EEA">
      <w:r>
        <w:separator/>
      </w:r>
    </w:p>
  </w:footnote>
  <w:footnote w:type="continuationSeparator" w:id="0">
    <w:p w14:paraId="0430F006" w14:textId="77777777" w:rsidR="00D20EEA" w:rsidRDefault="00D20E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E995" w14:textId="77777777" w:rsidR="00606483" w:rsidRDefault="006064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D9164" w14:textId="1207088C" w:rsidR="00273562" w:rsidRDefault="00314597">
    <w:pPr>
      <w:pBdr>
        <w:top w:val="nil"/>
        <w:left w:val="nil"/>
        <w:bottom w:val="nil"/>
        <w:right w:val="nil"/>
        <w:between w:val="nil"/>
      </w:pBdr>
      <w:tabs>
        <w:tab w:val="center" w:pos="4320"/>
        <w:tab w:val="right" w:pos="8640"/>
        <w:tab w:val="center" w:pos="8647"/>
      </w:tabs>
      <w:ind w:left="-1276"/>
      <w:rPr>
        <w:color w:val="000000"/>
      </w:rPr>
    </w:pPr>
    <w:r>
      <w:rPr>
        <w:noProof/>
        <w:color w:val="000000"/>
      </w:rPr>
      <w:drawing>
        <wp:anchor distT="0" distB="0" distL="114300" distR="114300" simplePos="0" relativeHeight="251659264" behindDoc="1" locked="0" layoutInCell="1" allowOverlap="1" wp14:anchorId="2CC24665" wp14:editId="0263EA8A">
          <wp:simplePos x="0" y="0"/>
          <wp:positionH relativeFrom="margin">
            <wp:align>right</wp:align>
          </wp:positionH>
          <wp:positionV relativeFrom="paragraph">
            <wp:posOffset>7458</wp:posOffset>
          </wp:positionV>
          <wp:extent cx="1366520" cy="676910"/>
          <wp:effectExtent l="0" t="0" r="0" b="0"/>
          <wp:wrapNone/>
          <wp:docPr id="69" name="image3.jpg"/>
          <wp:cNvGraphicFramePr/>
          <a:graphic xmlns:a="http://schemas.openxmlformats.org/drawingml/2006/main">
            <a:graphicData uri="http://schemas.openxmlformats.org/drawingml/2006/picture">
              <pic:pic xmlns:pic="http://schemas.openxmlformats.org/drawingml/2006/picture">
                <pic:nvPicPr>
                  <pic:cNvPr id="69" name="image3.jpg"/>
                  <pic:cNvPicPr preferRelativeResize="0"/>
                </pic:nvPicPr>
                <pic:blipFill>
                  <a:blip r:embed="rId1" cstate="screen">
                    <a:extLst>
                      <a:ext uri="{28A0092B-C50C-407E-A947-70E740481C1C}">
                        <a14:useLocalDpi xmlns:a14="http://schemas.microsoft.com/office/drawing/2010/main"/>
                      </a:ext>
                    </a:extLst>
                  </a:blip>
                  <a:stretch>
                    <a:fillRect/>
                  </a:stretch>
                </pic:blipFill>
                <pic:spPr>
                  <a:xfrm>
                    <a:off x="0" y="0"/>
                    <a:ext cx="1366520" cy="676910"/>
                  </a:xfrm>
                  <a:prstGeom prst="rect">
                    <a:avLst/>
                  </a:prstGeom>
                  <a:ln/>
                </pic:spPr>
              </pic:pic>
            </a:graphicData>
          </a:graphic>
        </wp:anchor>
      </w:drawing>
    </w:r>
    <w:r w:rsidR="00DB4069">
      <w:rPr>
        <w:noProof/>
        <w:color w:val="000000"/>
      </w:rPr>
      <w:drawing>
        <wp:inline distT="0" distB="0" distL="0" distR="0" wp14:anchorId="1C3AB802" wp14:editId="13B1F2F4">
          <wp:extent cx="2117111" cy="652530"/>
          <wp:effectExtent l="0" t="0" r="0" b="0"/>
          <wp:docPr id="6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cstate="screen">
                    <a:extLst>
                      <a:ext uri="{28A0092B-C50C-407E-A947-70E740481C1C}">
                        <a14:useLocalDpi xmlns:a14="http://schemas.microsoft.com/office/drawing/2010/main"/>
                      </a:ext>
                    </a:extLst>
                  </a:blip>
                  <a:srcRect/>
                  <a:stretch>
                    <a:fillRect/>
                  </a:stretch>
                </pic:blipFill>
                <pic:spPr>
                  <a:xfrm>
                    <a:off x="0" y="0"/>
                    <a:ext cx="2117111" cy="652530"/>
                  </a:xfrm>
                  <a:prstGeom prst="rect">
                    <a:avLst/>
                  </a:prstGeom>
                  <a:ln/>
                </pic:spPr>
              </pic:pic>
            </a:graphicData>
          </a:graphic>
        </wp:inline>
      </w:drawing>
    </w:r>
    <w:r w:rsidR="00DB4069">
      <w:rPr>
        <w:color w:val="000000"/>
      </w:rPr>
      <w:tab/>
    </w:r>
  </w:p>
  <w:p w14:paraId="4BDF795A" w14:textId="77777777" w:rsidR="00273562" w:rsidRDefault="00DB4069">
    <w:pPr>
      <w:pBdr>
        <w:top w:val="nil"/>
        <w:left w:val="nil"/>
        <w:bottom w:val="nil"/>
        <w:right w:val="nil"/>
        <w:between w:val="nil"/>
      </w:pBdr>
      <w:tabs>
        <w:tab w:val="center" w:pos="4320"/>
        <w:tab w:val="right" w:pos="8640"/>
      </w:tabs>
      <w:rPr>
        <w:color w:val="000000"/>
      </w:rPr>
    </w:pPr>
    <w:r>
      <w:rPr>
        <w:color w:val="000000"/>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CDEAC" w14:textId="77777777" w:rsidR="00606483" w:rsidRDefault="006064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82B2B"/>
    <w:multiLevelType w:val="hybridMultilevel"/>
    <w:tmpl w:val="95CACF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D68317A"/>
    <w:multiLevelType w:val="hybridMultilevel"/>
    <w:tmpl w:val="A8B6F030"/>
    <w:lvl w:ilvl="0" w:tplc="6F6E5934">
      <w:start w:val="5"/>
      <w:numFmt w:val="bullet"/>
      <w:lvlText w:val="-"/>
      <w:lvlJc w:val="left"/>
      <w:pPr>
        <w:ind w:left="1080" w:hanging="360"/>
      </w:pPr>
      <w:rPr>
        <w:rFonts w:ascii="Times New Roman" w:eastAsiaTheme="minorEastAsia"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9AB08C6"/>
    <w:multiLevelType w:val="multilevel"/>
    <w:tmpl w:val="7C766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A612EE4"/>
    <w:multiLevelType w:val="multilevel"/>
    <w:tmpl w:val="57C4968A"/>
    <w:lvl w:ilvl="0">
      <w:start w:val="1"/>
      <w:numFmt w:val="bullet"/>
      <w:lvlText w:val="⮚"/>
      <w:lvlJc w:val="left"/>
      <w:pPr>
        <w:ind w:left="720" w:hanging="360"/>
      </w:pPr>
      <w:rPr>
        <w:rFonts w:ascii="Quattrocento Sans" w:eastAsia="Quattrocento Sans" w:hAnsi="Quattrocento Sans" w:cs="Quattrocento Sans"/>
      </w:rPr>
    </w:lvl>
    <w:lvl w:ilvl="1">
      <w:start w:val="1"/>
      <w:numFmt w:val="bullet"/>
      <w:lvlText w:val="⮚"/>
      <w:lvlJc w:val="left"/>
      <w:pPr>
        <w:ind w:left="1440" w:hanging="360"/>
      </w:pPr>
      <w:rPr>
        <w:rFonts w:ascii="Quattrocento Sans" w:eastAsia="Quattrocento Sans" w:hAnsi="Quattrocento Sans" w:cs="Quattrocento Sans"/>
      </w:rPr>
    </w:lvl>
    <w:lvl w:ilvl="2">
      <w:start w:val="1"/>
      <w:numFmt w:val="bullet"/>
      <w:lvlText w:val="⮚"/>
      <w:lvlJc w:val="left"/>
      <w:pPr>
        <w:ind w:left="2160" w:hanging="360"/>
      </w:pPr>
      <w:rPr>
        <w:rFonts w:ascii="Quattrocento Sans" w:eastAsia="Quattrocento Sans" w:hAnsi="Quattrocento Sans" w:cs="Quattrocento Sans"/>
      </w:rPr>
    </w:lvl>
    <w:lvl w:ilvl="3">
      <w:start w:val="1"/>
      <w:numFmt w:val="bullet"/>
      <w:lvlText w:val="⮚"/>
      <w:lvlJc w:val="left"/>
      <w:pPr>
        <w:ind w:left="2880" w:hanging="360"/>
      </w:pPr>
      <w:rPr>
        <w:rFonts w:ascii="Quattrocento Sans" w:eastAsia="Quattrocento Sans" w:hAnsi="Quattrocento Sans" w:cs="Quattrocento Sans"/>
      </w:rPr>
    </w:lvl>
    <w:lvl w:ilvl="4">
      <w:start w:val="1"/>
      <w:numFmt w:val="bullet"/>
      <w:lvlText w:val="⮚"/>
      <w:lvlJc w:val="left"/>
      <w:pPr>
        <w:ind w:left="3600" w:hanging="360"/>
      </w:pPr>
      <w:rPr>
        <w:rFonts w:ascii="Quattrocento Sans" w:eastAsia="Quattrocento Sans" w:hAnsi="Quattrocento Sans" w:cs="Quattrocento Sans"/>
      </w:rPr>
    </w:lvl>
    <w:lvl w:ilvl="5">
      <w:start w:val="1"/>
      <w:numFmt w:val="bullet"/>
      <w:lvlText w:val="⮚"/>
      <w:lvlJc w:val="left"/>
      <w:pPr>
        <w:ind w:left="4320" w:hanging="360"/>
      </w:pPr>
      <w:rPr>
        <w:rFonts w:ascii="Quattrocento Sans" w:eastAsia="Quattrocento Sans" w:hAnsi="Quattrocento Sans" w:cs="Quattrocento Sans"/>
      </w:rPr>
    </w:lvl>
    <w:lvl w:ilvl="6">
      <w:start w:val="1"/>
      <w:numFmt w:val="bullet"/>
      <w:lvlText w:val="⮚"/>
      <w:lvlJc w:val="left"/>
      <w:pPr>
        <w:ind w:left="5040" w:hanging="360"/>
      </w:pPr>
      <w:rPr>
        <w:rFonts w:ascii="Quattrocento Sans" w:eastAsia="Quattrocento Sans" w:hAnsi="Quattrocento Sans" w:cs="Quattrocento Sans"/>
      </w:rPr>
    </w:lvl>
    <w:lvl w:ilvl="7">
      <w:start w:val="1"/>
      <w:numFmt w:val="bullet"/>
      <w:lvlText w:val="⮚"/>
      <w:lvlJc w:val="left"/>
      <w:pPr>
        <w:ind w:left="5760" w:hanging="360"/>
      </w:pPr>
      <w:rPr>
        <w:rFonts w:ascii="Quattrocento Sans" w:eastAsia="Quattrocento Sans" w:hAnsi="Quattrocento Sans" w:cs="Quattrocento Sans"/>
      </w:rPr>
    </w:lvl>
    <w:lvl w:ilvl="8">
      <w:start w:val="1"/>
      <w:numFmt w:val="bullet"/>
      <w:lvlText w:val="⮚"/>
      <w:lvlJc w:val="left"/>
      <w:pPr>
        <w:ind w:left="6480" w:hanging="360"/>
      </w:pPr>
      <w:rPr>
        <w:rFonts w:ascii="Quattrocento Sans" w:eastAsia="Quattrocento Sans" w:hAnsi="Quattrocento Sans" w:cs="Quattrocento Sans"/>
      </w:rPr>
    </w:lvl>
  </w:abstractNum>
  <w:abstractNum w:abstractNumId="4" w15:restartNumberingAfterBreak="0">
    <w:nsid w:val="4BAD7BA0"/>
    <w:multiLevelType w:val="multilevel"/>
    <w:tmpl w:val="ECF4E1DC"/>
    <w:lvl w:ilvl="0">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7383F57"/>
    <w:multiLevelType w:val="hybridMultilevel"/>
    <w:tmpl w:val="5D948DCA"/>
    <w:lvl w:ilvl="0" w:tplc="20C23D4A">
      <w:start w:val="1"/>
      <w:numFmt w:val="bullet"/>
      <w:lvlText w:val="⮚"/>
      <w:lvlJc w:val="left"/>
      <w:pPr>
        <w:tabs>
          <w:tab w:val="num" w:pos="720"/>
        </w:tabs>
        <w:ind w:left="720" w:hanging="360"/>
      </w:pPr>
      <w:rPr>
        <w:rFonts w:ascii="Segoe UI Symbol" w:hAnsi="Segoe UI Symbol" w:hint="default"/>
      </w:rPr>
    </w:lvl>
    <w:lvl w:ilvl="1" w:tplc="BA1C6C6E">
      <w:start w:val="1"/>
      <w:numFmt w:val="bullet"/>
      <w:lvlText w:val="⮚"/>
      <w:lvlJc w:val="left"/>
      <w:pPr>
        <w:tabs>
          <w:tab w:val="num" w:pos="1440"/>
        </w:tabs>
        <w:ind w:left="1440" w:hanging="360"/>
      </w:pPr>
      <w:rPr>
        <w:rFonts w:ascii="Segoe UI Symbol" w:hAnsi="Segoe UI Symbol" w:hint="default"/>
      </w:rPr>
    </w:lvl>
    <w:lvl w:ilvl="2" w:tplc="3078EE70">
      <w:start w:val="1"/>
      <w:numFmt w:val="bullet"/>
      <w:lvlText w:val="⮚"/>
      <w:lvlJc w:val="left"/>
      <w:pPr>
        <w:tabs>
          <w:tab w:val="num" w:pos="2160"/>
        </w:tabs>
        <w:ind w:left="2160" w:hanging="360"/>
      </w:pPr>
      <w:rPr>
        <w:rFonts w:ascii="Segoe UI Symbol" w:hAnsi="Segoe UI Symbol" w:hint="default"/>
      </w:rPr>
    </w:lvl>
    <w:lvl w:ilvl="3" w:tplc="CF069C74">
      <w:start w:val="1"/>
      <w:numFmt w:val="bullet"/>
      <w:lvlText w:val="⮚"/>
      <w:lvlJc w:val="left"/>
      <w:pPr>
        <w:tabs>
          <w:tab w:val="num" w:pos="2880"/>
        </w:tabs>
        <w:ind w:left="2880" w:hanging="360"/>
      </w:pPr>
      <w:rPr>
        <w:rFonts w:ascii="Segoe UI Symbol" w:hAnsi="Segoe UI Symbol" w:hint="default"/>
      </w:rPr>
    </w:lvl>
    <w:lvl w:ilvl="4" w:tplc="74AA0518">
      <w:start w:val="1"/>
      <w:numFmt w:val="bullet"/>
      <w:lvlText w:val="⮚"/>
      <w:lvlJc w:val="left"/>
      <w:pPr>
        <w:tabs>
          <w:tab w:val="num" w:pos="3600"/>
        </w:tabs>
        <w:ind w:left="3600" w:hanging="360"/>
      </w:pPr>
      <w:rPr>
        <w:rFonts w:ascii="Segoe UI Symbol" w:hAnsi="Segoe UI Symbol" w:hint="default"/>
      </w:rPr>
    </w:lvl>
    <w:lvl w:ilvl="5" w:tplc="E5BA9894">
      <w:start w:val="1"/>
      <w:numFmt w:val="bullet"/>
      <w:lvlText w:val="⮚"/>
      <w:lvlJc w:val="left"/>
      <w:pPr>
        <w:tabs>
          <w:tab w:val="num" w:pos="4320"/>
        </w:tabs>
        <w:ind w:left="4320" w:hanging="360"/>
      </w:pPr>
      <w:rPr>
        <w:rFonts w:ascii="Segoe UI Symbol" w:hAnsi="Segoe UI Symbol" w:hint="default"/>
      </w:rPr>
    </w:lvl>
    <w:lvl w:ilvl="6" w:tplc="0A46995A">
      <w:start w:val="1"/>
      <w:numFmt w:val="bullet"/>
      <w:lvlText w:val="⮚"/>
      <w:lvlJc w:val="left"/>
      <w:pPr>
        <w:tabs>
          <w:tab w:val="num" w:pos="5040"/>
        </w:tabs>
        <w:ind w:left="5040" w:hanging="360"/>
      </w:pPr>
      <w:rPr>
        <w:rFonts w:ascii="Segoe UI Symbol" w:hAnsi="Segoe UI Symbol" w:hint="default"/>
      </w:rPr>
    </w:lvl>
    <w:lvl w:ilvl="7" w:tplc="C0564594">
      <w:start w:val="1"/>
      <w:numFmt w:val="bullet"/>
      <w:lvlText w:val="⮚"/>
      <w:lvlJc w:val="left"/>
      <w:pPr>
        <w:tabs>
          <w:tab w:val="num" w:pos="5760"/>
        </w:tabs>
        <w:ind w:left="5760" w:hanging="360"/>
      </w:pPr>
      <w:rPr>
        <w:rFonts w:ascii="Segoe UI Symbol" w:hAnsi="Segoe UI Symbol" w:hint="default"/>
      </w:rPr>
    </w:lvl>
    <w:lvl w:ilvl="8" w:tplc="B1F45AAA">
      <w:start w:val="1"/>
      <w:numFmt w:val="bullet"/>
      <w:lvlText w:val="⮚"/>
      <w:lvlJc w:val="left"/>
      <w:pPr>
        <w:tabs>
          <w:tab w:val="num" w:pos="6480"/>
        </w:tabs>
        <w:ind w:left="6480" w:hanging="360"/>
      </w:pPr>
      <w:rPr>
        <w:rFonts w:ascii="Segoe UI Symbol" w:hAnsi="Segoe UI Symbol" w:hint="default"/>
      </w:rPr>
    </w:lvl>
  </w:abstractNum>
  <w:abstractNum w:abstractNumId="6" w15:restartNumberingAfterBreak="0">
    <w:nsid w:val="685D0D0C"/>
    <w:multiLevelType w:val="multilevel"/>
    <w:tmpl w:val="7228F2B0"/>
    <w:lvl w:ilvl="0">
      <w:start w:val="2021"/>
      <w:numFmt w:val="bullet"/>
      <w:lvlText w:val="-"/>
      <w:lvlJc w:val="left"/>
      <w:pPr>
        <w:ind w:left="780" w:hanging="360"/>
      </w:pPr>
      <w:rPr>
        <w:rFonts w:ascii="Calibri" w:eastAsia="Calibri" w:hAnsi="Calibri" w:cs="Calibri"/>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w:eastAsia="Noto Sans" w:hAnsi="Noto Sans" w:cs="Noto Sans"/>
      </w:rPr>
    </w:lvl>
    <w:lvl w:ilvl="3">
      <w:start w:val="1"/>
      <w:numFmt w:val="bullet"/>
      <w:lvlText w:val="●"/>
      <w:lvlJc w:val="left"/>
      <w:pPr>
        <w:ind w:left="2940" w:hanging="360"/>
      </w:pPr>
      <w:rPr>
        <w:rFonts w:ascii="Noto Sans" w:eastAsia="Noto Sans" w:hAnsi="Noto Sans" w:cs="Noto San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w:eastAsia="Noto Sans" w:hAnsi="Noto Sans" w:cs="Noto Sans"/>
      </w:rPr>
    </w:lvl>
    <w:lvl w:ilvl="6">
      <w:start w:val="1"/>
      <w:numFmt w:val="bullet"/>
      <w:lvlText w:val="●"/>
      <w:lvlJc w:val="left"/>
      <w:pPr>
        <w:ind w:left="5100" w:hanging="360"/>
      </w:pPr>
      <w:rPr>
        <w:rFonts w:ascii="Noto Sans" w:eastAsia="Noto Sans" w:hAnsi="Noto Sans" w:cs="Noto San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w:eastAsia="Noto Sans" w:hAnsi="Noto Sans" w:cs="Noto Sans"/>
      </w:rPr>
    </w:lvl>
  </w:abstractNum>
  <w:abstractNum w:abstractNumId="7" w15:restartNumberingAfterBreak="0">
    <w:nsid w:val="7BEA03B3"/>
    <w:multiLevelType w:val="multilevel"/>
    <w:tmpl w:val="24E49BC8"/>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8" w15:restartNumberingAfterBreak="0">
    <w:nsid w:val="7C825757"/>
    <w:multiLevelType w:val="hybridMultilevel"/>
    <w:tmpl w:val="F8A0DD80"/>
    <w:lvl w:ilvl="0" w:tplc="B86A6FC2">
      <w:start w:val="3"/>
      <w:numFmt w:val="bullet"/>
      <w:lvlText w:val="-"/>
      <w:lvlJc w:val="left"/>
      <w:pPr>
        <w:ind w:left="720" w:hanging="360"/>
      </w:pPr>
      <w:rPr>
        <w:rFonts w:ascii="Times New Roman" w:eastAsia="Calibri" w:hAnsi="Times New Roman" w:cs="Times New Roman"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491409668">
    <w:abstractNumId w:val="2"/>
  </w:num>
  <w:num w:numId="2" w16cid:durableId="1872104811">
    <w:abstractNumId w:val="6"/>
  </w:num>
  <w:num w:numId="3" w16cid:durableId="2074618967">
    <w:abstractNumId w:val="7"/>
  </w:num>
  <w:num w:numId="4" w16cid:durableId="1124541909">
    <w:abstractNumId w:val="4"/>
  </w:num>
  <w:num w:numId="5" w16cid:durableId="1768042201">
    <w:abstractNumId w:val="3"/>
  </w:num>
  <w:num w:numId="6" w16cid:durableId="584458281">
    <w:abstractNumId w:val="0"/>
  </w:num>
  <w:num w:numId="7" w16cid:durableId="233124729">
    <w:abstractNumId w:val="5"/>
  </w:num>
  <w:num w:numId="8" w16cid:durableId="2103212916">
    <w:abstractNumId w:val="8"/>
  </w:num>
  <w:num w:numId="9" w16cid:durableId="1015810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562"/>
    <w:rsid w:val="00105493"/>
    <w:rsid w:val="001446CD"/>
    <w:rsid w:val="00196CAB"/>
    <w:rsid w:val="001A6A44"/>
    <w:rsid w:val="00273562"/>
    <w:rsid w:val="0028502D"/>
    <w:rsid w:val="002D52AB"/>
    <w:rsid w:val="002E1176"/>
    <w:rsid w:val="00314597"/>
    <w:rsid w:val="003C55E9"/>
    <w:rsid w:val="004C2C2D"/>
    <w:rsid w:val="00517530"/>
    <w:rsid w:val="005A1207"/>
    <w:rsid w:val="005B17C6"/>
    <w:rsid w:val="00606483"/>
    <w:rsid w:val="00643B10"/>
    <w:rsid w:val="0068635F"/>
    <w:rsid w:val="006E3FC1"/>
    <w:rsid w:val="0073262D"/>
    <w:rsid w:val="0074365C"/>
    <w:rsid w:val="00795F8B"/>
    <w:rsid w:val="007B66C1"/>
    <w:rsid w:val="008C09BF"/>
    <w:rsid w:val="008C6D80"/>
    <w:rsid w:val="00911E86"/>
    <w:rsid w:val="00982635"/>
    <w:rsid w:val="009B4A07"/>
    <w:rsid w:val="00A956D2"/>
    <w:rsid w:val="00AC697F"/>
    <w:rsid w:val="00AF2DB6"/>
    <w:rsid w:val="00BC1250"/>
    <w:rsid w:val="00C20615"/>
    <w:rsid w:val="00C3170C"/>
    <w:rsid w:val="00C97A2D"/>
    <w:rsid w:val="00D20EEA"/>
    <w:rsid w:val="00DB4069"/>
    <w:rsid w:val="00DC3683"/>
    <w:rsid w:val="00E00F36"/>
    <w:rsid w:val="00F21F6E"/>
    <w:rsid w:val="00F472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182AD"/>
  <w15:docId w15:val="{3B5DA25A-7DAE-473B-85DD-606EA7CD2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CE1"/>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73CE1"/>
    <w:pPr>
      <w:tabs>
        <w:tab w:val="center" w:pos="4320"/>
        <w:tab w:val="right" w:pos="8640"/>
      </w:tabs>
    </w:pPr>
  </w:style>
  <w:style w:type="character" w:customStyle="1" w:styleId="HeaderChar">
    <w:name w:val="Header Char"/>
    <w:basedOn w:val="DefaultParagraphFont"/>
    <w:link w:val="Header"/>
    <w:uiPriority w:val="99"/>
    <w:rsid w:val="00073CE1"/>
    <w:rPr>
      <w:rFonts w:eastAsiaTheme="minorEastAsia"/>
      <w:sz w:val="24"/>
      <w:szCs w:val="24"/>
      <w:lang w:val="en-GB"/>
    </w:rPr>
  </w:style>
  <w:style w:type="paragraph" w:styleId="Footer">
    <w:name w:val="footer"/>
    <w:basedOn w:val="Normal"/>
    <w:link w:val="FooterChar"/>
    <w:uiPriority w:val="99"/>
    <w:unhideWhenUsed/>
    <w:rsid w:val="00073CE1"/>
    <w:pPr>
      <w:tabs>
        <w:tab w:val="center" w:pos="4320"/>
        <w:tab w:val="right" w:pos="8640"/>
      </w:tabs>
    </w:pPr>
  </w:style>
  <w:style w:type="character" w:customStyle="1" w:styleId="FooterChar">
    <w:name w:val="Footer Char"/>
    <w:basedOn w:val="DefaultParagraphFont"/>
    <w:link w:val="Footer"/>
    <w:uiPriority w:val="99"/>
    <w:rsid w:val="00073CE1"/>
    <w:rPr>
      <w:rFonts w:eastAsiaTheme="minorEastAsia"/>
      <w:sz w:val="24"/>
      <w:szCs w:val="24"/>
      <w:lang w:val="en-GB"/>
    </w:rPr>
  </w:style>
  <w:style w:type="paragraph" w:styleId="ListParagraph">
    <w:name w:val="List Paragraph"/>
    <w:basedOn w:val="Normal"/>
    <w:uiPriority w:val="34"/>
    <w:qFormat/>
    <w:rsid w:val="00073CE1"/>
    <w:pPr>
      <w:ind w:left="720"/>
      <w:contextualSpacing/>
    </w:pPr>
  </w:style>
  <w:style w:type="character" w:styleId="Emphasis">
    <w:name w:val="Emphasis"/>
    <w:basedOn w:val="DefaultParagraphFont"/>
    <w:uiPriority w:val="20"/>
    <w:qFormat/>
    <w:rsid w:val="00C41318"/>
    <w:rPr>
      <w:i/>
      <w:iCs/>
    </w:rPr>
  </w:style>
  <w:style w:type="table" w:styleId="TableGrid">
    <w:name w:val="Table Grid"/>
    <w:basedOn w:val="TableNormal"/>
    <w:uiPriority w:val="59"/>
    <w:rsid w:val="006F34D9"/>
    <w:rPr>
      <w:rFonts w:eastAsiaTheme="minorEastAsia"/>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62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271"/>
    <w:rPr>
      <w:rFonts w:ascii="Segoe UI" w:eastAsiaTheme="minorEastAsia" w:hAnsi="Segoe UI" w:cs="Segoe UI"/>
      <w:sz w:val="18"/>
      <w:szCs w:val="18"/>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0D0F0B"/>
    <w:rPr>
      <w:color w:val="0563C1" w:themeColor="hyperlink"/>
      <w:u w:val="single"/>
    </w:rPr>
  </w:style>
  <w:style w:type="character" w:styleId="UnresolvedMention">
    <w:name w:val="Unresolved Mention"/>
    <w:basedOn w:val="DefaultParagraphFont"/>
    <w:uiPriority w:val="99"/>
    <w:semiHidden/>
    <w:unhideWhenUsed/>
    <w:rsid w:val="000D0F0B"/>
    <w:rPr>
      <w:color w:val="605E5C"/>
      <w:shd w:val="clear" w:color="auto" w:fill="E1DFDD"/>
    </w:rPr>
  </w:style>
  <w:style w:type="paragraph" w:styleId="NormalWeb">
    <w:name w:val="Normal (Web)"/>
    <w:basedOn w:val="Normal"/>
    <w:uiPriority w:val="99"/>
    <w:unhideWhenUsed/>
    <w:rsid w:val="00FF3F7F"/>
    <w:rPr>
      <w:rFonts w:ascii="Times New Roman" w:hAnsi="Times New Roman" w:cs="Times New Roman"/>
    </w:r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23717">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557474570">
      <w:bodyDiv w:val="1"/>
      <w:marLeft w:val="0"/>
      <w:marRight w:val="0"/>
      <w:marTop w:val="0"/>
      <w:marBottom w:val="0"/>
      <w:divBdr>
        <w:top w:val="none" w:sz="0" w:space="0" w:color="auto"/>
        <w:left w:val="none" w:sz="0" w:space="0" w:color="auto"/>
        <w:bottom w:val="none" w:sz="0" w:space="0" w:color="auto"/>
        <w:right w:val="none" w:sz="0" w:space="0" w:color="auto"/>
      </w:divBdr>
    </w:div>
    <w:div w:id="1066030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eamentor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linkedin.com/company/seamentors/" TargetMode="External"/><Relationship Id="rId4" Type="http://schemas.openxmlformats.org/officeDocument/2006/relationships/settings" Target="settings.xml"/><Relationship Id="rId9" Type="http://schemas.openxmlformats.org/officeDocument/2006/relationships/hyperlink" Target="https://www.facebook.com/SEAMENTOR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5.png"/><Relationship Id="rId3" Type="http://schemas.openxmlformats.org/officeDocument/2006/relationships/image" Target="media/image5.png"/><Relationship Id="rId7" Type="http://schemas.openxmlformats.org/officeDocument/2006/relationships/image" Target="media/image9.png"/><Relationship Id="rId12" Type="http://schemas.openxmlformats.org/officeDocument/2006/relationships/image" Target="media/image14.pn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3.png"/><Relationship Id="rId5" Type="http://schemas.openxmlformats.org/officeDocument/2006/relationships/image" Target="media/image7.png"/><Relationship Id="rId10" Type="http://schemas.openxmlformats.org/officeDocument/2006/relationships/image" Target="media/image12.png"/><Relationship Id="rId4" Type="http://schemas.openxmlformats.org/officeDocument/2006/relationships/image" Target="media/image6.png"/><Relationship Id="rId9" Type="http://schemas.openxmlformats.org/officeDocument/2006/relationships/image" Target="media/image11.jpeg"/><Relationship Id="rId14" Type="http://schemas.openxmlformats.org/officeDocument/2006/relationships/image" Target="media/image16.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2zAGVLiPHLTRl/SvRv4QglW3w==">AMUW2mXvb+2wk6qE2fBjt/7+/8gytjVyazy2zyjEl056iUK+W4CD0bH/1KUx9ufCLOiv1GQszg6kSfCGanD8i3t9cYcryoh4FfDlXEGek4ZMzd4PjmCiixIx6osEdcRlGFf/YcHTY15P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4065</TotalTime>
  <Pages>6</Pages>
  <Words>2127</Words>
  <Characters>12124</Characters>
  <Application>Microsoft Office Word</Application>
  <DocSecurity>0</DocSecurity>
  <Lines>101</Lines>
  <Paragraphs>28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Dr. Gandeva</dc:creator>
  <cp:lastModifiedBy>Ugurcan</cp:lastModifiedBy>
  <cp:revision>6</cp:revision>
  <dcterms:created xsi:type="dcterms:W3CDTF">2022-12-13T10:58:00Z</dcterms:created>
  <dcterms:modified xsi:type="dcterms:W3CDTF">2022-12-19T09:43:00Z</dcterms:modified>
</cp:coreProperties>
</file>