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4DC" w14:textId="24385263" w:rsidR="00B033A8" w:rsidRPr="00E93DCA" w:rsidRDefault="00B033A8">
      <w:pPr>
        <w:jc w:val="center"/>
        <w:rPr>
          <w:b/>
          <w:sz w:val="22"/>
          <w:szCs w:val="22"/>
        </w:rPr>
      </w:pPr>
      <w:r w:rsidRPr="00E93DCA">
        <w:rPr>
          <w:b/>
          <w:noProof/>
          <w:sz w:val="22"/>
          <w:szCs w:val="22"/>
          <w:lang w:val="tr-TR" w:eastAsia="tr-TR"/>
        </w:rPr>
        <w:drawing>
          <wp:inline distT="0" distB="0" distL="0" distR="0" wp14:anchorId="1FBD7336" wp14:editId="42410E1A">
            <wp:extent cx="1923691" cy="725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942528" cy="732661"/>
                    </a:xfrm>
                    <a:prstGeom prst="rect">
                      <a:avLst/>
                    </a:prstGeom>
                  </pic:spPr>
                </pic:pic>
              </a:graphicData>
            </a:graphic>
          </wp:inline>
        </w:drawing>
      </w:r>
    </w:p>
    <w:p w14:paraId="626A3FF9" w14:textId="3260FB65" w:rsidR="00B033A8" w:rsidRPr="00E93DCA" w:rsidRDefault="00B82E59">
      <w:pPr>
        <w:jc w:val="center"/>
        <w:rPr>
          <w:b/>
          <w:sz w:val="22"/>
          <w:szCs w:val="22"/>
        </w:rPr>
      </w:pPr>
      <w:r w:rsidRPr="00E93DCA">
        <w:rPr>
          <w:b/>
          <w:sz w:val="22"/>
          <w:szCs w:val="22"/>
        </w:rPr>
        <w:t>MARITIME FACULTY</w:t>
      </w:r>
    </w:p>
    <w:p w14:paraId="7048F6DA" w14:textId="1946A450" w:rsidR="00B033A8" w:rsidRPr="00E93DCA" w:rsidRDefault="00B033A8" w:rsidP="00B033A8">
      <w:pPr>
        <w:jc w:val="center"/>
        <w:rPr>
          <w:b/>
          <w:sz w:val="22"/>
        </w:rPr>
      </w:pPr>
      <w:r w:rsidRPr="00E93DCA">
        <w:rPr>
          <w:b/>
          <w:sz w:val="22"/>
        </w:rPr>
        <w:t xml:space="preserve">Faculty of Navigation </w:t>
      </w:r>
    </w:p>
    <w:p w14:paraId="7048F6DB" w14:textId="47B69EC8" w:rsidR="00394F71" w:rsidRPr="00E93DCA" w:rsidRDefault="009A7264">
      <w:pPr>
        <w:jc w:val="center"/>
        <w:rPr>
          <w:b/>
          <w:sz w:val="22"/>
        </w:rPr>
      </w:pPr>
      <w:r w:rsidRPr="00E93DCA">
        <w:rPr>
          <w:b/>
          <w:sz w:val="22"/>
        </w:rPr>
        <w:t xml:space="preserve">Navigation </w:t>
      </w:r>
      <w:r w:rsidR="00E76C7A">
        <w:rPr>
          <w:b/>
          <w:sz w:val="22"/>
        </w:rPr>
        <w:t xml:space="preserve">Engineering </w:t>
      </w:r>
      <w:r w:rsidR="00792A73" w:rsidRPr="00E93DCA">
        <w:rPr>
          <w:b/>
          <w:sz w:val="22"/>
        </w:rPr>
        <w:t xml:space="preserve">Department </w:t>
      </w:r>
    </w:p>
    <w:p w14:paraId="7048F6DC" w14:textId="77777777" w:rsidR="00792A73" w:rsidRPr="00E93DCA" w:rsidRDefault="00792A73">
      <w:pPr>
        <w:jc w:val="center"/>
        <w:rPr>
          <w:b/>
          <w:sz w:val="22"/>
          <w:szCs w:val="22"/>
        </w:rPr>
      </w:pPr>
    </w:p>
    <w:p w14:paraId="7048F6DD" w14:textId="77777777" w:rsidR="00A66999" w:rsidRPr="00E93DCA" w:rsidRDefault="00EF2C2F" w:rsidP="00B16873">
      <w:pPr>
        <w:jc w:val="center"/>
        <w:rPr>
          <w:b/>
          <w:sz w:val="24"/>
          <w:szCs w:val="24"/>
        </w:rPr>
      </w:pPr>
      <w:r w:rsidRPr="00E93DCA">
        <w:rPr>
          <w:b/>
          <w:sz w:val="24"/>
          <w:szCs w:val="24"/>
        </w:rPr>
        <w:t xml:space="preserve">Course </w:t>
      </w:r>
      <w:r w:rsidR="000B0FD8" w:rsidRPr="00E93DCA">
        <w:rPr>
          <w:b/>
          <w:caps/>
          <w:sz w:val="24"/>
          <w:szCs w:val="24"/>
        </w:rPr>
        <w:t>C</w:t>
      </w:r>
      <w:r w:rsidR="000B0FD8" w:rsidRPr="00E93DCA">
        <w:rPr>
          <w:b/>
          <w:sz w:val="24"/>
          <w:szCs w:val="24"/>
        </w:rPr>
        <w:t>atalogue</w:t>
      </w:r>
      <w:r w:rsidR="00A66999" w:rsidRPr="00E93DCA">
        <w:rPr>
          <w:b/>
          <w:caps/>
          <w:sz w:val="24"/>
          <w:szCs w:val="24"/>
        </w:rPr>
        <w:t xml:space="preserve"> F</w:t>
      </w:r>
      <w:r w:rsidR="00852089" w:rsidRPr="00E93DCA">
        <w:rPr>
          <w:b/>
          <w:sz w:val="24"/>
          <w:szCs w:val="24"/>
        </w:rPr>
        <w:t>orm</w:t>
      </w:r>
    </w:p>
    <w:tbl>
      <w:tblPr>
        <w:tblW w:w="10140" w:type="dxa"/>
        <w:tblLayout w:type="fixed"/>
        <w:tblCellMar>
          <w:left w:w="70" w:type="dxa"/>
          <w:right w:w="70" w:type="dxa"/>
        </w:tblCellMar>
        <w:tblLook w:val="04A0" w:firstRow="1" w:lastRow="0" w:firstColumn="1" w:lastColumn="0" w:noHBand="0" w:noVBand="1"/>
      </w:tblPr>
      <w:tblGrid>
        <w:gridCol w:w="2535"/>
        <w:gridCol w:w="2535"/>
        <w:gridCol w:w="2535"/>
        <w:gridCol w:w="2535"/>
      </w:tblGrid>
      <w:tr w:rsidR="00F10E16" w:rsidRPr="00E93DCA" w14:paraId="7048F6E2" w14:textId="77777777" w:rsidTr="00F10E16">
        <w:trPr>
          <w:trHeight w:val="388"/>
        </w:trPr>
        <w:tc>
          <w:tcPr>
            <w:tcW w:w="2533" w:type="dxa"/>
            <w:tcBorders>
              <w:top w:val="single" w:sz="18" w:space="0" w:color="auto"/>
              <w:left w:val="single" w:sz="18" w:space="0" w:color="auto"/>
              <w:bottom w:val="single" w:sz="12" w:space="0" w:color="auto"/>
              <w:right w:val="single" w:sz="18" w:space="0" w:color="auto"/>
            </w:tcBorders>
            <w:vAlign w:val="center"/>
            <w:hideMark/>
          </w:tcPr>
          <w:p w14:paraId="7048F6DE" w14:textId="77777777" w:rsidR="00F10E16" w:rsidRPr="00E93DCA" w:rsidRDefault="00F10E16" w:rsidP="0026582F">
            <w:pPr>
              <w:rPr>
                <w:b/>
                <w:color w:val="000000" w:themeColor="text1"/>
                <w:sz w:val="22"/>
                <w:szCs w:val="22"/>
              </w:rPr>
            </w:pPr>
            <w:r w:rsidRPr="00E93DCA">
              <w:rPr>
                <w:b/>
                <w:color w:val="000000" w:themeColor="text1"/>
                <w:sz w:val="22"/>
                <w:szCs w:val="22"/>
              </w:rPr>
              <w:t>Issue Date :</w:t>
            </w:r>
            <w:r w:rsidR="00EE605F" w:rsidRPr="00E93DCA">
              <w:rPr>
                <w:b/>
                <w:color w:val="000000" w:themeColor="text1"/>
                <w:sz w:val="22"/>
                <w:szCs w:val="22"/>
              </w:rPr>
              <w:t xml:space="preserve"> </w:t>
            </w:r>
          </w:p>
        </w:tc>
        <w:tc>
          <w:tcPr>
            <w:tcW w:w="2534" w:type="dxa"/>
            <w:tcBorders>
              <w:top w:val="single" w:sz="18" w:space="0" w:color="auto"/>
              <w:left w:val="single" w:sz="18" w:space="0" w:color="auto"/>
              <w:bottom w:val="single" w:sz="12" w:space="0" w:color="auto"/>
              <w:right w:val="single" w:sz="18" w:space="0" w:color="auto"/>
            </w:tcBorders>
            <w:vAlign w:val="center"/>
            <w:hideMark/>
          </w:tcPr>
          <w:p w14:paraId="7048F6DF" w14:textId="77777777" w:rsidR="00F10E16" w:rsidRPr="00E93DCA" w:rsidRDefault="0070598D">
            <w:pPr>
              <w:rPr>
                <w:b/>
                <w:color w:val="000000" w:themeColor="text1"/>
                <w:sz w:val="22"/>
                <w:szCs w:val="22"/>
              </w:rPr>
            </w:pPr>
            <w:r w:rsidRPr="00E93DCA">
              <w:rPr>
                <w:b/>
                <w:color w:val="000000" w:themeColor="text1"/>
                <w:sz w:val="22"/>
                <w:szCs w:val="22"/>
              </w:rPr>
              <w:t>Revision Date :-</w:t>
            </w:r>
            <w:r w:rsidR="00F10E16" w:rsidRPr="00E93DCA">
              <w:rPr>
                <w:b/>
                <w:color w:val="000000" w:themeColor="text1"/>
                <w:sz w:val="22"/>
                <w:szCs w:val="22"/>
              </w:rPr>
              <w:t> </w:t>
            </w:r>
          </w:p>
        </w:tc>
        <w:tc>
          <w:tcPr>
            <w:tcW w:w="2534" w:type="dxa"/>
            <w:tcBorders>
              <w:top w:val="single" w:sz="18" w:space="0" w:color="auto"/>
              <w:left w:val="single" w:sz="18" w:space="0" w:color="auto"/>
              <w:bottom w:val="single" w:sz="12" w:space="0" w:color="auto"/>
              <w:right w:val="single" w:sz="18" w:space="0" w:color="auto"/>
            </w:tcBorders>
            <w:vAlign w:val="center"/>
            <w:hideMark/>
          </w:tcPr>
          <w:p w14:paraId="7048F6E0" w14:textId="77777777" w:rsidR="00F10E16" w:rsidRPr="00E93DCA" w:rsidRDefault="00F10E16">
            <w:pPr>
              <w:rPr>
                <w:b/>
                <w:color w:val="000000" w:themeColor="text1"/>
                <w:sz w:val="22"/>
                <w:szCs w:val="22"/>
              </w:rPr>
            </w:pPr>
            <w:r w:rsidRPr="00E93DCA">
              <w:rPr>
                <w:b/>
                <w:color w:val="000000" w:themeColor="text1"/>
                <w:sz w:val="22"/>
                <w:szCs w:val="22"/>
              </w:rPr>
              <w:t>Revision Number: </w:t>
            </w:r>
            <w:r w:rsidR="0070598D" w:rsidRPr="00E93DCA">
              <w:rPr>
                <w:b/>
                <w:color w:val="000000" w:themeColor="text1"/>
                <w:sz w:val="22"/>
                <w:szCs w:val="22"/>
              </w:rPr>
              <w:t>-</w:t>
            </w:r>
          </w:p>
        </w:tc>
        <w:tc>
          <w:tcPr>
            <w:tcW w:w="2534" w:type="dxa"/>
            <w:tcBorders>
              <w:top w:val="single" w:sz="18" w:space="0" w:color="auto"/>
              <w:left w:val="single" w:sz="18" w:space="0" w:color="auto"/>
              <w:bottom w:val="single" w:sz="12" w:space="0" w:color="auto"/>
              <w:right w:val="single" w:sz="18" w:space="0" w:color="auto"/>
            </w:tcBorders>
            <w:vAlign w:val="center"/>
            <w:hideMark/>
          </w:tcPr>
          <w:p w14:paraId="7048F6E1" w14:textId="77777777" w:rsidR="00F10E16" w:rsidRPr="00E93DCA" w:rsidRDefault="00F10E16">
            <w:pPr>
              <w:rPr>
                <w:b/>
                <w:color w:val="000000" w:themeColor="text1"/>
                <w:sz w:val="22"/>
                <w:szCs w:val="22"/>
              </w:rPr>
            </w:pPr>
            <w:r w:rsidRPr="00E93DCA">
              <w:rPr>
                <w:b/>
                <w:color w:val="000000" w:themeColor="text1"/>
                <w:sz w:val="22"/>
                <w:szCs w:val="22"/>
              </w:rPr>
              <w:t>Faculty Board Decision Number:</w:t>
            </w:r>
            <w:r w:rsidR="0070598D" w:rsidRPr="00E93DCA">
              <w:rPr>
                <w:b/>
                <w:color w:val="000000" w:themeColor="text1"/>
                <w:sz w:val="22"/>
                <w:szCs w:val="22"/>
              </w:rPr>
              <w:t xml:space="preserve"> </w:t>
            </w:r>
          </w:p>
        </w:tc>
      </w:tr>
    </w:tbl>
    <w:p w14:paraId="7048F6E3" w14:textId="77777777" w:rsidR="00F10E16" w:rsidRPr="00E93DCA" w:rsidRDefault="00F10E16" w:rsidP="00B16873">
      <w:pPr>
        <w:jc w:val="center"/>
        <w:rPr>
          <w:b/>
          <w:caps/>
          <w:sz w:val="24"/>
          <w:szCs w:val="24"/>
        </w:rPr>
      </w:pPr>
    </w:p>
    <w:tbl>
      <w:tblPr>
        <w:tblW w:w="10135" w:type="dxa"/>
        <w:tblLayout w:type="fixed"/>
        <w:tblCellMar>
          <w:left w:w="70" w:type="dxa"/>
          <w:right w:w="70" w:type="dxa"/>
        </w:tblCellMar>
        <w:tblLook w:val="0000" w:firstRow="0" w:lastRow="0" w:firstColumn="0" w:lastColumn="0" w:noHBand="0" w:noVBand="0"/>
      </w:tblPr>
      <w:tblGrid>
        <w:gridCol w:w="1479"/>
        <w:gridCol w:w="1704"/>
        <w:gridCol w:w="987"/>
        <w:gridCol w:w="289"/>
        <w:gridCol w:w="1420"/>
        <w:gridCol w:w="281"/>
        <w:gridCol w:w="1139"/>
        <w:gridCol w:w="854"/>
        <w:gridCol w:w="564"/>
        <w:gridCol w:w="1418"/>
      </w:tblGrid>
      <w:tr w:rsidR="005519F9" w:rsidRPr="00E93DCA" w14:paraId="7048F6E6" w14:textId="77777777" w:rsidTr="003F716E">
        <w:trPr>
          <w:trHeight w:val="388"/>
        </w:trPr>
        <w:tc>
          <w:tcPr>
            <w:tcW w:w="5879" w:type="dxa"/>
            <w:gridSpan w:val="5"/>
            <w:tcBorders>
              <w:top w:val="single" w:sz="18" w:space="0" w:color="auto"/>
              <w:left w:val="single" w:sz="18" w:space="0" w:color="auto"/>
              <w:bottom w:val="single" w:sz="12" w:space="0" w:color="auto"/>
              <w:right w:val="single" w:sz="18" w:space="0" w:color="auto"/>
            </w:tcBorders>
          </w:tcPr>
          <w:p w14:paraId="7048F6E4" w14:textId="7EC3BFAB" w:rsidR="005519F9" w:rsidRPr="00E93DCA" w:rsidRDefault="00EF2C2F" w:rsidP="00B82E59">
            <w:pPr>
              <w:rPr>
                <w:b/>
                <w:sz w:val="22"/>
                <w:szCs w:val="22"/>
              </w:rPr>
            </w:pPr>
            <w:r w:rsidRPr="00E93DCA">
              <w:rPr>
                <w:b/>
                <w:sz w:val="22"/>
                <w:szCs w:val="22"/>
              </w:rPr>
              <w:t>Course Name</w:t>
            </w:r>
            <w:r w:rsidR="00394F71" w:rsidRPr="00E93DCA">
              <w:rPr>
                <w:sz w:val="24"/>
              </w:rPr>
              <w:t xml:space="preserve">: </w:t>
            </w:r>
            <w:r w:rsidR="003F1FE5" w:rsidRPr="00E93DCA">
              <w:rPr>
                <w:sz w:val="24"/>
              </w:rPr>
              <w:t xml:space="preserve">Cargo </w:t>
            </w:r>
            <w:r w:rsidR="003D7369" w:rsidRPr="00E93DCA">
              <w:rPr>
                <w:sz w:val="24"/>
              </w:rPr>
              <w:t>Operation</w:t>
            </w:r>
            <w:r w:rsidR="00AE5D79" w:rsidRPr="00E93DCA">
              <w:rPr>
                <w:sz w:val="24"/>
              </w:rPr>
              <w:t xml:space="preserve"> (Simulator Practice)</w:t>
            </w:r>
          </w:p>
        </w:tc>
        <w:tc>
          <w:tcPr>
            <w:tcW w:w="4256" w:type="dxa"/>
            <w:gridSpan w:val="5"/>
            <w:tcBorders>
              <w:top w:val="single" w:sz="18" w:space="0" w:color="auto"/>
              <w:left w:val="single" w:sz="18" w:space="0" w:color="auto"/>
              <w:bottom w:val="single" w:sz="12" w:space="0" w:color="auto"/>
              <w:right w:val="single" w:sz="18" w:space="0" w:color="auto"/>
            </w:tcBorders>
          </w:tcPr>
          <w:p w14:paraId="7048F6E5" w14:textId="77777777" w:rsidR="005519F9" w:rsidRPr="00E93DCA" w:rsidRDefault="005519F9" w:rsidP="003F716E">
            <w:pPr>
              <w:rPr>
                <w:b/>
                <w:sz w:val="22"/>
                <w:szCs w:val="22"/>
              </w:rPr>
            </w:pPr>
            <w:r w:rsidRPr="00E93DCA">
              <w:rPr>
                <w:b/>
                <w:sz w:val="22"/>
                <w:szCs w:val="22"/>
              </w:rPr>
              <w:t>De</w:t>
            </w:r>
            <w:r w:rsidR="00EF2C2F" w:rsidRPr="00E93DCA">
              <w:rPr>
                <w:b/>
                <w:sz w:val="22"/>
                <w:szCs w:val="22"/>
              </w:rPr>
              <w:t>gree</w:t>
            </w:r>
            <w:r w:rsidRPr="00E93DCA">
              <w:rPr>
                <w:b/>
                <w:sz w:val="22"/>
                <w:szCs w:val="22"/>
              </w:rPr>
              <w:t xml:space="preserve">: </w:t>
            </w:r>
            <w:r w:rsidR="00E84829" w:rsidRPr="00E93DCA">
              <w:rPr>
                <w:sz w:val="22"/>
                <w:szCs w:val="22"/>
              </w:rPr>
              <w:t>Bachelor</w:t>
            </w:r>
          </w:p>
        </w:tc>
      </w:tr>
      <w:tr w:rsidR="00EF6D7F" w:rsidRPr="00E93DCA" w14:paraId="7048F6F2" w14:textId="77777777" w:rsidTr="003F716E">
        <w:trPr>
          <w:trHeight w:val="280"/>
        </w:trPr>
        <w:tc>
          <w:tcPr>
            <w:tcW w:w="1479" w:type="dxa"/>
            <w:vMerge w:val="restart"/>
            <w:tcBorders>
              <w:top w:val="single" w:sz="18" w:space="0" w:color="auto"/>
              <w:left w:val="single" w:sz="18" w:space="0" w:color="auto"/>
              <w:right w:val="single" w:sz="12" w:space="0" w:color="auto"/>
            </w:tcBorders>
          </w:tcPr>
          <w:p w14:paraId="7048F6E7" w14:textId="77777777" w:rsidR="00EF6D7F" w:rsidRPr="00E93DCA" w:rsidRDefault="00EF6D7F" w:rsidP="003F716E">
            <w:pPr>
              <w:pStyle w:val="Heading7"/>
              <w:jc w:val="center"/>
              <w:rPr>
                <w:b/>
                <w:sz w:val="20"/>
              </w:rPr>
            </w:pPr>
          </w:p>
          <w:p w14:paraId="7048F6E8" w14:textId="77777777" w:rsidR="00EF6D7F" w:rsidRPr="00E93DCA" w:rsidRDefault="00EF2C2F" w:rsidP="003F716E">
            <w:pPr>
              <w:pStyle w:val="Heading7"/>
              <w:jc w:val="center"/>
              <w:rPr>
                <w:b/>
                <w:sz w:val="20"/>
              </w:rPr>
            </w:pPr>
            <w:r w:rsidRPr="00E93DCA">
              <w:rPr>
                <w:b/>
                <w:sz w:val="20"/>
              </w:rPr>
              <w:t>Code</w:t>
            </w:r>
          </w:p>
          <w:p w14:paraId="7048F6E9" w14:textId="77777777" w:rsidR="00EF6D7F" w:rsidRPr="00E93DCA" w:rsidRDefault="00EF6D7F" w:rsidP="003F716E">
            <w:pPr>
              <w:jc w:val="center"/>
              <w:rPr>
                <w:b/>
              </w:rPr>
            </w:pPr>
          </w:p>
        </w:tc>
        <w:tc>
          <w:tcPr>
            <w:tcW w:w="1704" w:type="dxa"/>
            <w:vMerge w:val="restart"/>
            <w:tcBorders>
              <w:top w:val="single" w:sz="18" w:space="0" w:color="auto"/>
              <w:left w:val="single" w:sz="12" w:space="0" w:color="auto"/>
              <w:right w:val="single" w:sz="12" w:space="0" w:color="auto"/>
            </w:tcBorders>
          </w:tcPr>
          <w:p w14:paraId="7048F6EA" w14:textId="77777777" w:rsidR="00EF6D7F" w:rsidRPr="00E93DCA" w:rsidRDefault="00EF6D7F" w:rsidP="003F716E">
            <w:pPr>
              <w:pStyle w:val="Heading7"/>
              <w:rPr>
                <w:b/>
                <w:sz w:val="20"/>
              </w:rPr>
            </w:pPr>
          </w:p>
          <w:p w14:paraId="7048F6EB" w14:textId="77777777" w:rsidR="00EF6D7F" w:rsidRPr="00E93DCA" w:rsidRDefault="00EF2C2F" w:rsidP="003F716E">
            <w:pPr>
              <w:pStyle w:val="Heading7"/>
              <w:ind w:left="30"/>
              <w:jc w:val="center"/>
              <w:rPr>
                <w:b/>
                <w:sz w:val="20"/>
              </w:rPr>
            </w:pPr>
            <w:r w:rsidRPr="00E93DCA">
              <w:rPr>
                <w:b/>
                <w:sz w:val="20"/>
              </w:rPr>
              <w:t>Year</w:t>
            </w:r>
            <w:r w:rsidR="005519F9" w:rsidRPr="00E93DCA">
              <w:rPr>
                <w:b/>
                <w:sz w:val="20"/>
              </w:rPr>
              <w:t>/</w:t>
            </w:r>
            <w:r w:rsidRPr="00E93DCA">
              <w:rPr>
                <w:b/>
                <w:sz w:val="20"/>
              </w:rPr>
              <w:t>Semester</w:t>
            </w:r>
          </w:p>
        </w:tc>
        <w:tc>
          <w:tcPr>
            <w:tcW w:w="987" w:type="dxa"/>
            <w:vMerge w:val="restart"/>
            <w:tcBorders>
              <w:top w:val="single" w:sz="18" w:space="0" w:color="auto"/>
              <w:left w:val="single" w:sz="12" w:space="0" w:color="auto"/>
              <w:right w:val="single" w:sz="12" w:space="0" w:color="auto"/>
            </w:tcBorders>
          </w:tcPr>
          <w:p w14:paraId="7048F6EC" w14:textId="77777777" w:rsidR="00EF6D7F" w:rsidRPr="00E93DCA" w:rsidRDefault="00EF6D7F" w:rsidP="003F716E">
            <w:pPr>
              <w:pStyle w:val="Heading7"/>
              <w:rPr>
                <w:b/>
                <w:sz w:val="20"/>
              </w:rPr>
            </w:pPr>
          </w:p>
          <w:p w14:paraId="7048F6ED" w14:textId="77777777" w:rsidR="00EF6D7F" w:rsidRPr="00E93DCA" w:rsidRDefault="00EF2C2F" w:rsidP="003F716E">
            <w:pPr>
              <w:pStyle w:val="Heading7"/>
              <w:ind w:left="60"/>
              <w:jc w:val="center"/>
              <w:rPr>
                <w:b/>
                <w:sz w:val="20"/>
              </w:rPr>
            </w:pPr>
            <w:r w:rsidRPr="00E93DCA">
              <w:rPr>
                <w:b/>
                <w:sz w:val="20"/>
              </w:rPr>
              <w:t>Local Credits</w:t>
            </w:r>
          </w:p>
        </w:tc>
        <w:tc>
          <w:tcPr>
            <w:tcW w:w="1709" w:type="dxa"/>
            <w:gridSpan w:val="2"/>
            <w:vMerge w:val="restart"/>
            <w:tcBorders>
              <w:top w:val="single" w:sz="18" w:space="0" w:color="auto"/>
              <w:left w:val="single" w:sz="12" w:space="0" w:color="auto"/>
              <w:right w:val="single" w:sz="18" w:space="0" w:color="auto"/>
            </w:tcBorders>
          </w:tcPr>
          <w:p w14:paraId="7048F6EE" w14:textId="77777777" w:rsidR="00EF6D7F" w:rsidRPr="00E93DCA" w:rsidRDefault="00EF6D7F" w:rsidP="003F716E">
            <w:pPr>
              <w:pStyle w:val="Heading7"/>
              <w:rPr>
                <w:b/>
                <w:sz w:val="20"/>
              </w:rPr>
            </w:pPr>
          </w:p>
          <w:p w14:paraId="7048F6EF" w14:textId="77777777" w:rsidR="00EF6D7F" w:rsidRPr="00E93DCA" w:rsidRDefault="00EF2C2F" w:rsidP="003F716E">
            <w:pPr>
              <w:pStyle w:val="Heading7"/>
              <w:jc w:val="center"/>
              <w:rPr>
                <w:b/>
                <w:sz w:val="20"/>
              </w:rPr>
            </w:pPr>
            <w:r w:rsidRPr="00E93DCA">
              <w:rPr>
                <w:b/>
                <w:sz w:val="20"/>
              </w:rPr>
              <w:t>ECTS Credits</w:t>
            </w:r>
          </w:p>
          <w:p w14:paraId="7048F6F0" w14:textId="77777777" w:rsidR="00EF6D7F" w:rsidRPr="00E93DCA" w:rsidRDefault="00D81310" w:rsidP="003F716E">
            <w:pPr>
              <w:jc w:val="center"/>
              <w:rPr>
                <w:b/>
              </w:rPr>
            </w:pPr>
            <w:r w:rsidRPr="00E93DCA">
              <w:rPr>
                <w:b/>
              </w:rPr>
              <w:t xml:space="preserve"> </w:t>
            </w:r>
          </w:p>
        </w:tc>
        <w:tc>
          <w:tcPr>
            <w:tcW w:w="4256" w:type="dxa"/>
            <w:gridSpan w:val="5"/>
            <w:tcBorders>
              <w:top w:val="single" w:sz="18" w:space="0" w:color="auto"/>
              <w:left w:val="single" w:sz="18" w:space="0" w:color="auto"/>
              <w:bottom w:val="single" w:sz="8" w:space="0" w:color="auto"/>
              <w:right w:val="single" w:sz="18" w:space="0" w:color="auto"/>
            </w:tcBorders>
          </w:tcPr>
          <w:p w14:paraId="7048F6F1" w14:textId="77777777" w:rsidR="00EF6D7F" w:rsidRPr="00E93DCA" w:rsidRDefault="00EF2C2F" w:rsidP="003F716E">
            <w:pPr>
              <w:pStyle w:val="Heading7"/>
              <w:jc w:val="center"/>
              <w:rPr>
                <w:b/>
                <w:sz w:val="20"/>
              </w:rPr>
            </w:pPr>
            <w:r w:rsidRPr="00E93DCA">
              <w:rPr>
                <w:b/>
                <w:sz w:val="20"/>
              </w:rPr>
              <w:t>Course Implementation</w:t>
            </w:r>
            <w:r w:rsidR="007A60EF" w:rsidRPr="00E93DCA">
              <w:rPr>
                <w:b/>
                <w:sz w:val="20"/>
              </w:rPr>
              <w:t xml:space="preserve">, </w:t>
            </w:r>
            <w:r w:rsidRPr="00E93DCA">
              <w:rPr>
                <w:b/>
                <w:sz w:val="20"/>
              </w:rPr>
              <w:t>Hours</w:t>
            </w:r>
            <w:r w:rsidR="00EF6D7F" w:rsidRPr="00E93DCA">
              <w:rPr>
                <w:b/>
                <w:sz w:val="20"/>
              </w:rPr>
              <w:t>/</w:t>
            </w:r>
            <w:r w:rsidRPr="00E93DCA">
              <w:rPr>
                <w:b/>
                <w:sz w:val="20"/>
              </w:rPr>
              <w:t>Week</w:t>
            </w:r>
          </w:p>
        </w:tc>
      </w:tr>
      <w:tr w:rsidR="00EF6D7F" w:rsidRPr="00E93DCA" w14:paraId="7048F6FA" w14:textId="77777777" w:rsidTr="003F716E">
        <w:trPr>
          <w:trHeight w:val="220"/>
        </w:trPr>
        <w:tc>
          <w:tcPr>
            <w:tcW w:w="1479" w:type="dxa"/>
            <w:vMerge/>
            <w:tcBorders>
              <w:left w:val="single" w:sz="18" w:space="0" w:color="auto"/>
              <w:bottom w:val="single" w:sz="12" w:space="0" w:color="auto"/>
              <w:right w:val="single" w:sz="12" w:space="0" w:color="auto"/>
            </w:tcBorders>
          </w:tcPr>
          <w:p w14:paraId="7048F6F3" w14:textId="77777777" w:rsidR="00EF6D7F" w:rsidRPr="00E93DCA" w:rsidRDefault="00EF6D7F" w:rsidP="003F716E">
            <w:pPr>
              <w:pStyle w:val="Heading7"/>
              <w:jc w:val="center"/>
              <w:rPr>
                <w:b/>
              </w:rPr>
            </w:pPr>
          </w:p>
        </w:tc>
        <w:tc>
          <w:tcPr>
            <w:tcW w:w="1704" w:type="dxa"/>
            <w:vMerge/>
            <w:tcBorders>
              <w:left w:val="single" w:sz="12" w:space="0" w:color="auto"/>
              <w:bottom w:val="single" w:sz="12" w:space="0" w:color="auto"/>
              <w:right w:val="single" w:sz="12" w:space="0" w:color="auto"/>
            </w:tcBorders>
          </w:tcPr>
          <w:p w14:paraId="7048F6F4" w14:textId="77777777" w:rsidR="00EF6D7F" w:rsidRPr="00E93DCA" w:rsidRDefault="00EF6D7F" w:rsidP="003F716E">
            <w:pPr>
              <w:pStyle w:val="Heading7"/>
              <w:ind w:left="30"/>
              <w:jc w:val="center"/>
              <w:rPr>
                <w:b/>
              </w:rPr>
            </w:pPr>
          </w:p>
        </w:tc>
        <w:tc>
          <w:tcPr>
            <w:tcW w:w="987" w:type="dxa"/>
            <w:vMerge/>
            <w:tcBorders>
              <w:left w:val="single" w:sz="12" w:space="0" w:color="auto"/>
              <w:bottom w:val="single" w:sz="12" w:space="0" w:color="auto"/>
              <w:right w:val="single" w:sz="12" w:space="0" w:color="auto"/>
            </w:tcBorders>
          </w:tcPr>
          <w:p w14:paraId="7048F6F5" w14:textId="77777777" w:rsidR="00EF6D7F" w:rsidRPr="00E93DCA" w:rsidRDefault="00EF6D7F" w:rsidP="003F716E">
            <w:pPr>
              <w:pStyle w:val="Heading7"/>
              <w:ind w:left="60"/>
              <w:jc w:val="center"/>
              <w:rPr>
                <w:b/>
              </w:rPr>
            </w:pPr>
          </w:p>
        </w:tc>
        <w:tc>
          <w:tcPr>
            <w:tcW w:w="1709" w:type="dxa"/>
            <w:gridSpan w:val="2"/>
            <w:vMerge/>
            <w:tcBorders>
              <w:left w:val="single" w:sz="12" w:space="0" w:color="auto"/>
              <w:bottom w:val="single" w:sz="12" w:space="0" w:color="auto"/>
              <w:right w:val="single" w:sz="18" w:space="0" w:color="auto"/>
            </w:tcBorders>
          </w:tcPr>
          <w:p w14:paraId="7048F6F6" w14:textId="77777777" w:rsidR="00EF6D7F" w:rsidRPr="00E93DCA" w:rsidRDefault="00EF6D7F" w:rsidP="003F716E">
            <w:pPr>
              <w:pStyle w:val="Heading7"/>
              <w:jc w:val="center"/>
              <w:rPr>
                <w:b/>
              </w:rPr>
            </w:pPr>
          </w:p>
        </w:tc>
        <w:tc>
          <w:tcPr>
            <w:tcW w:w="1420" w:type="dxa"/>
            <w:gridSpan w:val="2"/>
            <w:tcBorders>
              <w:top w:val="single" w:sz="8" w:space="0" w:color="auto"/>
              <w:left w:val="single" w:sz="18" w:space="0" w:color="auto"/>
              <w:bottom w:val="single" w:sz="12" w:space="0" w:color="auto"/>
              <w:right w:val="single" w:sz="8" w:space="0" w:color="auto"/>
            </w:tcBorders>
            <w:vAlign w:val="center"/>
          </w:tcPr>
          <w:p w14:paraId="7048F6F7" w14:textId="77777777" w:rsidR="00EF6D7F" w:rsidRPr="00E93DCA" w:rsidRDefault="00613334" w:rsidP="003F716E">
            <w:pPr>
              <w:pStyle w:val="Heading7"/>
              <w:jc w:val="center"/>
              <w:rPr>
                <w:b/>
                <w:sz w:val="20"/>
              </w:rPr>
            </w:pPr>
            <w:r w:rsidRPr="00E93DCA">
              <w:rPr>
                <w:b/>
                <w:sz w:val="20"/>
              </w:rPr>
              <w:t>Course</w:t>
            </w:r>
          </w:p>
        </w:tc>
        <w:tc>
          <w:tcPr>
            <w:tcW w:w="1418" w:type="dxa"/>
            <w:gridSpan w:val="2"/>
            <w:tcBorders>
              <w:top w:val="single" w:sz="8" w:space="0" w:color="auto"/>
              <w:left w:val="single" w:sz="8" w:space="0" w:color="auto"/>
              <w:bottom w:val="single" w:sz="12" w:space="0" w:color="auto"/>
              <w:right w:val="single" w:sz="8" w:space="0" w:color="auto"/>
            </w:tcBorders>
            <w:vAlign w:val="center"/>
          </w:tcPr>
          <w:p w14:paraId="7048F6F8" w14:textId="77777777" w:rsidR="00EF6D7F" w:rsidRPr="00E93DCA" w:rsidRDefault="00EF2C2F" w:rsidP="003F716E">
            <w:pPr>
              <w:pStyle w:val="Heading7"/>
              <w:jc w:val="center"/>
              <w:rPr>
                <w:b/>
                <w:sz w:val="20"/>
              </w:rPr>
            </w:pPr>
            <w:r w:rsidRPr="00E93DCA">
              <w:rPr>
                <w:b/>
                <w:sz w:val="20"/>
              </w:rPr>
              <w:t xml:space="preserve">Tutorial </w:t>
            </w:r>
          </w:p>
        </w:tc>
        <w:tc>
          <w:tcPr>
            <w:tcW w:w="1418" w:type="dxa"/>
            <w:tcBorders>
              <w:top w:val="single" w:sz="8" w:space="0" w:color="auto"/>
              <w:left w:val="single" w:sz="8" w:space="0" w:color="auto"/>
              <w:bottom w:val="single" w:sz="12" w:space="0" w:color="auto"/>
              <w:right w:val="single" w:sz="18" w:space="0" w:color="auto"/>
            </w:tcBorders>
            <w:vAlign w:val="center"/>
          </w:tcPr>
          <w:p w14:paraId="7048F6F9" w14:textId="77777777" w:rsidR="00EF6D7F" w:rsidRPr="00E93DCA" w:rsidRDefault="006A4899" w:rsidP="003F716E">
            <w:pPr>
              <w:pStyle w:val="Heading7"/>
              <w:jc w:val="center"/>
              <w:rPr>
                <w:b/>
                <w:sz w:val="20"/>
              </w:rPr>
            </w:pPr>
            <w:r w:rsidRPr="00E93DCA">
              <w:rPr>
                <w:b/>
                <w:sz w:val="20"/>
              </w:rPr>
              <w:t>Workshop</w:t>
            </w:r>
          </w:p>
        </w:tc>
      </w:tr>
      <w:tr w:rsidR="00EF6D7F" w:rsidRPr="00E93DCA" w14:paraId="7048F702" w14:textId="77777777" w:rsidTr="003F716E">
        <w:trPr>
          <w:trHeight w:val="308"/>
        </w:trPr>
        <w:tc>
          <w:tcPr>
            <w:tcW w:w="1479" w:type="dxa"/>
            <w:tcBorders>
              <w:top w:val="single" w:sz="12" w:space="0" w:color="auto"/>
              <w:left w:val="single" w:sz="18" w:space="0" w:color="auto"/>
              <w:bottom w:val="single" w:sz="18" w:space="0" w:color="auto"/>
              <w:right w:val="single" w:sz="12" w:space="0" w:color="auto"/>
            </w:tcBorders>
          </w:tcPr>
          <w:p w14:paraId="7048F6FB" w14:textId="77777777" w:rsidR="00EF6D7F" w:rsidRPr="00E93DCA" w:rsidRDefault="00EF6D7F" w:rsidP="005E0AB7">
            <w:pPr>
              <w:jc w:val="center"/>
              <w:rPr>
                <w:b/>
                <w:sz w:val="22"/>
                <w:szCs w:val="22"/>
              </w:rPr>
            </w:pPr>
          </w:p>
        </w:tc>
        <w:tc>
          <w:tcPr>
            <w:tcW w:w="1704" w:type="dxa"/>
            <w:tcBorders>
              <w:top w:val="single" w:sz="12" w:space="0" w:color="auto"/>
              <w:left w:val="single" w:sz="12" w:space="0" w:color="auto"/>
              <w:bottom w:val="single" w:sz="18" w:space="0" w:color="auto"/>
              <w:right w:val="single" w:sz="12" w:space="0" w:color="auto"/>
            </w:tcBorders>
          </w:tcPr>
          <w:p w14:paraId="7048F6FC" w14:textId="2C2FDE95" w:rsidR="00EF6D7F" w:rsidRPr="00E93DCA" w:rsidRDefault="003E70FD" w:rsidP="00CA2BFF">
            <w:pPr>
              <w:jc w:val="center"/>
              <w:rPr>
                <w:b/>
                <w:sz w:val="22"/>
                <w:szCs w:val="22"/>
              </w:rPr>
            </w:pPr>
            <w:r w:rsidRPr="00E93DCA">
              <w:rPr>
                <w:b/>
                <w:sz w:val="22"/>
                <w:szCs w:val="22"/>
              </w:rPr>
              <w:t>2</w:t>
            </w:r>
            <w:r w:rsidR="0070598D" w:rsidRPr="00E93DCA">
              <w:rPr>
                <w:b/>
                <w:sz w:val="22"/>
                <w:szCs w:val="22"/>
              </w:rPr>
              <w:t>/1</w:t>
            </w:r>
            <w:r w:rsidR="00090FEF" w:rsidRPr="00E93DCA">
              <w:rPr>
                <w:b/>
                <w:sz w:val="22"/>
                <w:szCs w:val="22"/>
              </w:rPr>
              <w:t xml:space="preserve"> (</w:t>
            </w:r>
            <w:r w:rsidR="00CA2BFF" w:rsidRPr="00E93DCA">
              <w:rPr>
                <w:b/>
                <w:sz w:val="22"/>
                <w:szCs w:val="22"/>
              </w:rPr>
              <w:t>Fall</w:t>
            </w:r>
            <w:r w:rsidR="00090FEF" w:rsidRPr="00E93DCA">
              <w:rPr>
                <w:b/>
                <w:sz w:val="22"/>
                <w:szCs w:val="22"/>
              </w:rPr>
              <w:t>)</w:t>
            </w:r>
          </w:p>
        </w:tc>
        <w:tc>
          <w:tcPr>
            <w:tcW w:w="987" w:type="dxa"/>
            <w:tcBorders>
              <w:top w:val="single" w:sz="12" w:space="0" w:color="auto"/>
              <w:left w:val="single" w:sz="12" w:space="0" w:color="auto"/>
              <w:bottom w:val="single" w:sz="18" w:space="0" w:color="auto"/>
              <w:right w:val="single" w:sz="12" w:space="0" w:color="auto"/>
            </w:tcBorders>
          </w:tcPr>
          <w:p w14:paraId="7048F6FD" w14:textId="77777777" w:rsidR="00EF6D7F" w:rsidRPr="00E93DCA" w:rsidRDefault="006A4899" w:rsidP="003F716E">
            <w:pPr>
              <w:jc w:val="center"/>
              <w:rPr>
                <w:b/>
                <w:sz w:val="22"/>
                <w:szCs w:val="22"/>
              </w:rPr>
            </w:pPr>
            <w:r w:rsidRPr="00E93DCA">
              <w:rPr>
                <w:b/>
                <w:sz w:val="22"/>
                <w:szCs w:val="22"/>
              </w:rPr>
              <w:t>2</w:t>
            </w:r>
          </w:p>
        </w:tc>
        <w:tc>
          <w:tcPr>
            <w:tcW w:w="1709" w:type="dxa"/>
            <w:gridSpan w:val="2"/>
            <w:tcBorders>
              <w:top w:val="single" w:sz="12" w:space="0" w:color="auto"/>
              <w:left w:val="single" w:sz="12" w:space="0" w:color="auto"/>
              <w:bottom w:val="single" w:sz="18" w:space="0" w:color="auto"/>
              <w:right w:val="single" w:sz="18" w:space="0" w:color="auto"/>
            </w:tcBorders>
            <w:shd w:val="clear" w:color="auto" w:fill="FFFFFF"/>
          </w:tcPr>
          <w:p w14:paraId="7048F6FE" w14:textId="148CE05F" w:rsidR="00EF6D7F" w:rsidRPr="00E93DCA" w:rsidRDefault="00993C7E" w:rsidP="003F716E">
            <w:pPr>
              <w:jc w:val="center"/>
              <w:rPr>
                <w:b/>
                <w:sz w:val="22"/>
                <w:szCs w:val="22"/>
              </w:rPr>
            </w:pPr>
            <w:r w:rsidRPr="00E93DCA">
              <w:rPr>
                <w:b/>
                <w:sz w:val="22"/>
                <w:szCs w:val="22"/>
              </w:rPr>
              <w:t>5</w:t>
            </w:r>
          </w:p>
        </w:tc>
        <w:tc>
          <w:tcPr>
            <w:tcW w:w="1420" w:type="dxa"/>
            <w:gridSpan w:val="2"/>
            <w:tcBorders>
              <w:top w:val="single" w:sz="12" w:space="0" w:color="auto"/>
              <w:left w:val="single" w:sz="18" w:space="0" w:color="auto"/>
              <w:bottom w:val="single" w:sz="18" w:space="0" w:color="auto"/>
              <w:right w:val="single" w:sz="12" w:space="0" w:color="auto"/>
            </w:tcBorders>
          </w:tcPr>
          <w:p w14:paraId="7048F6FF" w14:textId="77777777" w:rsidR="00EF6D7F" w:rsidRPr="00E93DCA" w:rsidRDefault="00252D8B" w:rsidP="003F716E">
            <w:pPr>
              <w:jc w:val="center"/>
              <w:rPr>
                <w:b/>
                <w:sz w:val="22"/>
                <w:szCs w:val="22"/>
              </w:rPr>
            </w:pPr>
            <w:r w:rsidRPr="00E93DCA">
              <w:rPr>
                <w:b/>
                <w:sz w:val="22"/>
                <w:szCs w:val="22"/>
              </w:rPr>
              <w:t>1</w:t>
            </w:r>
          </w:p>
        </w:tc>
        <w:tc>
          <w:tcPr>
            <w:tcW w:w="1418" w:type="dxa"/>
            <w:gridSpan w:val="2"/>
            <w:tcBorders>
              <w:top w:val="single" w:sz="12" w:space="0" w:color="auto"/>
              <w:left w:val="single" w:sz="12" w:space="0" w:color="auto"/>
              <w:bottom w:val="single" w:sz="18" w:space="0" w:color="auto"/>
              <w:right w:val="single" w:sz="8" w:space="0" w:color="auto"/>
            </w:tcBorders>
          </w:tcPr>
          <w:p w14:paraId="7048F700" w14:textId="77777777" w:rsidR="00EF6D7F" w:rsidRPr="00E93DCA" w:rsidRDefault="00252D8B" w:rsidP="003F716E">
            <w:pPr>
              <w:jc w:val="center"/>
              <w:rPr>
                <w:sz w:val="22"/>
                <w:szCs w:val="22"/>
              </w:rPr>
            </w:pPr>
            <w:r w:rsidRPr="00E93DCA">
              <w:rPr>
                <w:sz w:val="22"/>
                <w:szCs w:val="22"/>
              </w:rPr>
              <w:t>-</w:t>
            </w:r>
          </w:p>
        </w:tc>
        <w:tc>
          <w:tcPr>
            <w:tcW w:w="1418" w:type="dxa"/>
            <w:tcBorders>
              <w:top w:val="single" w:sz="12" w:space="0" w:color="auto"/>
              <w:left w:val="single" w:sz="8" w:space="0" w:color="auto"/>
              <w:bottom w:val="single" w:sz="18" w:space="0" w:color="auto"/>
              <w:right w:val="single" w:sz="18" w:space="0" w:color="auto"/>
            </w:tcBorders>
          </w:tcPr>
          <w:p w14:paraId="7048F701" w14:textId="77777777" w:rsidR="00EF6D7F" w:rsidRPr="00E93DCA" w:rsidRDefault="00252D8B" w:rsidP="003F716E">
            <w:pPr>
              <w:jc w:val="center"/>
              <w:rPr>
                <w:b/>
                <w:sz w:val="22"/>
                <w:szCs w:val="22"/>
              </w:rPr>
            </w:pPr>
            <w:r w:rsidRPr="00E93DCA">
              <w:rPr>
                <w:b/>
                <w:sz w:val="22"/>
                <w:szCs w:val="22"/>
              </w:rPr>
              <w:t>1</w:t>
            </w:r>
          </w:p>
        </w:tc>
      </w:tr>
      <w:tr w:rsidR="00EF6D7F" w:rsidRPr="00E93DCA" w14:paraId="7048F705" w14:textId="77777777" w:rsidTr="003F716E">
        <w:trPr>
          <w:trHeight w:val="526"/>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03" w14:textId="77777777" w:rsidR="00EF6D7F" w:rsidRPr="00E93DCA" w:rsidRDefault="00EF2C2F" w:rsidP="003F716E">
            <w:pPr>
              <w:rPr>
                <w:b/>
                <w:sz w:val="22"/>
                <w:szCs w:val="22"/>
              </w:rPr>
            </w:pPr>
            <w:r w:rsidRPr="00E93DCA">
              <w:rPr>
                <w:b/>
                <w:sz w:val="22"/>
                <w:szCs w:val="22"/>
              </w:rPr>
              <w:t>Department</w:t>
            </w: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04" w14:textId="74144260" w:rsidR="001B6FBC" w:rsidRPr="00E93DCA" w:rsidRDefault="00BF59DA" w:rsidP="00B82E59">
            <w:pPr>
              <w:rPr>
                <w:b/>
                <w:bCs/>
                <w:sz w:val="22"/>
              </w:rPr>
            </w:pPr>
            <w:bookmarkStart w:id="0" w:name="OLE_LINK11"/>
            <w:bookmarkStart w:id="1" w:name="OLE_LINK12"/>
            <w:bookmarkStart w:id="2" w:name="OLE_LINK15"/>
            <w:r w:rsidRPr="00E93DCA">
              <w:rPr>
                <w:b/>
                <w:bCs/>
                <w:sz w:val="22"/>
              </w:rPr>
              <w:t>Navigation</w:t>
            </w:r>
            <w:bookmarkEnd w:id="0"/>
            <w:bookmarkEnd w:id="1"/>
            <w:bookmarkEnd w:id="2"/>
            <w:r w:rsidR="00E76C7A">
              <w:rPr>
                <w:b/>
                <w:bCs/>
                <w:sz w:val="22"/>
              </w:rPr>
              <w:t xml:space="preserve"> Engineering</w:t>
            </w:r>
          </w:p>
        </w:tc>
      </w:tr>
      <w:tr w:rsidR="005519F9" w:rsidRPr="00E93DCA" w14:paraId="7048F709" w14:textId="77777777" w:rsidTr="003F716E">
        <w:trPr>
          <w:trHeight w:val="526"/>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06" w14:textId="77777777" w:rsidR="00852089" w:rsidRPr="00E93DCA" w:rsidRDefault="00706160" w:rsidP="003F716E">
            <w:pPr>
              <w:rPr>
                <w:b/>
                <w:sz w:val="22"/>
                <w:szCs w:val="22"/>
              </w:rPr>
            </w:pPr>
            <w:r w:rsidRPr="00E93DCA">
              <w:rPr>
                <w:b/>
                <w:sz w:val="22"/>
                <w:szCs w:val="22"/>
              </w:rPr>
              <w:t>Instructors</w:t>
            </w:r>
          </w:p>
          <w:p w14:paraId="7048F707" w14:textId="77777777" w:rsidR="005519F9" w:rsidRPr="00E93DCA" w:rsidRDefault="005519F9" w:rsidP="003F716E">
            <w:pPr>
              <w:rPr>
                <w:b/>
                <w:sz w:val="22"/>
                <w:szCs w:val="22"/>
              </w:rPr>
            </w:pP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08" w14:textId="77777777" w:rsidR="00700B6F" w:rsidRPr="00E93DCA" w:rsidRDefault="00700B6F" w:rsidP="00B81FE5">
            <w:pPr>
              <w:rPr>
                <w:sz w:val="22"/>
              </w:rPr>
            </w:pPr>
          </w:p>
        </w:tc>
      </w:tr>
      <w:tr w:rsidR="00706160" w:rsidRPr="00E93DCA" w14:paraId="7048F70D" w14:textId="77777777" w:rsidTr="003F716E">
        <w:trPr>
          <w:trHeight w:val="526"/>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0A" w14:textId="77777777" w:rsidR="00706160" w:rsidRPr="00E93DCA" w:rsidRDefault="00706160" w:rsidP="003F716E">
            <w:pPr>
              <w:rPr>
                <w:b/>
                <w:sz w:val="22"/>
                <w:szCs w:val="22"/>
              </w:rPr>
            </w:pPr>
            <w:r w:rsidRPr="00E93DCA">
              <w:rPr>
                <w:b/>
                <w:sz w:val="22"/>
                <w:szCs w:val="22"/>
              </w:rPr>
              <w:t>Contact Information</w:t>
            </w:r>
          </w:p>
          <w:p w14:paraId="7048F70B" w14:textId="77777777" w:rsidR="00706160" w:rsidRPr="00E93DCA" w:rsidRDefault="00706160" w:rsidP="003F716E">
            <w:pPr>
              <w:rPr>
                <w:b/>
                <w:sz w:val="22"/>
                <w:szCs w:val="22"/>
              </w:rPr>
            </w:pP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0C" w14:textId="77777777" w:rsidR="00706160" w:rsidRPr="00E93DCA" w:rsidRDefault="00706160" w:rsidP="00E84829">
            <w:pPr>
              <w:rPr>
                <w:sz w:val="22"/>
              </w:rPr>
            </w:pPr>
          </w:p>
        </w:tc>
      </w:tr>
      <w:tr w:rsidR="00706160" w:rsidRPr="00E93DCA" w14:paraId="7048F710" w14:textId="77777777" w:rsidTr="003F716E">
        <w:trPr>
          <w:trHeight w:val="526"/>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0E" w14:textId="77777777" w:rsidR="00706160" w:rsidRPr="00E93DCA" w:rsidRDefault="00706160" w:rsidP="003F716E">
            <w:pPr>
              <w:rPr>
                <w:b/>
                <w:sz w:val="22"/>
                <w:szCs w:val="22"/>
              </w:rPr>
            </w:pPr>
            <w:r w:rsidRPr="00E93DCA">
              <w:rPr>
                <w:b/>
                <w:sz w:val="22"/>
                <w:szCs w:val="22"/>
              </w:rPr>
              <w:t>Office Hours</w:t>
            </w: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0F" w14:textId="77777777" w:rsidR="00706160" w:rsidRPr="00E93DCA" w:rsidRDefault="00706160" w:rsidP="0070598D">
            <w:pPr>
              <w:rPr>
                <w:sz w:val="22"/>
              </w:rPr>
            </w:pPr>
          </w:p>
        </w:tc>
      </w:tr>
      <w:tr w:rsidR="005519F9" w:rsidRPr="00E93DCA" w14:paraId="7048F713" w14:textId="77777777" w:rsidTr="003F716E">
        <w:trPr>
          <w:trHeight w:val="526"/>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11" w14:textId="77777777" w:rsidR="005519F9" w:rsidRPr="00E93DCA" w:rsidRDefault="00706160" w:rsidP="003F716E">
            <w:pPr>
              <w:rPr>
                <w:b/>
                <w:sz w:val="22"/>
                <w:szCs w:val="22"/>
              </w:rPr>
            </w:pPr>
            <w:r w:rsidRPr="00E93DCA">
              <w:rPr>
                <w:b/>
                <w:sz w:val="22"/>
                <w:szCs w:val="22"/>
              </w:rPr>
              <w:t xml:space="preserve">Web page </w:t>
            </w: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12" w14:textId="7DD0A9C5" w:rsidR="00BA665B" w:rsidRPr="00E93DCA" w:rsidRDefault="007C4EC7" w:rsidP="00E84829">
            <w:pPr>
              <w:rPr>
                <w:sz w:val="22"/>
              </w:rPr>
            </w:pPr>
            <w:hyperlink r:id="rId9" w:history="1">
              <w:r w:rsidR="00BA665B" w:rsidRPr="00E93DCA">
                <w:rPr>
                  <w:rStyle w:val="Hyperlink"/>
                  <w:sz w:val="22"/>
                </w:rPr>
                <w:t>https://www.marplat.eu</w:t>
              </w:r>
            </w:hyperlink>
            <w:r w:rsidR="00BA665B" w:rsidRPr="00E93DCA">
              <w:rPr>
                <w:sz w:val="22"/>
              </w:rPr>
              <w:t xml:space="preserve"> </w:t>
            </w:r>
          </w:p>
        </w:tc>
      </w:tr>
      <w:tr w:rsidR="00EF6D7F" w:rsidRPr="00E93DCA" w14:paraId="7048F718" w14:textId="77777777" w:rsidTr="003F716E">
        <w:trPr>
          <w:trHeight w:val="526"/>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14" w14:textId="77777777" w:rsidR="00EF6D7F" w:rsidRPr="00E93DCA" w:rsidRDefault="00706160" w:rsidP="003F716E">
            <w:pPr>
              <w:rPr>
                <w:b/>
                <w:sz w:val="22"/>
                <w:szCs w:val="22"/>
              </w:rPr>
            </w:pPr>
            <w:r w:rsidRPr="00E93DCA">
              <w:rPr>
                <w:b/>
                <w:sz w:val="22"/>
                <w:szCs w:val="22"/>
              </w:rPr>
              <w:t>Course Type</w:t>
            </w:r>
          </w:p>
        </w:tc>
        <w:tc>
          <w:tcPr>
            <w:tcW w:w="2696" w:type="dxa"/>
            <w:gridSpan w:val="3"/>
            <w:tcBorders>
              <w:top w:val="single" w:sz="18" w:space="0" w:color="auto"/>
              <w:left w:val="single" w:sz="12" w:space="0" w:color="auto"/>
              <w:bottom w:val="single" w:sz="18" w:space="0" w:color="auto"/>
              <w:right w:val="single" w:sz="18" w:space="0" w:color="auto"/>
            </w:tcBorders>
            <w:vAlign w:val="center"/>
          </w:tcPr>
          <w:p w14:paraId="7048F715" w14:textId="77777777" w:rsidR="00EF6D7F" w:rsidRPr="00E93DCA" w:rsidRDefault="00A72E2B" w:rsidP="003F716E">
            <w:r w:rsidRPr="00E93DCA">
              <w:t xml:space="preserve"> </w:t>
            </w:r>
            <w:r w:rsidR="0070598D" w:rsidRPr="00E93DCA">
              <w:t>Elective</w:t>
            </w:r>
          </w:p>
        </w:tc>
        <w:tc>
          <w:tcPr>
            <w:tcW w:w="1420" w:type="dxa"/>
            <w:gridSpan w:val="2"/>
            <w:tcBorders>
              <w:top w:val="single" w:sz="18" w:space="0" w:color="auto"/>
              <w:left w:val="single" w:sz="18" w:space="0" w:color="auto"/>
              <w:bottom w:val="single" w:sz="18" w:space="0" w:color="auto"/>
              <w:right w:val="single" w:sz="12" w:space="0" w:color="auto"/>
            </w:tcBorders>
            <w:vAlign w:val="center"/>
          </w:tcPr>
          <w:p w14:paraId="7048F716" w14:textId="77777777" w:rsidR="00EF6D7F" w:rsidRPr="00E93DCA" w:rsidRDefault="00706160" w:rsidP="003F716E">
            <w:pPr>
              <w:rPr>
                <w:b/>
              </w:rPr>
            </w:pPr>
            <w:r w:rsidRPr="00E93DCA">
              <w:rPr>
                <w:b/>
              </w:rPr>
              <w:t>Course Language</w:t>
            </w:r>
          </w:p>
        </w:tc>
        <w:tc>
          <w:tcPr>
            <w:tcW w:w="2836" w:type="dxa"/>
            <w:gridSpan w:val="3"/>
            <w:tcBorders>
              <w:top w:val="single" w:sz="18" w:space="0" w:color="auto"/>
              <w:left w:val="single" w:sz="12" w:space="0" w:color="auto"/>
              <w:bottom w:val="single" w:sz="18" w:space="0" w:color="auto"/>
              <w:right w:val="single" w:sz="18" w:space="0" w:color="auto"/>
            </w:tcBorders>
            <w:vAlign w:val="center"/>
          </w:tcPr>
          <w:p w14:paraId="7048F717" w14:textId="77777777" w:rsidR="00EF6D7F" w:rsidRPr="00E93DCA" w:rsidRDefault="00706160" w:rsidP="003F716E">
            <w:r w:rsidRPr="00E93DCA">
              <w:t>English</w:t>
            </w:r>
          </w:p>
        </w:tc>
      </w:tr>
      <w:tr w:rsidR="00EF6D7F" w:rsidRPr="00E93DCA" w14:paraId="7048F71B" w14:textId="77777777" w:rsidTr="003F716E">
        <w:trPr>
          <w:trHeight w:val="451"/>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19" w14:textId="77777777" w:rsidR="00EF6D7F" w:rsidRPr="00E93DCA" w:rsidRDefault="00706160" w:rsidP="003F716E">
            <w:pPr>
              <w:rPr>
                <w:b/>
                <w:sz w:val="22"/>
                <w:szCs w:val="22"/>
              </w:rPr>
            </w:pPr>
            <w:r w:rsidRPr="00E93DCA">
              <w:rPr>
                <w:b/>
                <w:sz w:val="22"/>
                <w:szCs w:val="22"/>
              </w:rPr>
              <w:t>Course Prerequisites</w:t>
            </w: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1A" w14:textId="6E496284" w:rsidR="00EF6D7F" w:rsidRPr="00E93DCA" w:rsidRDefault="007D7FF5" w:rsidP="003F716E">
            <w:r w:rsidRPr="00E93DCA">
              <w:t> </w:t>
            </w:r>
            <w:r w:rsidR="004E2197" w:rsidRPr="00E93DCA">
              <w:t>At discretion of each partner university</w:t>
            </w:r>
          </w:p>
        </w:tc>
      </w:tr>
      <w:tr w:rsidR="00EF6D7F" w:rsidRPr="00E93DCA" w14:paraId="7048F721" w14:textId="77777777" w:rsidTr="003F716E">
        <w:trPr>
          <w:trHeight w:val="417"/>
        </w:trPr>
        <w:tc>
          <w:tcPr>
            <w:tcW w:w="3183" w:type="dxa"/>
            <w:gridSpan w:val="2"/>
            <w:vMerge w:val="restart"/>
            <w:tcBorders>
              <w:top w:val="single" w:sz="18" w:space="0" w:color="auto"/>
              <w:left w:val="single" w:sz="18" w:space="0" w:color="auto"/>
              <w:right w:val="single" w:sz="12" w:space="0" w:color="auto"/>
            </w:tcBorders>
            <w:vAlign w:val="center"/>
          </w:tcPr>
          <w:p w14:paraId="7048F71C" w14:textId="77777777" w:rsidR="00EF6D7F" w:rsidRPr="00E93DCA" w:rsidRDefault="00706160" w:rsidP="003F716E">
            <w:pPr>
              <w:jc w:val="center"/>
              <w:rPr>
                <w:b/>
                <w:sz w:val="22"/>
                <w:szCs w:val="22"/>
              </w:rPr>
            </w:pPr>
            <w:r w:rsidRPr="00E93DCA">
              <w:rPr>
                <w:b/>
                <w:sz w:val="22"/>
                <w:szCs w:val="22"/>
              </w:rPr>
              <w:t>Course Category by Content</w:t>
            </w:r>
            <w:r w:rsidR="00EF6D7F" w:rsidRPr="00E93DCA">
              <w:rPr>
                <w:b/>
                <w:sz w:val="22"/>
                <w:szCs w:val="22"/>
              </w:rPr>
              <w:t xml:space="preserve">, </w:t>
            </w:r>
            <w:r w:rsidR="00D53231" w:rsidRPr="00E93DCA">
              <w:rPr>
                <w:b/>
                <w:sz w:val="22"/>
                <w:szCs w:val="22"/>
              </w:rPr>
              <w:t>%</w:t>
            </w:r>
          </w:p>
        </w:tc>
        <w:tc>
          <w:tcPr>
            <w:tcW w:w="1276" w:type="dxa"/>
            <w:gridSpan w:val="2"/>
            <w:tcBorders>
              <w:top w:val="single" w:sz="18" w:space="0" w:color="auto"/>
              <w:left w:val="single" w:sz="12" w:space="0" w:color="auto"/>
              <w:bottom w:val="single" w:sz="12" w:space="0" w:color="auto"/>
              <w:right w:val="single" w:sz="12" w:space="0" w:color="auto"/>
            </w:tcBorders>
            <w:vAlign w:val="center"/>
          </w:tcPr>
          <w:p w14:paraId="7048F71D" w14:textId="77777777" w:rsidR="00EF6D7F" w:rsidRPr="00E93DCA" w:rsidRDefault="00706160" w:rsidP="003F716E">
            <w:pPr>
              <w:jc w:val="center"/>
              <w:rPr>
                <w:b/>
              </w:rPr>
            </w:pPr>
            <w:r w:rsidRPr="00E93DCA">
              <w:rPr>
                <w:b/>
              </w:rPr>
              <w:t>Basic Sciences</w:t>
            </w:r>
          </w:p>
        </w:tc>
        <w:tc>
          <w:tcPr>
            <w:tcW w:w="1701" w:type="dxa"/>
            <w:gridSpan w:val="2"/>
            <w:tcBorders>
              <w:top w:val="single" w:sz="18" w:space="0" w:color="auto"/>
              <w:left w:val="single" w:sz="12" w:space="0" w:color="auto"/>
              <w:bottom w:val="single" w:sz="12" w:space="0" w:color="auto"/>
              <w:right w:val="single" w:sz="12" w:space="0" w:color="auto"/>
            </w:tcBorders>
            <w:vAlign w:val="center"/>
          </w:tcPr>
          <w:p w14:paraId="7048F71E" w14:textId="77777777" w:rsidR="00EF6D7F" w:rsidRPr="00E93DCA" w:rsidRDefault="00F21E24" w:rsidP="003F716E">
            <w:pPr>
              <w:jc w:val="center"/>
              <w:rPr>
                <w:b/>
              </w:rPr>
            </w:pPr>
            <w:r w:rsidRPr="00E93DCA">
              <w:rPr>
                <w:b/>
              </w:rPr>
              <w:t>Engineering Science</w:t>
            </w:r>
          </w:p>
        </w:tc>
        <w:tc>
          <w:tcPr>
            <w:tcW w:w="1993" w:type="dxa"/>
            <w:gridSpan w:val="2"/>
            <w:tcBorders>
              <w:top w:val="single" w:sz="18" w:space="0" w:color="auto"/>
              <w:left w:val="single" w:sz="12" w:space="0" w:color="auto"/>
              <w:bottom w:val="single" w:sz="12" w:space="0" w:color="auto"/>
              <w:right w:val="single" w:sz="12" w:space="0" w:color="auto"/>
            </w:tcBorders>
            <w:vAlign w:val="center"/>
          </w:tcPr>
          <w:p w14:paraId="7048F71F" w14:textId="77777777" w:rsidR="00EF6D7F" w:rsidRPr="00E93DCA" w:rsidRDefault="00F21E24" w:rsidP="003F716E">
            <w:pPr>
              <w:jc w:val="center"/>
              <w:rPr>
                <w:b/>
              </w:rPr>
            </w:pPr>
            <w:r w:rsidRPr="00E93DCA">
              <w:rPr>
                <w:b/>
              </w:rPr>
              <w:t>Engineering Design</w:t>
            </w:r>
          </w:p>
        </w:tc>
        <w:tc>
          <w:tcPr>
            <w:tcW w:w="1982" w:type="dxa"/>
            <w:gridSpan w:val="2"/>
            <w:tcBorders>
              <w:top w:val="single" w:sz="18" w:space="0" w:color="auto"/>
              <w:left w:val="single" w:sz="12" w:space="0" w:color="auto"/>
              <w:bottom w:val="single" w:sz="12" w:space="0" w:color="auto"/>
              <w:right w:val="single" w:sz="18" w:space="0" w:color="auto"/>
            </w:tcBorders>
            <w:vAlign w:val="center"/>
          </w:tcPr>
          <w:p w14:paraId="7048F720" w14:textId="77777777" w:rsidR="00EF6D7F" w:rsidRPr="00E93DCA" w:rsidRDefault="00381A6C" w:rsidP="003F716E">
            <w:pPr>
              <w:jc w:val="center"/>
              <w:rPr>
                <w:b/>
              </w:rPr>
            </w:pPr>
            <w:r w:rsidRPr="00E93DCA">
              <w:rPr>
                <w:b/>
              </w:rPr>
              <w:t>Humanities</w:t>
            </w:r>
          </w:p>
        </w:tc>
      </w:tr>
      <w:tr w:rsidR="00EF6D7F" w:rsidRPr="00E93DCA" w14:paraId="7048F727" w14:textId="77777777" w:rsidTr="003F716E">
        <w:trPr>
          <w:trHeight w:val="330"/>
        </w:trPr>
        <w:tc>
          <w:tcPr>
            <w:tcW w:w="3183" w:type="dxa"/>
            <w:gridSpan w:val="2"/>
            <w:vMerge/>
            <w:tcBorders>
              <w:left w:val="single" w:sz="18" w:space="0" w:color="auto"/>
              <w:bottom w:val="single" w:sz="18" w:space="0" w:color="auto"/>
              <w:right w:val="single" w:sz="12" w:space="0" w:color="auto"/>
            </w:tcBorders>
          </w:tcPr>
          <w:p w14:paraId="7048F722" w14:textId="77777777" w:rsidR="00EF6D7F" w:rsidRPr="00E93DCA" w:rsidRDefault="00EF6D7F" w:rsidP="003F716E">
            <w:pPr>
              <w:rPr>
                <w:sz w:val="24"/>
              </w:rPr>
            </w:pPr>
          </w:p>
        </w:tc>
        <w:tc>
          <w:tcPr>
            <w:tcW w:w="1276" w:type="dxa"/>
            <w:gridSpan w:val="2"/>
            <w:tcBorders>
              <w:top w:val="single" w:sz="12" w:space="0" w:color="auto"/>
              <w:left w:val="single" w:sz="12" w:space="0" w:color="auto"/>
              <w:bottom w:val="single" w:sz="18" w:space="0" w:color="auto"/>
              <w:right w:val="single" w:sz="12" w:space="0" w:color="auto"/>
            </w:tcBorders>
            <w:vAlign w:val="center"/>
          </w:tcPr>
          <w:p w14:paraId="7048F723" w14:textId="60602AE6" w:rsidR="00EF6D7F" w:rsidRPr="00E93DCA" w:rsidRDefault="00EF6D7F" w:rsidP="003F716E">
            <w:pPr>
              <w:jc w:val="center"/>
            </w:pPr>
          </w:p>
        </w:tc>
        <w:tc>
          <w:tcPr>
            <w:tcW w:w="1701" w:type="dxa"/>
            <w:gridSpan w:val="2"/>
            <w:tcBorders>
              <w:top w:val="single" w:sz="12" w:space="0" w:color="auto"/>
              <w:left w:val="single" w:sz="12" w:space="0" w:color="auto"/>
              <w:bottom w:val="single" w:sz="18" w:space="0" w:color="auto"/>
              <w:right w:val="single" w:sz="12" w:space="0" w:color="auto"/>
            </w:tcBorders>
            <w:vAlign w:val="center"/>
          </w:tcPr>
          <w:p w14:paraId="7048F724" w14:textId="0533B492" w:rsidR="00EF6D7F" w:rsidRPr="00E93DCA" w:rsidRDefault="00EF6D7F" w:rsidP="003F716E">
            <w:pPr>
              <w:jc w:val="center"/>
            </w:pPr>
          </w:p>
        </w:tc>
        <w:tc>
          <w:tcPr>
            <w:tcW w:w="1993" w:type="dxa"/>
            <w:gridSpan w:val="2"/>
            <w:tcBorders>
              <w:top w:val="single" w:sz="12" w:space="0" w:color="auto"/>
              <w:left w:val="single" w:sz="12" w:space="0" w:color="auto"/>
              <w:bottom w:val="single" w:sz="18" w:space="0" w:color="auto"/>
              <w:right w:val="single" w:sz="12" w:space="0" w:color="auto"/>
            </w:tcBorders>
            <w:vAlign w:val="center"/>
          </w:tcPr>
          <w:p w14:paraId="7048F725" w14:textId="77777777" w:rsidR="00EF6D7F" w:rsidRPr="00E93DCA" w:rsidRDefault="0070598D" w:rsidP="003F716E">
            <w:pPr>
              <w:jc w:val="center"/>
            </w:pPr>
            <w:r w:rsidRPr="00E93DCA">
              <w:t>-</w:t>
            </w:r>
          </w:p>
        </w:tc>
        <w:tc>
          <w:tcPr>
            <w:tcW w:w="1982" w:type="dxa"/>
            <w:gridSpan w:val="2"/>
            <w:tcBorders>
              <w:top w:val="single" w:sz="12" w:space="0" w:color="auto"/>
              <w:left w:val="single" w:sz="12" w:space="0" w:color="auto"/>
              <w:bottom w:val="single" w:sz="18" w:space="0" w:color="auto"/>
              <w:right w:val="single" w:sz="18" w:space="0" w:color="auto"/>
            </w:tcBorders>
            <w:vAlign w:val="center"/>
          </w:tcPr>
          <w:p w14:paraId="7048F726" w14:textId="645AA9DF" w:rsidR="00EF6D7F" w:rsidRPr="00E93DCA" w:rsidRDefault="00EF6D7F" w:rsidP="003F716E">
            <w:pPr>
              <w:jc w:val="center"/>
            </w:pPr>
          </w:p>
        </w:tc>
      </w:tr>
      <w:tr w:rsidR="0019668B" w:rsidRPr="00E93DCA" w14:paraId="7048F72A" w14:textId="77777777" w:rsidTr="000A4222">
        <w:trPr>
          <w:trHeight w:val="1421"/>
        </w:trPr>
        <w:tc>
          <w:tcPr>
            <w:tcW w:w="3183" w:type="dxa"/>
            <w:gridSpan w:val="2"/>
            <w:tcBorders>
              <w:top w:val="single" w:sz="18" w:space="0" w:color="auto"/>
              <w:left w:val="single" w:sz="18" w:space="0" w:color="auto"/>
              <w:right w:val="single" w:sz="12" w:space="0" w:color="auto"/>
            </w:tcBorders>
            <w:vAlign w:val="center"/>
          </w:tcPr>
          <w:p w14:paraId="7048F728" w14:textId="77777777" w:rsidR="0019668B" w:rsidRPr="00E93DCA" w:rsidRDefault="00D90966" w:rsidP="003F716E">
            <w:pPr>
              <w:rPr>
                <w:b/>
                <w:sz w:val="22"/>
                <w:szCs w:val="22"/>
              </w:rPr>
            </w:pPr>
            <w:r w:rsidRPr="00E93DCA">
              <w:rPr>
                <w:b/>
                <w:sz w:val="22"/>
                <w:szCs w:val="22"/>
              </w:rPr>
              <w:t>Course Description</w:t>
            </w:r>
          </w:p>
        </w:tc>
        <w:tc>
          <w:tcPr>
            <w:tcW w:w="6952" w:type="dxa"/>
            <w:gridSpan w:val="8"/>
            <w:tcBorders>
              <w:top w:val="single" w:sz="18" w:space="0" w:color="auto"/>
              <w:left w:val="single" w:sz="12" w:space="0" w:color="auto"/>
              <w:right w:val="single" w:sz="18" w:space="0" w:color="auto"/>
            </w:tcBorders>
            <w:vAlign w:val="center"/>
          </w:tcPr>
          <w:p w14:paraId="2D720DA5" w14:textId="77777777" w:rsidR="00DF0DDF" w:rsidRPr="00E93DCA" w:rsidRDefault="00DF0DDF" w:rsidP="0059202C">
            <w:pPr>
              <w:jc w:val="both"/>
              <w:rPr>
                <w:spacing w:val="-3"/>
              </w:rPr>
            </w:pPr>
          </w:p>
          <w:p w14:paraId="1C9DF64F" w14:textId="25897F0F" w:rsidR="00DF0DDF" w:rsidRPr="00E93DCA" w:rsidRDefault="00DF0DDF" w:rsidP="0059202C">
            <w:pPr>
              <w:jc w:val="both"/>
              <w:rPr>
                <w:spacing w:val="-3"/>
              </w:rPr>
            </w:pPr>
            <w:r w:rsidRPr="00E93DCA">
              <w:rPr>
                <w:spacing w:val="-3"/>
              </w:rPr>
              <w:t>The course provides training for watch officers at the operational level on monitoring the loading, stowage, securing, and unloading of cargoes and their care during the voyage. Those who have successfully completed the course will be able to demonstrate knowledge and understanding of the basic rules and duties involving loading, transport Those who have successfully completed the course will be able to demonstrate knowledge and understanding of the basic rules and duties involving loading, transport and discharge and discharge of carg</w:t>
            </w:r>
            <w:r w:rsidR="007C4EC7">
              <w:rPr>
                <w:spacing w:val="-3"/>
              </w:rPr>
              <w:t>o</w:t>
            </w:r>
            <w:bookmarkStart w:id="3" w:name="_GoBack"/>
            <w:bookmarkEnd w:id="3"/>
            <w:r w:rsidR="008255CB">
              <w:rPr>
                <w:spacing w:val="-3"/>
              </w:rPr>
              <w:t xml:space="preserve"> as well as MAR&amp;SOPEP application, Cargo Emergencies and Draft Survey</w:t>
            </w:r>
          </w:p>
          <w:p w14:paraId="7048F729" w14:textId="194B6EC2" w:rsidR="0019668B" w:rsidRPr="00E93DCA" w:rsidRDefault="0019668B" w:rsidP="0059202C">
            <w:pPr>
              <w:jc w:val="both"/>
              <w:rPr>
                <w:spacing w:val="-3"/>
              </w:rPr>
            </w:pPr>
          </w:p>
        </w:tc>
      </w:tr>
      <w:tr w:rsidR="0019668B" w:rsidRPr="00E93DCA" w14:paraId="7048F732" w14:textId="77777777" w:rsidTr="003F716E">
        <w:trPr>
          <w:trHeight w:val="670"/>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2B" w14:textId="77777777" w:rsidR="0019668B" w:rsidRPr="00E93DCA" w:rsidRDefault="0019668B" w:rsidP="003F716E">
            <w:pPr>
              <w:rPr>
                <w:sz w:val="24"/>
              </w:rPr>
            </w:pPr>
          </w:p>
          <w:p w14:paraId="7048F72C" w14:textId="77777777" w:rsidR="0019668B" w:rsidRPr="00E93DCA" w:rsidRDefault="00D90966" w:rsidP="003F716E">
            <w:pPr>
              <w:rPr>
                <w:b/>
                <w:sz w:val="24"/>
                <w:szCs w:val="22"/>
              </w:rPr>
            </w:pPr>
            <w:r w:rsidRPr="00E93DCA">
              <w:rPr>
                <w:b/>
                <w:sz w:val="24"/>
                <w:szCs w:val="22"/>
              </w:rPr>
              <w:t>Course Objectives</w:t>
            </w:r>
            <w:r w:rsidRPr="00E93DCA">
              <w:rPr>
                <w:b/>
                <w:sz w:val="24"/>
              </w:rPr>
              <w:t xml:space="preserve"> </w:t>
            </w:r>
          </w:p>
          <w:p w14:paraId="7048F72D" w14:textId="77777777" w:rsidR="0019668B" w:rsidRPr="00E93DCA" w:rsidRDefault="0019668B" w:rsidP="003F716E">
            <w:pPr>
              <w:rPr>
                <w:b/>
                <w:sz w:val="24"/>
              </w:rPr>
            </w:pP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8027A26" w14:textId="63F85289" w:rsidR="004E0E34" w:rsidRPr="00E93DCA" w:rsidRDefault="004E0E34" w:rsidP="0053276A">
            <w:pPr>
              <w:jc w:val="both"/>
            </w:pPr>
            <w:r w:rsidRPr="00E93DCA">
              <w:t>Th</w:t>
            </w:r>
            <w:r w:rsidR="0053276A" w:rsidRPr="00E93DCA">
              <w:t>e</w:t>
            </w:r>
            <w:r w:rsidRPr="00E93DCA">
              <w:t xml:space="preserve"> </w:t>
            </w:r>
            <w:r w:rsidR="0053276A" w:rsidRPr="00E93DCA">
              <w:t xml:space="preserve">student </w:t>
            </w:r>
            <w:r w:rsidRPr="00E93DCA">
              <w:t>knowledge shall include the following:</w:t>
            </w:r>
          </w:p>
          <w:p w14:paraId="5B9D03D1" w14:textId="77777777" w:rsidR="00DF0DDF" w:rsidRPr="00E93DCA" w:rsidRDefault="00DF0DDF" w:rsidP="003F1FE5">
            <w:pPr>
              <w:ind w:left="360"/>
              <w:jc w:val="both"/>
            </w:pPr>
          </w:p>
          <w:p w14:paraId="6F26BC3C" w14:textId="5D02B6D5" w:rsidR="00DF0DDF" w:rsidRPr="00E93DCA" w:rsidRDefault="00DF0DDF" w:rsidP="00DF0DDF">
            <w:pPr>
              <w:pStyle w:val="ListParagraph"/>
              <w:numPr>
                <w:ilvl w:val="0"/>
                <w:numId w:val="8"/>
              </w:numPr>
              <w:jc w:val="both"/>
            </w:pPr>
            <w:r w:rsidRPr="00E93DCA">
              <w:t>Understand and apply Cargo operations are carried out in accordance with the cargo plan or other documents and established safety rules/regulations, equipment operating instructions, and shipboard stowage limitations</w:t>
            </w:r>
          </w:p>
          <w:p w14:paraId="48758AE2" w14:textId="3526260A" w:rsidR="00DF0DDF" w:rsidRPr="00E93DCA" w:rsidRDefault="00DF0DDF" w:rsidP="00DF0DDF">
            <w:pPr>
              <w:pStyle w:val="ListParagraph"/>
              <w:numPr>
                <w:ilvl w:val="0"/>
                <w:numId w:val="8"/>
              </w:numPr>
              <w:jc w:val="both"/>
            </w:pPr>
            <w:r w:rsidRPr="00E93DCA">
              <w:t>Understand and apply The handling of dangerous, hazardous and harmful cargoes complies with international regulations and recognized standards and codes of safe practice</w:t>
            </w:r>
          </w:p>
          <w:p w14:paraId="247BECD4" w14:textId="77777777" w:rsidR="005C49DA" w:rsidRDefault="003F1FE5" w:rsidP="00AE5D79">
            <w:pPr>
              <w:pStyle w:val="ListParagraph"/>
              <w:numPr>
                <w:ilvl w:val="0"/>
                <w:numId w:val="8"/>
              </w:numPr>
              <w:jc w:val="both"/>
            </w:pPr>
            <w:r w:rsidRPr="00E93DCA">
              <w:t>Understand and apply procedures for monitoring shipboard operations and ensuring compliance with MARPOL requirements are fully observed</w:t>
            </w:r>
          </w:p>
          <w:p w14:paraId="348CF707" w14:textId="226A7F5B" w:rsidR="008255CB" w:rsidRDefault="008255CB" w:rsidP="00AE5D79">
            <w:pPr>
              <w:pStyle w:val="ListParagraph"/>
              <w:numPr>
                <w:ilvl w:val="0"/>
                <w:numId w:val="8"/>
              </w:numPr>
              <w:jc w:val="both"/>
            </w:pPr>
            <w:r>
              <w:t xml:space="preserve">Cargo </w:t>
            </w:r>
            <w:r w:rsidR="001C42DF">
              <w:t>Emergencies</w:t>
            </w:r>
            <w:r>
              <w:t xml:space="preserve"> and Basic Risk Assessment</w:t>
            </w:r>
          </w:p>
          <w:p w14:paraId="7048F731" w14:textId="229DDD0B" w:rsidR="008255CB" w:rsidRPr="00E93DCA" w:rsidRDefault="008255CB" w:rsidP="00AE5D79">
            <w:pPr>
              <w:pStyle w:val="ListParagraph"/>
              <w:numPr>
                <w:ilvl w:val="0"/>
                <w:numId w:val="8"/>
              </w:numPr>
              <w:jc w:val="both"/>
            </w:pPr>
            <w:r>
              <w:t>Draft Survey</w:t>
            </w:r>
          </w:p>
        </w:tc>
      </w:tr>
      <w:tr w:rsidR="0019668B" w:rsidRPr="00E93DCA" w14:paraId="7048F73C" w14:textId="77777777" w:rsidTr="003F716E">
        <w:trPr>
          <w:trHeight w:val="969"/>
        </w:trPr>
        <w:tc>
          <w:tcPr>
            <w:tcW w:w="3183" w:type="dxa"/>
            <w:gridSpan w:val="2"/>
            <w:tcBorders>
              <w:top w:val="single" w:sz="18" w:space="0" w:color="auto"/>
              <w:left w:val="single" w:sz="18" w:space="0" w:color="auto"/>
              <w:bottom w:val="single" w:sz="18" w:space="0" w:color="auto"/>
              <w:right w:val="single" w:sz="12" w:space="0" w:color="auto"/>
            </w:tcBorders>
          </w:tcPr>
          <w:p w14:paraId="7048F733" w14:textId="77777777" w:rsidR="0019668B" w:rsidRPr="00E93DCA" w:rsidRDefault="0019668B" w:rsidP="003F716E">
            <w:pPr>
              <w:rPr>
                <w:sz w:val="24"/>
              </w:rPr>
            </w:pPr>
          </w:p>
          <w:p w14:paraId="7048F734" w14:textId="77777777" w:rsidR="00D90966" w:rsidRPr="00E93DCA" w:rsidRDefault="00D90966" w:rsidP="003F716E">
            <w:pPr>
              <w:rPr>
                <w:b/>
                <w:sz w:val="22"/>
                <w:szCs w:val="22"/>
              </w:rPr>
            </w:pPr>
            <w:r w:rsidRPr="00E93DCA">
              <w:rPr>
                <w:b/>
                <w:sz w:val="22"/>
                <w:szCs w:val="22"/>
              </w:rPr>
              <w:t xml:space="preserve">Course Learning Outcomes </w:t>
            </w:r>
          </w:p>
          <w:p w14:paraId="7048F735" w14:textId="77777777" w:rsidR="0019668B" w:rsidRPr="00E93DCA" w:rsidRDefault="0019668B" w:rsidP="003F716E">
            <w:pPr>
              <w:rPr>
                <w:b/>
                <w:sz w:val="22"/>
                <w:szCs w:val="22"/>
              </w:rPr>
            </w:pPr>
          </w:p>
        </w:tc>
        <w:tc>
          <w:tcPr>
            <w:tcW w:w="6952" w:type="dxa"/>
            <w:gridSpan w:val="8"/>
            <w:tcBorders>
              <w:top w:val="single" w:sz="18" w:space="0" w:color="auto"/>
              <w:left w:val="single" w:sz="12" w:space="0" w:color="auto"/>
              <w:bottom w:val="single" w:sz="18" w:space="0" w:color="auto"/>
              <w:right w:val="single" w:sz="18" w:space="0" w:color="auto"/>
            </w:tcBorders>
          </w:tcPr>
          <w:p w14:paraId="6668D831" w14:textId="672137A5" w:rsidR="003F1FE5" w:rsidRPr="00E93DCA" w:rsidRDefault="004E0E34" w:rsidP="004B7370">
            <w:pPr>
              <w:jc w:val="both"/>
              <w:rPr>
                <w:spacing w:val="-3"/>
              </w:rPr>
            </w:pPr>
            <w:r w:rsidRPr="00E93DCA">
              <w:rPr>
                <w:spacing w:val="-3"/>
              </w:rPr>
              <w:t xml:space="preserve">Those </w:t>
            </w:r>
            <w:r w:rsidR="004B7370" w:rsidRPr="00E93DCA">
              <w:rPr>
                <w:spacing w:val="-3"/>
              </w:rPr>
              <w:t xml:space="preserve">who have </w:t>
            </w:r>
            <w:r w:rsidRPr="00E93DCA">
              <w:rPr>
                <w:spacing w:val="-3"/>
              </w:rPr>
              <w:t>successfully completed the course shall demonstrate the following</w:t>
            </w:r>
            <w:r w:rsidR="004B7370" w:rsidRPr="00E93DCA">
              <w:rPr>
                <w:spacing w:val="-3"/>
              </w:rPr>
              <w:t xml:space="preserve"> skills</w:t>
            </w:r>
            <w:r w:rsidR="001826E1" w:rsidRPr="00E93DCA">
              <w:rPr>
                <w:spacing w:val="-3"/>
              </w:rPr>
              <w:t>:</w:t>
            </w:r>
          </w:p>
          <w:p w14:paraId="0060AB2F" w14:textId="1793CF51" w:rsidR="003F1FE5" w:rsidRPr="00E93DCA" w:rsidRDefault="003F1FE5" w:rsidP="004B7370">
            <w:pPr>
              <w:jc w:val="both"/>
              <w:rPr>
                <w:spacing w:val="-3"/>
              </w:rPr>
            </w:pPr>
          </w:p>
          <w:p w14:paraId="6B2B6BFC" w14:textId="039B123D" w:rsidR="003F1FE5" w:rsidRPr="00E93DCA" w:rsidRDefault="001D2130" w:rsidP="004B7370">
            <w:pPr>
              <w:jc w:val="both"/>
              <w:rPr>
                <w:spacing w:val="-3"/>
              </w:rPr>
            </w:pPr>
            <w:r w:rsidRPr="00E93DCA">
              <w:rPr>
                <w:spacing w:val="-3"/>
              </w:rPr>
              <w:t xml:space="preserve">I.  </w:t>
            </w:r>
            <w:r w:rsidR="0045639B" w:rsidRPr="00E93DCA">
              <w:rPr>
                <w:spacing w:val="-3"/>
              </w:rPr>
              <w:t>Prepare</w:t>
            </w:r>
            <w:r w:rsidRPr="00E93DCA">
              <w:rPr>
                <w:spacing w:val="-3"/>
              </w:rPr>
              <w:t xml:space="preserve"> </w:t>
            </w:r>
            <w:r w:rsidR="003F1FE5" w:rsidRPr="00E93DCA">
              <w:rPr>
                <w:spacing w:val="-3"/>
              </w:rPr>
              <w:t>and apply cargo plans for liquid and dry bulk ships</w:t>
            </w:r>
          </w:p>
          <w:p w14:paraId="3A86550C" w14:textId="510D6D04" w:rsidR="0045639B" w:rsidRDefault="003F1FE5" w:rsidP="004B7370">
            <w:pPr>
              <w:jc w:val="both"/>
              <w:rPr>
                <w:spacing w:val="-3"/>
              </w:rPr>
            </w:pPr>
            <w:r w:rsidRPr="00E93DCA">
              <w:rPr>
                <w:spacing w:val="-3"/>
              </w:rPr>
              <w:t>II. Revise Cargo plan in according to changing conditio</w:t>
            </w:r>
            <w:r w:rsidR="0045639B">
              <w:rPr>
                <w:spacing w:val="-3"/>
              </w:rPr>
              <w:t>n</w:t>
            </w:r>
          </w:p>
          <w:p w14:paraId="0B1C0D6B" w14:textId="7DE4BD4C" w:rsidR="0045639B" w:rsidRDefault="0045639B" w:rsidP="004B7370">
            <w:pPr>
              <w:jc w:val="both"/>
              <w:rPr>
                <w:spacing w:val="-3"/>
              </w:rPr>
            </w:pPr>
            <w:r>
              <w:rPr>
                <w:spacing w:val="-3"/>
              </w:rPr>
              <w:t xml:space="preserve">III. Conduct MARPOL/SOPEP application </w:t>
            </w:r>
          </w:p>
          <w:p w14:paraId="4B3F0EFC" w14:textId="3A698699" w:rsidR="008255CB" w:rsidRPr="00E93DCA" w:rsidRDefault="008255CB" w:rsidP="004B7370">
            <w:pPr>
              <w:jc w:val="both"/>
              <w:rPr>
                <w:spacing w:val="-3"/>
              </w:rPr>
            </w:pPr>
            <w:r>
              <w:rPr>
                <w:spacing w:val="-3"/>
              </w:rPr>
              <w:t xml:space="preserve">IV. Cargo </w:t>
            </w:r>
            <w:r w:rsidR="001C42DF">
              <w:rPr>
                <w:spacing w:val="-3"/>
              </w:rPr>
              <w:t>Emergencies</w:t>
            </w:r>
            <w:r>
              <w:rPr>
                <w:spacing w:val="-3"/>
              </w:rPr>
              <w:t xml:space="preserve"> and Risk Assessment</w:t>
            </w:r>
          </w:p>
          <w:p w14:paraId="7048F73B" w14:textId="2CD6E399" w:rsidR="00CA5460" w:rsidRPr="00E93DCA" w:rsidRDefault="0045639B" w:rsidP="00AE5D79">
            <w:pPr>
              <w:jc w:val="both"/>
              <w:rPr>
                <w:spacing w:val="-3"/>
              </w:rPr>
            </w:pPr>
            <w:r>
              <w:rPr>
                <w:spacing w:val="-3"/>
              </w:rPr>
              <w:t>V</w:t>
            </w:r>
            <w:r w:rsidR="003F1FE5" w:rsidRPr="00E93DCA">
              <w:rPr>
                <w:spacing w:val="-3"/>
              </w:rPr>
              <w:t xml:space="preserve">. </w:t>
            </w:r>
            <w:r w:rsidR="001C42DF" w:rsidRPr="00E93DCA">
              <w:rPr>
                <w:spacing w:val="-3"/>
              </w:rPr>
              <w:t>Ma</w:t>
            </w:r>
            <w:r w:rsidR="001C42DF">
              <w:rPr>
                <w:spacing w:val="-3"/>
              </w:rPr>
              <w:t>king</w:t>
            </w:r>
            <w:r w:rsidR="003F1FE5" w:rsidRPr="00E93DCA">
              <w:rPr>
                <w:spacing w:val="-3"/>
              </w:rPr>
              <w:t xml:space="preserve"> Draft Survey</w:t>
            </w:r>
          </w:p>
        </w:tc>
      </w:tr>
      <w:tr w:rsidR="001E595A" w:rsidRPr="00E93DCA" w14:paraId="7048F73F" w14:textId="77777777" w:rsidTr="000C2D2C">
        <w:trPr>
          <w:trHeight w:val="436"/>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3D" w14:textId="77777777" w:rsidR="001E595A" w:rsidRPr="00E93DCA" w:rsidRDefault="00927FEA" w:rsidP="003F716E">
            <w:pPr>
              <w:rPr>
                <w:b/>
                <w:sz w:val="22"/>
                <w:szCs w:val="22"/>
              </w:rPr>
            </w:pPr>
            <w:r w:rsidRPr="00E93DCA">
              <w:rPr>
                <w:b/>
                <w:sz w:val="22"/>
                <w:szCs w:val="22"/>
              </w:rPr>
              <w:t>Instructional</w:t>
            </w:r>
            <w:r w:rsidR="00645FBC" w:rsidRPr="00E93DCA">
              <w:rPr>
                <w:b/>
                <w:sz w:val="22"/>
                <w:szCs w:val="22"/>
              </w:rPr>
              <w:t xml:space="preserve"> Methods and Techniques</w:t>
            </w: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3E" w14:textId="2C5F812B" w:rsidR="001E595A" w:rsidRPr="00E93DCA" w:rsidRDefault="00AA76F8" w:rsidP="000A4222">
            <w:r w:rsidRPr="00E93DCA">
              <w:t>Lecture</w:t>
            </w:r>
            <w:r w:rsidR="00C9461D" w:rsidRPr="00E93DCA">
              <w:t>s</w:t>
            </w:r>
            <w:r w:rsidRPr="00E93DCA">
              <w:t xml:space="preserve"> and </w:t>
            </w:r>
            <w:r w:rsidR="00C9461D" w:rsidRPr="00E93DCA">
              <w:t>Simulator scenarios</w:t>
            </w:r>
          </w:p>
        </w:tc>
      </w:tr>
      <w:tr w:rsidR="001E595A" w:rsidRPr="00E93DCA" w14:paraId="7048F742" w14:textId="77777777" w:rsidTr="003F716E">
        <w:trPr>
          <w:trHeight w:val="406"/>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40" w14:textId="77777777" w:rsidR="001E595A" w:rsidRPr="00E93DCA" w:rsidRDefault="00253636" w:rsidP="003F716E">
            <w:pPr>
              <w:rPr>
                <w:b/>
                <w:sz w:val="22"/>
                <w:szCs w:val="22"/>
              </w:rPr>
            </w:pPr>
            <w:r w:rsidRPr="00E93DCA">
              <w:rPr>
                <w:b/>
                <w:sz w:val="22"/>
                <w:szCs w:val="22"/>
              </w:rPr>
              <w:t>Tutorial Place</w:t>
            </w: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41" w14:textId="48D03943" w:rsidR="001E595A" w:rsidRPr="00E93DCA" w:rsidRDefault="00541FAD" w:rsidP="003F716E">
            <w:r w:rsidRPr="00E93DCA">
              <w:t>Classr</w:t>
            </w:r>
            <w:r w:rsidR="001F7B35" w:rsidRPr="00E93DCA">
              <w:t>oom</w:t>
            </w:r>
            <w:r w:rsidR="00C9461D" w:rsidRPr="00E93DCA">
              <w:t xml:space="preserve"> and Simulator</w:t>
            </w:r>
            <w:r w:rsidR="003F1FE5" w:rsidRPr="00E93DCA">
              <w:t xml:space="preserve"> Stand-alone computers uploaded with cargo loading and draft survey program </w:t>
            </w:r>
            <w:r w:rsidR="008255CB">
              <w:t>are</w:t>
            </w:r>
            <w:r w:rsidR="003F1FE5" w:rsidRPr="00E93DCA">
              <w:t xml:space="preserve"> advised</w:t>
            </w:r>
          </w:p>
        </w:tc>
      </w:tr>
      <w:tr w:rsidR="001E595A" w:rsidRPr="00E93DCA" w14:paraId="7048F745" w14:textId="77777777" w:rsidTr="000C2D2C">
        <w:trPr>
          <w:trHeight w:val="281"/>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43" w14:textId="77777777" w:rsidR="001E595A" w:rsidRPr="00E93DCA" w:rsidRDefault="00645FBC" w:rsidP="003F716E">
            <w:pPr>
              <w:rPr>
                <w:b/>
                <w:sz w:val="22"/>
                <w:szCs w:val="22"/>
              </w:rPr>
            </w:pPr>
            <w:r w:rsidRPr="00E93DCA">
              <w:rPr>
                <w:b/>
                <w:sz w:val="22"/>
                <w:szCs w:val="22"/>
              </w:rPr>
              <w:t>Co-term Condition</w:t>
            </w: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44" w14:textId="77777777" w:rsidR="001E595A" w:rsidRPr="00E93DCA" w:rsidRDefault="00A97D9A" w:rsidP="003F716E">
            <w:pPr>
              <w:rPr>
                <w:b/>
              </w:rPr>
            </w:pPr>
            <w:r w:rsidRPr="00E93DCA">
              <w:rPr>
                <w:b/>
              </w:rPr>
              <w:t>---</w:t>
            </w:r>
          </w:p>
        </w:tc>
      </w:tr>
      <w:tr w:rsidR="0019668B" w:rsidRPr="00E93DCA" w14:paraId="7048F748" w14:textId="77777777" w:rsidTr="000C2D2C">
        <w:trPr>
          <w:trHeight w:val="387"/>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46" w14:textId="77777777" w:rsidR="0019668B" w:rsidRPr="00E93DCA" w:rsidRDefault="00253636" w:rsidP="003F716E">
            <w:pPr>
              <w:rPr>
                <w:b/>
                <w:sz w:val="22"/>
                <w:szCs w:val="22"/>
              </w:rPr>
            </w:pPr>
            <w:r w:rsidRPr="00E93DCA">
              <w:rPr>
                <w:b/>
                <w:sz w:val="22"/>
                <w:szCs w:val="22"/>
              </w:rPr>
              <w:t>Textbook</w:t>
            </w: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47" w14:textId="5178DCB8" w:rsidR="004E0E34" w:rsidRPr="00E93DCA" w:rsidRDefault="004E0E34" w:rsidP="001826E1">
            <w:r w:rsidRPr="00E93DCA">
              <w:t xml:space="preserve">Unit handout, </w:t>
            </w:r>
            <w:proofErr w:type="spellStart"/>
            <w:r w:rsidR="003F1FE5" w:rsidRPr="00E93DCA">
              <w:t>Powerpoint</w:t>
            </w:r>
            <w:proofErr w:type="spellEnd"/>
            <w:r w:rsidRPr="00E93DCA">
              <w:t xml:space="preserve"> slid</w:t>
            </w:r>
            <w:r w:rsidR="003F1FE5" w:rsidRPr="00E93DCA">
              <w:t xml:space="preserve">es, Draft Survey Handouts. </w:t>
            </w:r>
          </w:p>
        </w:tc>
      </w:tr>
      <w:tr w:rsidR="00AA76F8" w:rsidRPr="00E93DCA" w14:paraId="7048F756" w14:textId="77777777" w:rsidTr="0073444A">
        <w:trPr>
          <w:trHeight w:val="526"/>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49" w14:textId="77777777" w:rsidR="00AA76F8" w:rsidRPr="00E93DCA" w:rsidRDefault="00AA76F8" w:rsidP="003F716E">
            <w:pPr>
              <w:rPr>
                <w:b/>
                <w:sz w:val="22"/>
                <w:szCs w:val="22"/>
              </w:rPr>
            </w:pPr>
            <w:r w:rsidRPr="00E93DCA">
              <w:rPr>
                <w:b/>
                <w:sz w:val="22"/>
                <w:szCs w:val="22"/>
              </w:rPr>
              <w:t>Other References</w:t>
            </w:r>
          </w:p>
        </w:tc>
        <w:tc>
          <w:tcPr>
            <w:tcW w:w="6952" w:type="dxa"/>
            <w:gridSpan w:val="8"/>
            <w:tcBorders>
              <w:top w:val="single" w:sz="18" w:space="0" w:color="auto"/>
              <w:left w:val="single" w:sz="12" w:space="0" w:color="auto"/>
              <w:bottom w:val="single" w:sz="18" w:space="0" w:color="auto"/>
              <w:right w:val="single" w:sz="18" w:space="0" w:color="auto"/>
            </w:tcBorders>
          </w:tcPr>
          <w:p w14:paraId="5EB63604" w14:textId="18550C38" w:rsidR="0053276A" w:rsidRPr="00E93DCA" w:rsidRDefault="0053276A" w:rsidP="004B7370">
            <w:pPr>
              <w:pStyle w:val="ListParagraph"/>
              <w:numPr>
                <w:ilvl w:val="0"/>
                <w:numId w:val="2"/>
              </w:numPr>
            </w:pPr>
            <w:r w:rsidRPr="00E93DCA">
              <w:t>SOLAS 1974 Consolidated Edition 2009</w:t>
            </w:r>
          </w:p>
          <w:p w14:paraId="6C14C9B1" w14:textId="24B86BF1" w:rsidR="0053276A" w:rsidRPr="00E93DCA" w:rsidRDefault="0053276A" w:rsidP="004B7370">
            <w:pPr>
              <w:pStyle w:val="ListParagraph"/>
              <w:numPr>
                <w:ilvl w:val="0"/>
                <w:numId w:val="2"/>
              </w:numPr>
            </w:pPr>
            <w:r w:rsidRPr="00E93DCA">
              <w:t>STCW 78 as amended, including the amendments from Manila 2010,</w:t>
            </w:r>
          </w:p>
          <w:p w14:paraId="5211C202" w14:textId="200D6FD7" w:rsidR="003F1FE5" w:rsidRPr="00E93DCA" w:rsidRDefault="00464FAE" w:rsidP="00464FAE">
            <w:pPr>
              <w:ind w:left="720"/>
            </w:pPr>
            <w:r w:rsidRPr="00E93DCA">
              <w:t>(Table A/II-1 Function: Cargo handling and stowage at the operational level)</w:t>
            </w:r>
          </w:p>
          <w:p w14:paraId="748A7FBD" w14:textId="044F6937" w:rsidR="0053276A" w:rsidRPr="00E93DCA" w:rsidRDefault="0053276A" w:rsidP="004B7370">
            <w:pPr>
              <w:pStyle w:val="ListParagraph"/>
              <w:numPr>
                <w:ilvl w:val="0"/>
                <w:numId w:val="2"/>
              </w:numPr>
            </w:pPr>
            <w:r w:rsidRPr="00E93DCA">
              <w:t>MARPOL 73/78 Consolidated Edition 2011,</w:t>
            </w:r>
          </w:p>
          <w:p w14:paraId="005359FE" w14:textId="7A5307F5" w:rsidR="0053276A" w:rsidRPr="00E93DCA" w:rsidRDefault="001D2130" w:rsidP="004B7370">
            <w:pPr>
              <w:pStyle w:val="ListParagraph"/>
              <w:numPr>
                <w:ilvl w:val="0"/>
                <w:numId w:val="2"/>
              </w:numPr>
            </w:pPr>
            <w:r w:rsidRPr="00E93DCA">
              <w:t>IMO Modal Course 1.37 and 2.06</w:t>
            </w:r>
          </w:p>
          <w:p w14:paraId="70493EC4" w14:textId="773190A2" w:rsidR="001D2130" w:rsidRPr="00E93DCA" w:rsidRDefault="00464FAE" w:rsidP="001D2130">
            <w:pPr>
              <w:pStyle w:val="ListParagraph"/>
              <w:numPr>
                <w:ilvl w:val="0"/>
                <w:numId w:val="2"/>
              </w:numPr>
            </w:pPr>
            <w:r w:rsidRPr="00E93DCA">
              <w:t>Cargo Stowage and Securin</w:t>
            </w:r>
            <w:r w:rsidR="008255CB">
              <w:t>g</w:t>
            </w:r>
            <w:r w:rsidR="001D2130" w:rsidRPr="00E93DCA">
              <w:t xml:space="preserve"> A Guide To Good Practice, Second Edition, </w:t>
            </w:r>
          </w:p>
          <w:p w14:paraId="32A64B49" w14:textId="14ED3D0E" w:rsidR="001D2130" w:rsidRPr="00E93DCA" w:rsidRDefault="001D2130" w:rsidP="001D2130">
            <w:pPr>
              <w:ind w:left="360"/>
            </w:pPr>
            <w:r w:rsidRPr="00E93DCA">
              <w:t xml:space="preserve">       North of England P&amp;I Association Limited 200</w:t>
            </w:r>
          </w:p>
          <w:p w14:paraId="70000190" w14:textId="1279CAD2" w:rsidR="00464FAE" w:rsidRPr="00E93DCA" w:rsidRDefault="001D2130" w:rsidP="001D2130">
            <w:r w:rsidRPr="00E93DCA">
              <w:t>ISBN 978-0-9546537-8-1</w:t>
            </w:r>
          </w:p>
          <w:p w14:paraId="656696C1" w14:textId="555E53DA" w:rsidR="001D2130" w:rsidRDefault="001D2130" w:rsidP="001D2130">
            <w:r w:rsidRPr="00E93DCA">
              <w:t xml:space="preserve">       6</w:t>
            </w:r>
            <w:r w:rsidR="0045639B" w:rsidRPr="00E93DCA">
              <w:t>.     Hous</w:t>
            </w:r>
            <w:r w:rsidR="0045639B">
              <w:t>e</w:t>
            </w:r>
            <w:r w:rsidRPr="00E93DCA">
              <w:t xml:space="preserve"> D. J., 2005, Cargo Work (KEMP&amp;YOUNG- Revised by HOUSE), Elsevier Butterworth </w:t>
            </w:r>
            <w:proofErr w:type="spellStart"/>
            <w:r w:rsidRPr="00E93DCA">
              <w:t>Heinmann</w:t>
            </w:r>
            <w:proofErr w:type="spellEnd"/>
            <w:r w:rsidRPr="00E93DCA">
              <w:t>, Oxford, ISBN 0 7506 6555 6</w:t>
            </w:r>
          </w:p>
          <w:p w14:paraId="1EC3A55E" w14:textId="43869A20" w:rsidR="0045639B" w:rsidRDefault="0045639B" w:rsidP="001D2130">
            <w:r>
              <w:t xml:space="preserve">       7.     SOPEP</w:t>
            </w:r>
          </w:p>
          <w:p w14:paraId="1DD3A075" w14:textId="089A4D70" w:rsidR="008255CB" w:rsidRPr="00E93DCA" w:rsidRDefault="008255CB" w:rsidP="001D2130">
            <w:r>
              <w:t xml:space="preserve">       8.     ISM Code</w:t>
            </w:r>
          </w:p>
          <w:p w14:paraId="2D8CF302" w14:textId="1A31EF80" w:rsidR="00464FAE" w:rsidRPr="00E93DCA" w:rsidRDefault="00464FAE" w:rsidP="0045639B"/>
          <w:p w14:paraId="7048F755" w14:textId="2DB31B30" w:rsidR="007F23B9" w:rsidRPr="00E93DCA" w:rsidRDefault="007F23B9" w:rsidP="00AE5D79"/>
        </w:tc>
      </w:tr>
      <w:tr w:rsidR="00AA76F8" w:rsidRPr="00E93DCA" w14:paraId="7048F759" w14:textId="77777777" w:rsidTr="000C2D2C">
        <w:trPr>
          <w:trHeight w:val="335"/>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57" w14:textId="77777777" w:rsidR="00AA76F8" w:rsidRPr="00E93DCA" w:rsidRDefault="00AA76F8" w:rsidP="003F716E">
            <w:pPr>
              <w:rPr>
                <w:b/>
                <w:sz w:val="22"/>
                <w:szCs w:val="22"/>
              </w:rPr>
            </w:pPr>
            <w:r w:rsidRPr="00E93DCA">
              <w:rPr>
                <w:b/>
              </w:rPr>
              <w:t>Homework &amp; Projects</w:t>
            </w:r>
          </w:p>
        </w:tc>
        <w:tc>
          <w:tcPr>
            <w:tcW w:w="6952" w:type="dxa"/>
            <w:gridSpan w:val="8"/>
            <w:tcBorders>
              <w:top w:val="single" w:sz="18" w:space="0" w:color="auto"/>
              <w:left w:val="single" w:sz="12" w:space="0" w:color="auto"/>
              <w:bottom w:val="single" w:sz="18" w:space="0" w:color="auto"/>
              <w:right w:val="single" w:sz="18" w:space="0" w:color="auto"/>
            </w:tcBorders>
          </w:tcPr>
          <w:p w14:paraId="7048F758" w14:textId="64C5CB34" w:rsidR="00AA76F8" w:rsidRPr="00E93DCA" w:rsidRDefault="00740473" w:rsidP="00854C0F">
            <w:r w:rsidRPr="00E93DCA">
              <w:t>Each group to prepare cargo handling procedure on the simulator exercise as directed by the lecturer</w:t>
            </w:r>
          </w:p>
        </w:tc>
      </w:tr>
      <w:tr w:rsidR="00AA76F8" w:rsidRPr="00E93DCA" w14:paraId="7048F75C" w14:textId="77777777" w:rsidTr="00C9755D">
        <w:trPr>
          <w:trHeight w:val="321"/>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5A" w14:textId="77777777" w:rsidR="00AA76F8" w:rsidRPr="00E93DCA" w:rsidRDefault="00AA76F8" w:rsidP="003F716E">
            <w:pPr>
              <w:rPr>
                <w:b/>
                <w:sz w:val="22"/>
                <w:szCs w:val="22"/>
              </w:rPr>
            </w:pPr>
            <w:r w:rsidRPr="00E93DCA">
              <w:rPr>
                <w:b/>
                <w:sz w:val="22"/>
                <w:szCs w:val="22"/>
              </w:rPr>
              <w:t>Laboratory Work</w:t>
            </w:r>
          </w:p>
        </w:tc>
        <w:tc>
          <w:tcPr>
            <w:tcW w:w="6952" w:type="dxa"/>
            <w:gridSpan w:val="8"/>
            <w:tcBorders>
              <w:top w:val="single" w:sz="18" w:space="0" w:color="auto"/>
              <w:left w:val="single" w:sz="12" w:space="0" w:color="auto"/>
              <w:bottom w:val="single" w:sz="18" w:space="0" w:color="auto"/>
              <w:right w:val="single" w:sz="18" w:space="0" w:color="auto"/>
            </w:tcBorders>
          </w:tcPr>
          <w:p w14:paraId="7048F75B" w14:textId="58E2D69D" w:rsidR="00AA76F8" w:rsidRPr="00E93DCA" w:rsidRDefault="00CA2DCA" w:rsidP="003F716E">
            <w:r w:rsidRPr="00E93DCA">
              <w:t xml:space="preserve">Simulator </w:t>
            </w:r>
            <w:r w:rsidR="00E84D95" w:rsidRPr="00E93DCA">
              <w:t>E</w:t>
            </w:r>
            <w:r w:rsidRPr="00E93DCA">
              <w:t>xercise</w:t>
            </w:r>
          </w:p>
        </w:tc>
      </w:tr>
      <w:tr w:rsidR="00AA76F8" w:rsidRPr="00E93DCA" w14:paraId="7048F75F" w14:textId="77777777" w:rsidTr="003F716E">
        <w:trPr>
          <w:trHeight w:val="319"/>
        </w:trPr>
        <w:tc>
          <w:tcPr>
            <w:tcW w:w="3183" w:type="dxa"/>
            <w:gridSpan w:val="2"/>
            <w:tcBorders>
              <w:top w:val="single" w:sz="18" w:space="0" w:color="auto"/>
              <w:left w:val="single" w:sz="18" w:space="0" w:color="auto"/>
              <w:bottom w:val="single" w:sz="18" w:space="0" w:color="auto"/>
              <w:right w:val="single" w:sz="12" w:space="0" w:color="auto"/>
            </w:tcBorders>
            <w:vAlign w:val="center"/>
          </w:tcPr>
          <w:p w14:paraId="7048F75D" w14:textId="77777777" w:rsidR="00AA76F8" w:rsidRPr="00E93DCA" w:rsidRDefault="00AA76F8" w:rsidP="003F716E">
            <w:pPr>
              <w:rPr>
                <w:b/>
                <w:sz w:val="22"/>
                <w:szCs w:val="22"/>
              </w:rPr>
            </w:pPr>
            <w:r w:rsidRPr="00E93DCA">
              <w:rPr>
                <w:b/>
                <w:sz w:val="22"/>
                <w:szCs w:val="22"/>
              </w:rPr>
              <w:t>Computer Use</w:t>
            </w:r>
          </w:p>
        </w:tc>
        <w:tc>
          <w:tcPr>
            <w:tcW w:w="6952" w:type="dxa"/>
            <w:gridSpan w:val="8"/>
            <w:tcBorders>
              <w:top w:val="single" w:sz="18" w:space="0" w:color="auto"/>
              <w:left w:val="single" w:sz="12" w:space="0" w:color="auto"/>
              <w:bottom w:val="single" w:sz="18" w:space="0" w:color="auto"/>
              <w:right w:val="single" w:sz="18" w:space="0" w:color="auto"/>
            </w:tcBorders>
            <w:vAlign w:val="center"/>
          </w:tcPr>
          <w:p w14:paraId="7048F75E" w14:textId="78F0EBD8" w:rsidR="00AA76F8" w:rsidRPr="00E93DCA" w:rsidRDefault="00A03C7C" w:rsidP="003F716E">
            <w:r w:rsidRPr="00E93DCA">
              <w:t xml:space="preserve">Power point for lectures, </w:t>
            </w:r>
            <w:r w:rsidR="00E824B6" w:rsidRPr="00E93DCA">
              <w:t>C</w:t>
            </w:r>
            <w:r w:rsidRPr="00E93DCA">
              <w:t>argo simulator</w:t>
            </w:r>
            <w:r w:rsidR="003C6071" w:rsidRPr="00E93DCA">
              <w:t xml:space="preserve"> – IMO M</w:t>
            </w:r>
            <w:r w:rsidR="008B2568" w:rsidRPr="00E93DCA">
              <w:t xml:space="preserve">odel </w:t>
            </w:r>
            <w:r w:rsidR="003C6071" w:rsidRPr="00E93DCA">
              <w:t>C</w:t>
            </w:r>
            <w:r w:rsidR="008B2568" w:rsidRPr="00E93DCA">
              <w:t>ou</w:t>
            </w:r>
            <w:r w:rsidR="00900087" w:rsidRPr="00E93DCA">
              <w:t>r</w:t>
            </w:r>
            <w:r w:rsidR="008B2568" w:rsidRPr="00E93DCA">
              <w:t>se</w:t>
            </w:r>
            <w:r w:rsidR="00900087" w:rsidRPr="00E93DCA">
              <w:t>s</w:t>
            </w:r>
            <w:r w:rsidR="003C6071" w:rsidRPr="00E93DCA">
              <w:t xml:space="preserve"> 1.37; 2.06</w:t>
            </w:r>
          </w:p>
        </w:tc>
      </w:tr>
      <w:tr w:rsidR="00AA76F8" w:rsidRPr="00E93DCA" w14:paraId="7048F762" w14:textId="77777777" w:rsidTr="00C9755D">
        <w:trPr>
          <w:trHeight w:val="147"/>
        </w:trPr>
        <w:tc>
          <w:tcPr>
            <w:tcW w:w="3183" w:type="dxa"/>
            <w:gridSpan w:val="2"/>
            <w:tcBorders>
              <w:top w:val="single" w:sz="18" w:space="0" w:color="auto"/>
              <w:left w:val="single" w:sz="18" w:space="0" w:color="auto"/>
              <w:bottom w:val="single" w:sz="12" w:space="0" w:color="auto"/>
              <w:right w:val="single" w:sz="12" w:space="0" w:color="auto"/>
            </w:tcBorders>
            <w:vAlign w:val="center"/>
          </w:tcPr>
          <w:p w14:paraId="7048F760" w14:textId="77777777" w:rsidR="00AA76F8" w:rsidRPr="00E93DCA" w:rsidRDefault="00AA76F8" w:rsidP="003F716E">
            <w:pPr>
              <w:rPr>
                <w:b/>
                <w:sz w:val="22"/>
                <w:szCs w:val="22"/>
              </w:rPr>
            </w:pPr>
            <w:r w:rsidRPr="00E93DCA">
              <w:rPr>
                <w:b/>
                <w:sz w:val="22"/>
                <w:szCs w:val="22"/>
              </w:rPr>
              <w:t>Other Activities</w:t>
            </w:r>
          </w:p>
        </w:tc>
        <w:tc>
          <w:tcPr>
            <w:tcW w:w="6952" w:type="dxa"/>
            <w:gridSpan w:val="8"/>
            <w:tcBorders>
              <w:top w:val="single" w:sz="18" w:space="0" w:color="auto"/>
              <w:left w:val="single" w:sz="12" w:space="0" w:color="auto"/>
              <w:bottom w:val="single" w:sz="12" w:space="0" w:color="auto"/>
              <w:right w:val="single" w:sz="18" w:space="0" w:color="auto"/>
            </w:tcBorders>
          </w:tcPr>
          <w:p w14:paraId="7048F761" w14:textId="6728B7EF" w:rsidR="00AA76F8" w:rsidRPr="00E93DCA" w:rsidRDefault="00CA2DCA" w:rsidP="003F716E">
            <w:pPr>
              <w:rPr>
                <w:caps/>
              </w:rPr>
            </w:pPr>
            <w:r w:rsidRPr="00E93DCA">
              <w:t>Five video tutorials to be recorded in the simulator from the selected practical training activities</w:t>
            </w:r>
          </w:p>
        </w:tc>
      </w:tr>
    </w:tbl>
    <w:p w14:paraId="7048F763" w14:textId="77777777" w:rsidR="002744BB" w:rsidRPr="00E93DCA" w:rsidRDefault="002744BB">
      <w:pPr>
        <w:jc w:val="center"/>
        <w:rPr>
          <w:b/>
          <w:caps/>
          <w:sz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5"/>
        <w:gridCol w:w="4198"/>
        <w:gridCol w:w="1060"/>
        <w:gridCol w:w="2730"/>
      </w:tblGrid>
      <w:tr w:rsidR="00D353A8" w:rsidRPr="00E93DCA" w14:paraId="7048F768" w14:textId="77777777" w:rsidTr="009D75BB">
        <w:tc>
          <w:tcPr>
            <w:tcW w:w="2185" w:type="dxa"/>
            <w:vMerge w:val="restart"/>
            <w:tcBorders>
              <w:top w:val="single" w:sz="18" w:space="0" w:color="auto"/>
              <w:left w:val="single" w:sz="18" w:space="0" w:color="auto"/>
              <w:right w:val="single" w:sz="12" w:space="0" w:color="auto"/>
            </w:tcBorders>
            <w:vAlign w:val="center"/>
          </w:tcPr>
          <w:p w14:paraId="7048F764" w14:textId="77777777" w:rsidR="00D353A8" w:rsidRPr="00E93DCA" w:rsidRDefault="00AE6574" w:rsidP="00112560">
            <w:pPr>
              <w:rPr>
                <w:b/>
                <w:sz w:val="22"/>
                <w:szCs w:val="22"/>
              </w:rPr>
            </w:pPr>
            <w:r w:rsidRPr="00E93DCA">
              <w:rPr>
                <w:b/>
                <w:sz w:val="28"/>
                <w:szCs w:val="22"/>
              </w:rPr>
              <w:t>Assessment Criteria</w:t>
            </w:r>
          </w:p>
        </w:tc>
        <w:tc>
          <w:tcPr>
            <w:tcW w:w="4198" w:type="dxa"/>
            <w:tcBorders>
              <w:top w:val="single" w:sz="18" w:space="0" w:color="auto"/>
              <w:left w:val="single" w:sz="12" w:space="0" w:color="auto"/>
              <w:bottom w:val="single" w:sz="12" w:space="0" w:color="auto"/>
              <w:right w:val="single" w:sz="12" w:space="0" w:color="auto"/>
            </w:tcBorders>
          </w:tcPr>
          <w:p w14:paraId="7048F765" w14:textId="77777777" w:rsidR="00D353A8" w:rsidRPr="00E93DCA" w:rsidRDefault="00645FBC" w:rsidP="008E6FFC">
            <w:pPr>
              <w:rPr>
                <w:b/>
                <w:sz w:val="22"/>
              </w:rPr>
            </w:pPr>
            <w:r w:rsidRPr="00E93DCA">
              <w:rPr>
                <w:b/>
                <w:sz w:val="22"/>
              </w:rPr>
              <w:t>Activities</w:t>
            </w:r>
          </w:p>
        </w:tc>
        <w:tc>
          <w:tcPr>
            <w:tcW w:w="1060" w:type="dxa"/>
            <w:tcBorders>
              <w:top w:val="single" w:sz="18" w:space="0" w:color="auto"/>
              <w:left w:val="single" w:sz="12" w:space="0" w:color="auto"/>
              <w:bottom w:val="single" w:sz="12" w:space="0" w:color="auto"/>
              <w:right w:val="single" w:sz="12" w:space="0" w:color="auto"/>
            </w:tcBorders>
          </w:tcPr>
          <w:p w14:paraId="7048F766" w14:textId="77777777" w:rsidR="00D353A8" w:rsidRPr="00E93DCA" w:rsidRDefault="00645FBC" w:rsidP="009B4916">
            <w:pPr>
              <w:jc w:val="center"/>
              <w:rPr>
                <w:b/>
                <w:sz w:val="22"/>
              </w:rPr>
            </w:pPr>
            <w:r w:rsidRPr="00E93DCA">
              <w:rPr>
                <w:b/>
                <w:sz w:val="22"/>
              </w:rPr>
              <w:t>Quantity</w:t>
            </w:r>
          </w:p>
        </w:tc>
        <w:tc>
          <w:tcPr>
            <w:tcW w:w="2730" w:type="dxa"/>
            <w:tcBorders>
              <w:top w:val="single" w:sz="18" w:space="0" w:color="auto"/>
              <w:left w:val="single" w:sz="12" w:space="0" w:color="auto"/>
              <w:bottom w:val="single" w:sz="12" w:space="0" w:color="auto"/>
              <w:right w:val="single" w:sz="18" w:space="0" w:color="auto"/>
            </w:tcBorders>
          </w:tcPr>
          <w:p w14:paraId="7048F767" w14:textId="77777777" w:rsidR="00D353A8" w:rsidRPr="00E93DCA" w:rsidRDefault="00645FBC" w:rsidP="009B4916">
            <w:pPr>
              <w:jc w:val="center"/>
              <w:rPr>
                <w:b/>
                <w:sz w:val="22"/>
              </w:rPr>
            </w:pPr>
            <w:r w:rsidRPr="00E93DCA">
              <w:rPr>
                <w:b/>
                <w:sz w:val="22"/>
              </w:rPr>
              <w:t>Effects on Grading, %</w:t>
            </w:r>
          </w:p>
        </w:tc>
      </w:tr>
      <w:tr w:rsidR="00D353A8" w:rsidRPr="00E93DCA" w14:paraId="7048F76D" w14:textId="77777777" w:rsidTr="009D75BB">
        <w:tc>
          <w:tcPr>
            <w:tcW w:w="2185" w:type="dxa"/>
            <w:vMerge/>
            <w:tcBorders>
              <w:left w:val="single" w:sz="18" w:space="0" w:color="auto"/>
              <w:right w:val="single" w:sz="12" w:space="0" w:color="auto"/>
            </w:tcBorders>
          </w:tcPr>
          <w:p w14:paraId="7048F769" w14:textId="77777777" w:rsidR="00D353A8" w:rsidRPr="00E93DCA" w:rsidRDefault="00D353A8" w:rsidP="008E6FFC"/>
        </w:tc>
        <w:tc>
          <w:tcPr>
            <w:tcW w:w="4198" w:type="dxa"/>
            <w:tcBorders>
              <w:top w:val="single" w:sz="12" w:space="0" w:color="auto"/>
              <w:left w:val="single" w:sz="12" w:space="0" w:color="auto"/>
              <w:bottom w:val="single" w:sz="8" w:space="0" w:color="auto"/>
              <w:right w:val="single" w:sz="12" w:space="0" w:color="auto"/>
            </w:tcBorders>
          </w:tcPr>
          <w:p w14:paraId="7048F76A" w14:textId="77777777" w:rsidR="00D353A8" w:rsidRPr="00E93DCA" w:rsidRDefault="00645FBC" w:rsidP="00497E7E">
            <w:pPr>
              <w:rPr>
                <w:sz w:val="22"/>
              </w:rPr>
            </w:pPr>
            <w:r w:rsidRPr="00E93DCA">
              <w:rPr>
                <w:sz w:val="22"/>
              </w:rPr>
              <w:t>Attendance</w:t>
            </w:r>
          </w:p>
        </w:tc>
        <w:tc>
          <w:tcPr>
            <w:tcW w:w="1060" w:type="dxa"/>
            <w:tcBorders>
              <w:top w:val="single" w:sz="12" w:space="0" w:color="auto"/>
              <w:left w:val="single" w:sz="12" w:space="0" w:color="auto"/>
              <w:bottom w:val="single" w:sz="8" w:space="0" w:color="auto"/>
              <w:right w:val="single" w:sz="12" w:space="0" w:color="auto"/>
            </w:tcBorders>
            <w:vAlign w:val="center"/>
          </w:tcPr>
          <w:p w14:paraId="7048F76B" w14:textId="77777777" w:rsidR="00D353A8" w:rsidRPr="00E93DCA" w:rsidRDefault="00D353A8" w:rsidP="005B264D">
            <w:pPr>
              <w:jc w:val="center"/>
              <w:rPr>
                <w:b/>
                <w:caps/>
                <w:sz w:val="22"/>
              </w:rPr>
            </w:pPr>
          </w:p>
        </w:tc>
        <w:tc>
          <w:tcPr>
            <w:tcW w:w="2730" w:type="dxa"/>
            <w:tcBorders>
              <w:top w:val="single" w:sz="12" w:space="0" w:color="auto"/>
              <w:left w:val="single" w:sz="12" w:space="0" w:color="auto"/>
              <w:bottom w:val="single" w:sz="8" w:space="0" w:color="auto"/>
              <w:right w:val="single" w:sz="18" w:space="0" w:color="auto"/>
            </w:tcBorders>
            <w:vAlign w:val="center"/>
          </w:tcPr>
          <w:p w14:paraId="7048F76C" w14:textId="77777777" w:rsidR="00D353A8" w:rsidRPr="00E93DCA" w:rsidRDefault="00D353A8" w:rsidP="00874F73">
            <w:pPr>
              <w:jc w:val="center"/>
              <w:rPr>
                <w:b/>
                <w:caps/>
                <w:sz w:val="22"/>
              </w:rPr>
            </w:pPr>
          </w:p>
        </w:tc>
      </w:tr>
      <w:tr w:rsidR="00D353A8" w:rsidRPr="00E93DCA" w14:paraId="7048F772" w14:textId="77777777" w:rsidTr="009D75BB">
        <w:tc>
          <w:tcPr>
            <w:tcW w:w="2185" w:type="dxa"/>
            <w:vMerge/>
            <w:tcBorders>
              <w:left w:val="single" w:sz="18" w:space="0" w:color="auto"/>
              <w:right w:val="single" w:sz="12" w:space="0" w:color="auto"/>
            </w:tcBorders>
          </w:tcPr>
          <w:p w14:paraId="7048F76E"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6F" w14:textId="77777777" w:rsidR="00D353A8" w:rsidRPr="00E93DCA" w:rsidRDefault="007A60EF" w:rsidP="00497E7E">
            <w:pPr>
              <w:rPr>
                <w:sz w:val="22"/>
              </w:rPr>
            </w:pPr>
            <w:r w:rsidRPr="00E93DCA">
              <w:rPr>
                <w:sz w:val="22"/>
              </w:rPr>
              <w:t>Midterm</w:t>
            </w:r>
          </w:p>
        </w:tc>
        <w:tc>
          <w:tcPr>
            <w:tcW w:w="1060" w:type="dxa"/>
            <w:tcBorders>
              <w:top w:val="single" w:sz="8" w:space="0" w:color="auto"/>
              <w:left w:val="single" w:sz="12" w:space="0" w:color="auto"/>
              <w:bottom w:val="single" w:sz="8" w:space="0" w:color="auto"/>
              <w:right w:val="single" w:sz="12" w:space="0" w:color="auto"/>
            </w:tcBorders>
            <w:vAlign w:val="center"/>
          </w:tcPr>
          <w:p w14:paraId="7048F770" w14:textId="2FB5FF63" w:rsidR="00D353A8" w:rsidRPr="00E93DCA" w:rsidRDefault="00AB3447" w:rsidP="005B264D">
            <w:pPr>
              <w:jc w:val="center"/>
              <w:rPr>
                <w:b/>
                <w:caps/>
                <w:sz w:val="22"/>
              </w:rPr>
            </w:pPr>
            <w:r w:rsidRPr="00E93DCA">
              <w:rPr>
                <w:b/>
                <w:caps/>
                <w:sz w:val="22"/>
              </w:rPr>
              <w:t>1</w:t>
            </w:r>
          </w:p>
        </w:tc>
        <w:tc>
          <w:tcPr>
            <w:tcW w:w="2730" w:type="dxa"/>
            <w:tcBorders>
              <w:top w:val="single" w:sz="8" w:space="0" w:color="auto"/>
              <w:left w:val="single" w:sz="12" w:space="0" w:color="auto"/>
              <w:bottom w:val="single" w:sz="8" w:space="0" w:color="auto"/>
              <w:right w:val="single" w:sz="18" w:space="0" w:color="auto"/>
            </w:tcBorders>
            <w:vAlign w:val="center"/>
          </w:tcPr>
          <w:p w14:paraId="7048F771" w14:textId="53ED342C" w:rsidR="00D353A8" w:rsidRPr="00E93DCA" w:rsidRDefault="00AB3447" w:rsidP="00874F73">
            <w:pPr>
              <w:jc w:val="center"/>
              <w:rPr>
                <w:b/>
                <w:caps/>
                <w:sz w:val="22"/>
              </w:rPr>
            </w:pPr>
            <w:r w:rsidRPr="00E93DCA">
              <w:rPr>
                <w:b/>
                <w:caps/>
                <w:sz w:val="22"/>
              </w:rPr>
              <w:t>30</w:t>
            </w:r>
          </w:p>
        </w:tc>
      </w:tr>
      <w:tr w:rsidR="00D353A8" w:rsidRPr="00E93DCA" w14:paraId="7048F777" w14:textId="77777777" w:rsidTr="009D75BB">
        <w:tc>
          <w:tcPr>
            <w:tcW w:w="2185" w:type="dxa"/>
            <w:vMerge/>
            <w:tcBorders>
              <w:left w:val="single" w:sz="18" w:space="0" w:color="auto"/>
              <w:right w:val="single" w:sz="12" w:space="0" w:color="auto"/>
            </w:tcBorders>
          </w:tcPr>
          <w:p w14:paraId="7048F773"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74" w14:textId="77777777" w:rsidR="00D353A8" w:rsidRPr="00E93DCA" w:rsidRDefault="007A60EF" w:rsidP="00497E7E">
            <w:pPr>
              <w:rPr>
                <w:sz w:val="22"/>
              </w:rPr>
            </w:pPr>
            <w:r w:rsidRPr="00E93DCA">
              <w:rPr>
                <w:sz w:val="22"/>
              </w:rPr>
              <w:t>Quiz</w:t>
            </w:r>
          </w:p>
        </w:tc>
        <w:tc>
          <w:tcPr>
            <w:tcW w:w="1060" w:type="dxa"/>
            <w:tcBorders>
              <w:top w:val="single" w:sz="8" w:space="0" w:color="auto"/>
              <w:left w:val="single" w:sz="12" w:space="0" w:color="auto"/>
              <w:bottom w:val="single" w:sz="8" w:space="0" w:color="auto"/>
              <w:right w:val="single" w:sz="12" w:space="0" w:color="auto"/>
            </w:tcBorders>
            <w:vAlign w:val="center"/>
          </w:tcPr>
          <w:p w14:paraId="7048F775" w14:textId="74133D5F" w:rsidR="00D353A8" w:rsidRPr="00E93DCA" w:rsidRDefault="00AB3447" w:rsidP="005B264D">
            <w:pPr>
              <w:jc w:val="center"/>
              <w:rPr>
                <w:b/>
                <w:caps/>
                <w:sz w:val="22"/>
              </w:rPr>
            </w:pPr>
            <w:r w:rsidRPr="00E93DCA">
              <w:rPr>
                <w:b/>
                <w:caps/>
                <w:sz w:val="22"/>
              </w:rPr>
              <w:t>2</w:t>
            </w:r>
          </w:p>
        </w:tc>
        <w:tc>
          <w:tcPr>
            <w:tcW w:w="2730" w:type="dxa"/>
            <w:tcBorders>
              <w:top w:val="single" w:sz="8" w:space="0" w:color="auto"/>
              <w:left w:val="single" w:sz="12" w:space="0" w:color="auto"/>
              <w:bottom w:val="single" w:sz="8" w:space="0" w:color="auto"/>
              <w:right w:val="single" w:sz="18" w:space="0" w:color="auto"/>
            </w:tcBorders>
            <w:vAlign w:val="center"/>
          </w:tcPr>
          <w:p w14:paraId="7048F776" w14:textId="254B154A" w:rsidR="00D353A8" w:rsidRPr="00E93DCA" w:rsidRDefault="00AB3447" w:rsidP="00874F73">
            <w:pPr>
              <w:jc w:val="center"/>
              <w:rPr>
                <w:b/>
                <w:caps/>
                <w:sz w:val="22"/>
              </w:rPr>
            </w:pPr>
            <w:r w:rsidRPr="00E93DCA">
              <w:rPr>
                <w:b/>
                <w:caps/>
                <w:sz w:val="22"/>
              </w:rPr>
              <w:t>10</w:t>
            </w:r>
          </w:p>
        </w:tc>
      </w:tr>
      <w:tr w:rsidR="00D353A8" w:rsidRPr="00E93DCA" w14:paraId="7048F77C" w14:textId="77777777" w:rsidTr="009D75BB">
        <w:tc>
          <w:tcPr>
            <w:tcW w:w="2185" w:type="dxa"/>
            <w:vMerge/>
            <w:tcBorders>
              <w:left w:val="single" w:sz="18" w:space="0" w:color="auto"/>
              <w:right w:val="single" w:sz="12" w:space="0" w:color="auto"/>
            </w:tcBorders>
          </w:tcPr>
          <w:p w14:paraId="7048F778"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79" w14:textId="77777777" w:rsidR="00D353A8" w:rsidRPr="00E93DCA" w:rsidRDefault="007A60EF" w:rsidP="009B4916">
            <w:pPr>
              <w:rPr>
                <w:sz w:val="22"/>
              </w:rPr>
            </w:pPr>
            <w:r w:rsidRPr="00E93DCA">
              <w:rPr>
                <w:sz w:val="22"/>
              </w:rPr>
              <w:t>Homework</w:t>
            </w:r>
          </w:p>
        </w:tc>
        <w:tc>
          <w:tcPr>
            <w:tcW w:w="1060" w:type="dxa"/>
            <w:tcBorders>
              <w:top w:val="single" w:sz="8" w:space="0" w:color="auto"/>
              <w:left w:val="single" w:sz="12" w:space="0" w:color="auto"/>
              <w:bottom w:val="single" w:sz="8" w:space="0" w:color="auto"/>
              <w:right w:val="single" w:sz="12" w:space="0" w:color="auto"/>
            </w:tcBorders>
            <w:vAlign w:val="center"/>
          </w:tcPr>
          <w:p w14:paraId="7048F77A" w14:textId="21265F7F" w:rsidR="00D353A8" w:rsidRPr="00E93DCA" w:rsidRDefault="00AB3447" w:rsidP="005B264D">
            <w:pPr>
              <w:jc w:val="center"/>
              <w:rPr>
                <w:b/>
                <w:caps/>
                <w:sz w:val="22"/>
              </w:rPr>
            </w:pPr>
            <w:r w:rsidRPr="00E93DCA">
              <w:rPr>
                <w:b/>
                <w:caps/>
                <w:sz w:val="22"/>
              </w:rPr>
              <w:t>2</w:t>
            </w:r>
          </w:p>
        </w:tc>
        <w:tc>
          <w:tcPr>
            <w:tcW w:w="2730" w:type="dxa"/>
            <w:tcBorders>
              <w:top w:val="single" w:sz="8" w:space="0" w:color="auto"/>
              <w:left w:val="single" w:sz="12" w:space="0" w:color="auto"/>
              <w:bottom w:val="single" w:sz="8" w:space="0" w:color="auto"/>
              <w:right w:val="single" w:sz="18" w:space="0" w:color="auto"/>
            </w:tcBorders>
            <w:vAlign w:val="center"/>
          </w:tcPr>
          <w:p w14:paraId="7048F77B" w14:textId="76E33C53" w:rsidR="00D353A8" w:rsidRPr="00E93DCA" w:rsidRDefault="00AB3447" w:rsidP="00874F73">
            <w:pPr>
              <w:jc w:val="center"/>
              <w:rPr>
                <w:b/>
                <w:caps/>
                <w:sz w:val="22"/>
              </w:rPr>
            </w:pPr>
            <w:r w:rsidRPr="00E93DCA">
              <w:rPr>
                <w:b/>
                <w:caps/>
                <w:sz w:val="22"/>
              </w:rPr>
              <w:t>4</w:t>
            </w:r>
          </w:p>
        </w:tc>
      </w:tr>
      <w:tr w:rsidR="00D353A8" w:rsidRPr="00E93DCA" w14:paraId="7048F781" w14:textId="77777777" w:rsidTr="009D75BB">
        <w:tc>
          <w:tcPr>
            <w:tcW w:w="2185" w:type="dxa"/>
            <w:vMerge/>
            <w:tcBorders>
              <w:left w:val="single" w:sz="18" w:space="0" w:color="auto"/>
              <w:right w:val="single" w:sz="12" w:space="0" w:color="auto"/>
            </w:tcBorders>
          </w:tcPr>
          <w:p w14:paraId="7048F77D"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7E" w14:textId="77777777" w:rsidR="00D353A8" w:rsidRPr="00E93DCA" w:rsidRDefault="007A60EF" w:rsidP="00497E7E">
            <w:pPr>
              <w:rPr>
                <w:sz w:val="22"/>
              </w:rPr>
            </w:pPr>
            <w:r w:rsidRPr="00E93DCA">
              <w:rPr>
                <w:sz w:val="22"/>
              </w:rPr>
              <w:t>Term Paper/Project</w:t>
            </w:r>
          </w:p>
        </w:tc>
        <w:tc>
          <w:tcPr>
            <w:tcW w:w="1060" w:type="dxa"/>
            <w:tcBorders>
              <w:top w:val="single" w:sz="8" w:space="0" w:color="auto"/>
              <w:left w:val="single" w:sz="12" w:space="0" w:color="auto"/>
              <w:bottom w:val="single" w:sz="8" w:space="0" w:color="auto"/>
              <w:right w:val="single" w:sz="12" w:space="0" w:color="auto"/>
            </w:tcBorders>
            <w:vAlign w:val="center"/>
          </w:tcPr>
          <w:p w14:paraId="7048F77F" w14:textId="409B8383" w:rsidR="00D353A8" w:rsidRPr="00E93DCA" w:rsidRDefault="00D353A8" w:rsidP="00252D8B">
            <w:pPr>
              <w:jc w:val="center"/>
              <w:rPr>
                <w:b/>
                <w:caps/>
                <w:sz w:val="22"/>
              </w:rPr>
            </w:pPr>
          </w:p>
        </w:tc>
        <w:tc>
          <w:tcPr>
            <w:tcW w:w="2730" w:type="dxa"/>
            <w:tcBorders>
              <w:top w:val="single" w:sz="8" w:space="0" w:color="auto"/>
              <w:left w:val="single" w:sz="12" w:space="0" w:color="auto"/>
              <w:bottom w:val="single" w:sz="8" w:space="0" w:color="auto"/>
              <w:right w:val="single" w:sz="18" w:space="0" w:color="auto"/>
            </w:tcBorders>
            <w:vAlign w:val="center"/>
          </w:tcPr>
          <w:p w14:paraId="7048F780" w14:textId="3B15531E" w:rsidR="00D353A8" w:rsidRPr="00E93DCA" w:rsidRDefault="00D353A8" w:rsidP="00874F73">
            <w:pPr>
              <w:jc w:val="center"/>
              <w:rPr>
                <w:b/>
                <w:caps/>
                <w:sz w:val="22"/>
              </w:rPr>
            </w:pPr>
          </w:p>
        </w:tc>
      </w:tr>
      <w:tr w:rsidR="00D353A8" w:rsidRPr="00E93DCA" w14:paraId="7048F786" w14:textId="77777777" w:rsidTr="009D75BB">
        <w:tc>
          <w:tcPr>
            <w:tcW w:w="2185" w:type="dxa"/>
            <w:vMerge/>
            <w:tcBorders>
              <w:left w:val="single" w:sz="18" w:space="0" w:color="auto"/>
              <w:right w:val="single" w:sz="12" w:space="0" w:color="auto"/>
            </w:tcBorders>
          </w:tcPr>
          <w:p w14:paraId="7048F782"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83" w14:textId="77777777" w:rsidR="00D353A8" w:rsidRPr="00E93DCA" w:rsidRDefault="007A60EF" w:rsidP="00497E7E">
            <w:pPr>
              <w:rPr>
                <w:sz w:val="22"/>
              </w:rPr>
            </w:pPr>
            <w:r w:rsidRPr="00E93DCA">
              <w:rPr>
                <w:sz w:val="22"/>
              </w:rPr>
              <w:t>Laboratory Work</w:t>
            </w:r>
          </w:p>
        </w:tc>
        <w:tc>
          <w:tcPr>
            <w:tcW w:w="1060" w:type="dxa"/>
            <w:tcBorders>
              <w:top w:val="single" w:sz="8" w:space="0" w:color="auto"/>
              <w:left w:val="single" w:sz="12" w:space="0" w:color="auto"/>
              <w:bottom w:val="single" w:sz="8" w:space="0" w:color="auto"/>
              <w:right w:val="single" w:sz="12" w:space="0" w:color="auto"/>
            </w:tcBorders>
            <w:vAlign w:val="center"/>
          </w:tcPr>
          <w:p w14:paraId="7048F784" w14:textId="582A59E3" w:rsidR="00D353A8" w:rsidRPr="00E93DCA" w:rsidRDefault="00AB3447" w:rsidP="005B264D">
            <w:pPr>
              <w:jc w:val="center"/>
              <w:rPr>
                <w:b/>
                <w:caps/>
                <w:sz w:val="22"/>
              </w:rPr>
            </w:pPr>
            <w:r w:rsidRPr="00E93DCA">
              <w:rPr>
                <w:b/>
                <w:caps/>
                <w:sz w:val="22"/>
              </w:rPr>
              <w:t>1</w:t>
            </w:r>
          </w:p>
        </w:tc>
        <w:tc>
          <w:tcPr>
            <w:tcW w:w="2730" w:type="dxa"/>
            <w:tcBorders>
              <w:top w:val="single" w:sz="8" w:space="0" w:color="auto"/>
              <w:left w:val="single" w:sz="12" w:space="0" w:color="auto"/>
              <w:bottom w:val="single" w:sz="8" w:space="0" w:color="auto"/>
              <w:right w:val="single" w:sz="18" w:space="0" w:color="auto"/>
            </w:tcBorders>
            <w:vAlign w:val="center"/>
          </w:tcPr>
          <w:p w14:paraId="7048F785" w14:textId="37EB3584" w:rsidR="00D353A8" w:rsidRPr="00E93DCA" w:rsidRDefault="00AB3447" w:rsidP="00874F73">
            <w:pPr>
              <w:jc w:val="center"/>
              <w:rPr>
                <w:b/>
                <w:caps/>
                <w:sz w:val="22"/>
              </w:rPr>
            </w:pPr>
            <w:r w:rsidRPr="00E93DCA">
              <w:rPr>
                <w:b/>
                <w:caps/>
                <w:sz w:val="22"/>
              </w:rPr>
              <w:t>2</w:t>
            </w:r>
          </w:p>
        </w:tc>
      </w:tr>
      <w:tr w:rsidR="00D353A8" w:rsidRPr="00E93DCA" w14:paraId="7048F78B" w14:textId="77777777" w:rsidTr="009D75BB">
        <w:tc>
          <w:tcPr>
            <w:tcW w:w="2185" w:type="dxa"/>
            <w:vMerge/>
            <w:tcBorders>
              <w:left w:val="single" w:sz="18" w:space="0" w:color="auto"/>
              <w:right w:val="single" w:sz="12" w:space="0" w:color="auto"/>
            </w:tcBorders>
          </w:tcPr>
          <w:p w14:paraId="7048F787"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88" w14:textId="77777777" w:rsidR="00D353A8" w:rsidRPr="00E93DCA" w:rsidRDefault="007A60EF" w:rsidP="009B4916">
            <w:pPr>
              <w:rPr>
                <w:sz w:val="22"/>
              </w:rPr>
            </w:pPr>
            <w:r w:rsidRPr="00E93DCA">
              <w:rPr>
                <w:sz w:val="22"/>
              </w:rPr>
              <w:t>Practices</w:t>
            </w:r>
          </w:p>
        </w:tc>
        <w:tc>
          <w:tcPr>
            <w:tcW w:w="1060" w:type="dxa"/>
            <w:tcBorders>
              <w:top w:val="single" w:sz="8" w:space="0" w:color="auto"/>
              <w:left w:val="single" w:sz="12" w:space="0" w:color="auto"/>
              <w:bottom w:val="single" w:sz="8" w:space="0" w:color="auto"/>
              <w:right w:val="single" w:sz="12" w:space="0" w:color="auto"/>
            </w:tcBorders>
            <w:vAlign w:val="center"/>
          </w:tcPr>
          <w:p w14:paraId="7048F789" w14:textId="63069C8A" w:rsidR="00D353A8" w:rsidRPr="00E93DCA" w:rsidRDefault="00AB3447" w:rsidP="005B264D">
            <w:pPr>
              <w:jc w:val="center"/>
              <w:rPr>
                <w:b/>
                <w:caps/>
                <w:sz w:val="22"/>
              </w:rPr>
            </w:pPr>
            <w:r w:rsidRPr="00E93DCA">
              <w:rPr>
                <w:b/>
                <w:caps/>
                <w:sz w:val="22"/>
              </w:rPr>
              <w:t>1</w:t>
            </w:r>
          </w:p>
        </w:tc>
        <w:tc>
          <w:tcPr>
            <w:tcW w:w="2730" w:type="dxa"/>
            <w:tcBorders>
              <w:top w:val="single" w:sz="8" w:space="0" w:color="auto"/>
              <w:left w:val="single" w:sz="12" w:space="0" w:color="auto"/>
              <w:bottom w:val="single" w:sz="8" w:space="0" w:color="auto"/>
              <w:right w:val="single" w:sz="18" w:space="0" w:color="auto"/>
            </w:tcBorders>
            <w:vAlign w:val="center"/>
          </w:tcPr>
          <w:p w14:paraId="7048F78A" w14:textId="63A5BADA" w:rsidR="00D353A8" w:rsidRPr="00E93DCA" w:rsidRDefault="00AB3447" w:rsidP="00874F73">
            <w:pPr>
              <w:jc w:val="center"/>
              <w:rPr>
                <w:b/>
                <w:caps/>
                <w:sz w:val="22"/>
              </w:rPr>
            </w:pPr>
            <w:r w:rsidRPr="00E93DCA">
              <w:rPr>
                <w:b/>
                <w:caps/>
                <w:sz w:val="22"/>
              </w:rPr>
              <w:t>4</w:t>
            </w:r>
          </w:p>
        </w:tc>
      </w:tr>
      <w:tr w:rsidR="00D353A8" w:rsidRPr="00E93DCA" w14:paraId="7048F790" w14:textId="77777777" w:rsidTr="009D75BB">
        <w:tc>
          <w:tcPr>
            <w:tcW w:w="2185" w:type="dxa"/>
            <w:vMerge/>
            <w:tcBorders>
              <w:left w:val="single" w:sz="18" w:space="0" w:color="auto"/>
              <w:right w:val="single" w:sz="12" w:space="0" w:color="auto"/>
            </w:tcBorders>
          </w:tcPr>
          <w:p w14:paraId="7048F78C"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8D" w14:textId="77777777" w:rsidR="00D353A8" w:rsidRPr="00E93DCA" w:rsidRDefault="007A60EF" w:rsidP="007A60EF">
            <w:pPr>
              <w:rPr>
                <w:sz w:val="22"/>
              </w:rPr>
            </w:pPr>
            <w:r w:rsidRPr="00E93DCA">
              <w:rPr>
                <w:sz w:val="22"/>
              </w:rPr>
              <w:t xml:space="preserve">Tutorial </w:t>
            </w:r>
          </w:p>
        </w:tc>
        <w:tc>
          <w:tcPr>
            <w:tcW w:w="1060" w:type="dxa"/>
            <w:tcBorders>
              <w:top w:val="single" w:sz="8" w:space="0" w:color="auto"/>
              <w:left w:val="single" w:sz="12" w:space="0" w:color="auto"/>
              <w:bottom w:val="single" w:sz="8" w:space="0" w:color="auto"/>
              <w:right w:val="single" w:sz="12" w:space="0" w:color="auto"/>
            </w:tcBorders>
            <w:vAlign w:val="center"/>
          </w:tcPr>
          <w:p w14:paraId="7048F78E" w14:textId="77777777" w:rsidR="00D353A8" w:rsidRPr="00E93DCA" w:rsidRDefault="00D353A8" w:rsidP="005B264D">
            <w:pPr>
              <w:jc w:val="center"/>
              <w:rPr>
                <w:b/>
                <w:caps/>
                <w:sz w:val="22"/>
              </w:rPr>
            </w:pPr>
          </w:p>
        </w:tc>
        <w:tc>
          <w:tcPr>
            <w:tcW w:w="2730" w:type="dxa"/>
            <w:tcBorders>
              <w:top w:val="single" w:sz="8" w:space="0" w:color="auto"/>
              <w:left w:val="single" w:sz="12" w:space="0" w:color="auto"/>
              <w:bottom w:val="single" w:sz="8" w:space="0" w:color="auto"/>
              <w:right w:val="single" w:sz="18" w:space="0" w:color="auto"/>
            </w:tcBorders>
            <w:vAlign w:val="center"/>
          </w:tcPr>
          <w:p w14:paraId="7048F78F" w14:textId="77777777" w:rsidR="00D353A8" w:rsidRPr="00E93DCA" w:rsidRDefault="00D353A8" w:rsidP="00874F73">
            <w:pPr>
              <w:jc w:val="center"/>
              <w:rPr>
                <w:b/>
                <w:caps/>
                <w:sz w:val="22"/>
              </w:rPr>
            </w:pPr>
          </w:p>
        </w:tc>
      </w:tr>
      <w:tr w:rsidR="00D353A8" w:rsidRPr="00E93DCA" w14:paraId="7048F795" w14:textId="77777777" w:rsidTr="009D75BB">
        <w:tc>
          <w:tcPr>
            <w:tcW w:w="2185" w:type="dxa"/>
            <w:vMerge/>
            <w:tcBorders>
              <w:left w:val="single" w:sz="18" w:space="0" w:color="auto"/>
              <w:right w:val="single" w:sz="12" w:space="0" w:color="auto"/>
            </w:tcBorders>
          </w:tcPr>
          <w:p w14:paraId="7048F791"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92" w14:textId="77777777" w:rsidR="00D353A8" w:rsidRPr="00E93DCA" w:rsidRDefault="007A60EF" w:rsidP="009B4916">
            <w:pPr>
              <w:rPr>
                <w:sz w:val="22"/>
              </w:rPr>
            </w:pPr>
            <w:r w:rsidRPr="00E93DCA">
              <w:rPr>
                <w:sz w:val="22"/>
              </w:rPr>
              <w:t>Semina</w:t>
            </w:r>
            <w:r w:rsidR="00D353A8" w:rsidRPr="00E93DCA">
              <w:rPr>
                <w:sz w:val="22"/>
              </w:rPr>
              <w:t>r</w:t>
            </w:r>
          </w:p>
        </w:tc>
        <w:tc>
          <w:tcPr>
            <w:tcW w:w="1060" w:type="dxa"/>
            <w:tcBorders>
              <w:top w:val="single" w:sz="8" w:space="0" w:color="auto"/>
              <w:left w:val="single" w:sz="12" w:space="0" w:color="auto"/>
              <w:bottom w:val="single" w:sz="8" w:space="0" w:color="auto"/>
              <w:right w:val="single" w:sz="12" w:space="0" w:color="auto"/>
            </w:tcBorders>
            <w:vAlign w:val="center"/>
          </w:tcPr>
          <w:p w14:paraId="7048F793" w14:textId="77777777" w:rsidR="00D353A8" w:rsidRPr="00E93DCA" w:rsidRDefault="00D353A8" w:rsidP="005B264D">
            <w:pPr>
              <w:jc w:val="center"/>
              <w:rPr>
                <w:b/>
                <w:caps/>
                <w:sz w:val="22"/>
              </w:rPr>
            </w:pPr>
          </w:p>
        </w:tc>
        <w:tc>
          <w:tcPr>
            <w:tcW w:w="2730" w:type="dxa"/>
            <w:tcBorders>
              <w:top w:val="single" w:sz="8" w:space="0" w:color="auto"/>
              <w:left w:val="single" w:sz="12" w:space="0" w:color="auto"/>
              <w:bottom w:val="single" w:sz="8" w:space="0" w:color="auto"/>
              <w:right w:val="single" w:sz="18" w:space="0" w:color="auto"/>
            </w:tcBorders>
            <w:vAlign w:val="center"/>
          </w:tcPr>
          <w:p w14:paraId="7048F794" w14:textId="77777777" w:rsidR="00D353A8" w:rsidRPr="00E93DCA" w:rsidRDefault="00D353A8" w:rsidP="00874F73">
            <w:pPr>
              <w:jc w:val="center"/>
              <w:rPr>
                <w:b/>
                <w:caps/>
                <w:sz w:val="22"/>
              </w:rPr>
            </w:pPr>
          </w:p>
        </w:tc>
      </w:tr>
      <w:tr w:rsidR="00D353A8" w:rsidRPr="00E93DCA" w14:paraId="7048F79A" w14:textId="77777777" w:rsidTr="009D75BB">
        <w:tc>
          <w:tcPr>
            <w:tcW w:w="2185" w:type="dxa"/>
            <w:vMerge/>
            <w:tcBorders>
              <w:left w:val="single" w:sz="18" w:space="0" w:color="auto"/>
              <w:right w:val="single" w:sz="12" w:space="0" w:color="auto"/>
            </w:tcBorders>
          </w:tcPr>
          <w:p w14:paraId="7048F796"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97" w14:textId="77777777" w:rsidR="00D353A8" w:rsidRPr="00E93DCA" w:rsidRDefault="007A60EF" w:rsidP="009B4916">
            <w:pPr>
              <w:rPr>
                <w:sz w:val="22"/>
              </w:rPr>
            </w:pPr>
            <w:r w:rsidRPr="00E93DCA">
              <w:rPr>
                <w:sz w:val="22"/>
              </w:rPr>
              <w:t>Presentation</w:t>
            </w:r>
          </w:p>
        </w:tc>
        <w:tc>
          <w:tcPr>
            <w:tcW w:w="1060" w:type="dxa"/>
            <w:tcBorders>
              <w:top w:val="single" w:sz="8" w:space="0" w:color="auto"/>
              <w:left w:val="single" w:sz="12" w:space="0" w:color="auto"/>
              <w:bottom w:val="single" w:sz="8" w:space="0" w:color="auto"/>
              <w:right w:val="single" w:sz="12" w:space="0" w:color="auto"/>
            </w:tcBorders>
            <w:vAlign w:val="center"/>
          </w:tcPr>
          <w:p w14:paraId="7048F798" w14:textId="77777777" w:rsidR="00D353A8" w:rsidRPr="00E93DCA" w:rsidRDefault="00D353A8" w:rsidP="005B264D">
            <w:pPr>
              <w:jc w:val="center"/>
              <w:rPr>
                <w:b/>
                <w:caps/>
                <w:sz w:val="22"/>
              </w:rPr>
            </w:pPr>
          </w:p>
        </w:tc>
        <w:tc>
          <w:tcPr>
            <w:tcW w:w="2730" w:type="dxa"/>
            <w:tcBorders>
              <w:top w:val="single" w:sz="8" w:space="0" w:color="auto"/>
              <w:left w:val="single" w:sz="12" w:space="0" w:color="auto"/>
              <w:bottom w:val="single" w:sz="8" w:space="0" w:color="auto"/>
              <w:right w:val="single" w:sz="18" w:space="0" w:color="auto"/>
            </w:tcBorders>
            <w:vAlign w:val="center"/>
          </w:tcPr>
          <w:p w14:paraId="7048F799" w14:textId="77777777" w:rsidR="00D353A8" w:rsidRPr="00E93DCA" w:rsidRDefault="00D353A8" w:rsidP="00874F73">
            <w:pPr>
              <w:jc w:val="center"/>
              <w:rPr>
                <w:b/>
                <w:caps/>
                <w:sz w:val="22"/>
              </w:rPr>
            </w:pPr>
          </w:p>
        </w:tc>
      </w:tr>
      <w:tr w:rsidR="00D353A8" w:rsidRPr="00E93DCA" w14:paraId="7048F79F" w14:textId="77777777" w:rsidTr="009D75BB">
        <w:tc>
          <w:tcPr>
            <w:tcW w:w="2185" w:type="dxa"/>
            <w:vMerge/>
            <w:tcBorders>
              <w:left w:val="single" w:sz="18" w:space="0" w:color="auto"/>
              <w:right w:val="single" w:sz="12" w:space="0" w:color="auto"/>
            </w:tcBorders>
          </w:tcPr>
          <w:p w14:paraId="7048F79B" w14:textId="77777777" w:rsidR="00D353A8" w:rsidRPr="00E93DCA" w:rsidRDefault="00D353A8" w:rsidP="008E6FFC"/>
        </w:tc>
        <w:tc>
          <w:tcPr>
            <w:tcW w:w="4198" w:type="dxa"/>
            <w:tcBorders>
              <w:top w:val="single" w:sz="8" w:space="0" w:color="auto"/>
              <w:left w:val="single" w:sz="12" w:space="0" w:color="auto"/>
              <w:bottom w:val="single" w:sz="8" w:space="0" w:color="auto"/>
              <w:right w:val="single" w:sz="12" w:space="0" w:color="auto"/>
            </w:tcBorders>
          </w:tcPr>
          <w:p w14:paraId="7048F79C" w14:textId="77777777" w:rsidR="00D353A8" w:rsidRPr="00E93DCA" w:rsidRDefault="00927FEA" w:rsidP="009B4916">
            <w:pPr>
              <w:rPr>
                <w:sz w:val="22"/>
              </w:rPr>
            </w:pPr>
            <w:r w:rsidRPr="00E93DCA">
              <w:rPr>
                <w:sz w:val="22"/>
              </w:rPr>
              <w:t>Field Study</w:t>
            </w:r>
          </w:p>
        </w:tc>
        <w:tc>
          <w:tcPr>
            <w:tcW w:w="1060" w:type="dxa"/>
            <w:tcBorders>
              <w:top w:val="single" w:sz="8" w:space="0" w:color="auto"/>
              <w:left w:val="single" w:sz="12" w:space="0" w:color="auto"/>
              <w:bottom w:val="single" w:sz="8" w:space="0" w:color="auto"/>
              <w:right w:val="single" w:sz="12" w:space="0" w:color="auto"/>
            </w:tcBorders>
            <w:vAlign w:val="center"/>
          </w:tcPr>
          <w:p w14:paraId="7048F79D" w14:textId="77777777" w:rsidR="00D353A8" w:rsidRPr="00E93DCA" w:rsidRDefault="00D353A8" w:rsidP="005B264D">
            <w:pPr>
              <w:jc w:val="center"/>
              <w:rPr>
                <w:b/>
                <w:caps/>
                <w:sz w:val="22"/>
              </w:rPr>
            </w:pPr>
          </w:p>
        </w:tc>
        <w:tc>
          <w:tcPr>
            <w:tcW w:w="2730" w:type="dxa"/>
            <w:tcBorders>
              <w:top w:val="single" w:sz="8" w:space="0" w:color="auto"/>
              <w:left w:val="single" w:sz="12" w:space="0" w:color="auto"/>
              <w:bottom w:val="single" w:sz="8" w:space="0" w:color="auto"/>
              <w:right w:val="single" w:sz="18" w:space="0" w:color="auto"/>
            </w:tcBorders>
            <w:vAlign w:val="center"/>
          </w:tcPr>
          <w:p w14:paraId="7048F79E" w14:textId="77777777" w:rsidR="00D353A8" w:rsidRPr="00E93DCA" w:rsidRDefault="00D353A8" w:rsidP="00874F73">
            <w:pPr>
              <w:jc w:val="center"/>
              <w:rPr>
                <w:b/>
                <w:caps/>
                <w:sz w:val="22"/>
              </w:rPr>
            </w:pPr>
          </w:p>
        </w:tc>
      </w:tr>
      <w:tr w:rsidR="00D353A8" w:rsidRPr="00E93DCA" w14:paraId="7048F7A4" w14:textId="77777777" w:rsidTr="009D75BB">
        <w:tc>
          <w:tcPr>
            <w:tcW w:w="2185" w:type="dxa"/>
            <w:vMerge/>
            <w:tcBorders>
              <w:left w:val="single" w:sz="18" w:space="0" w:color="auto"/>
              <w:right w:val="single" w:sz="12" w:space="0" w:color="auto"/>
            </w:tcBorders>
          </w:tcPr>
          <w:p w14:paraId="7048F7A0" w14:textId="77777777" w:rsidR="00D353A8" w:rsidRPr="00E93DCA" w:rsidRDefault="00D353A8" w:rsidP="008E6FFC"/>
        </w:tc>
        <w:tc>
          <w:tcPr>
            <w:tcW w:w="4198" w:type="dxa"/>
            <w:tcBorders>
              <w:top w:val="single" w:sz="8" w:space="0" w:color="auto"/>
              <w:left w:val="single" w:sz="12" w:space="0" w:color="auto"/>
              <w:bottom w:val="single" w:sz="12" w:space="0" w:color="auto"/>
              <w:right w:val="single" w:sz="12" w:space="0" w:color="auto"/>
            </w:tcBorders>
          </w:tcPr>
          <w:p w14:paraId="7048F7A1" w14:textId="77777777" w:rsidR="00D353A8" w:rsidRPr="00E93DCA" w:rsidRDefault="007A60EF" w:rsidP="004E6179">
            <w:pPr>
              <w:rPr>
                <w:sz w:val="22"/>
              </w:rPr>
            </w:pPr>
            <w:r w:rsidRPr="00E93DCA">
              <w:rPr>
                <w:sz w:val="22"/>
              </w:rPr>
              <w:t>Final Exam</w:t>
            </w:r>
          </w:p>
        </w:tc>
        <w:tc>
          <w:tcPr>
            <w:tcW w:w="1060" w:type="dxa"/>
            <w:tcBorders>
              <w:top w:val="single" w:sz="8" w:space="0" w:color="auto"/>
              <w:left w:val="single" w:sz="12" w:space="0" w:color="auto"/>
              <w:bottom w:val="single" w:sz="12" w:space="0" w:color="auto"/>
              <w:right w:val="single" w:sz="12" w:space="0" w:color="auto"/>
            </w:tcBorders>
            <w:vAlign w:val="center"/>
          </w:tcPr>
          <w:p w14:paraId="7048F7A2" w14:textId="377E2D45" w:rsidR="00D353A8" w:rsidRPr="00E93DCA" w:rsidRDefault="00AB3447" w:rsidP="005B264D">
            <w:pPr>
              <w:jc w:val="center"/>
              <w:rPr>
                <w:b/>
                <w:caps/>
                <w:sz w:val="22"/>
              </w:rPr>
            </w:pPr>
            <w:r w:rsidRPr="00E93DCA">
              <w:rPr>
                <w:b/>
                <w:caps/>
                <w:sz w:val="22"/>
              </w:rPr>
              <w:t>1</w:t>
            </w:r>
          </w:p>
        </w:tc>
        <w:tc>
          <w:tcPr>
            <w:tcW w:w="2730" w:type="dxa"/>
            <w:tcBorders>
              <w:top w:val="single" w:sz="8" w:space="0" w:color="auto"/>
              <w:left w:val="single" w:sz="12" w:space="0" w:color="auto"/>
              <w:bottom w:val="single" w:sz="12" w:space="0" w:color="auto"/>
              <w:right w:val="single" w:sz="18" w:space="0" w:color="auto"/>
            </w:tcBorders>
            <w:vAlign w:val="center"/>
          </w:tcPr>
          <w:p w14:paraId="7048F7A3" w14:textId="306DD64C" w:rsidR="00D353A8" w:rsidRPr="00E93DCA" w:rsidRDefault="00AB3447" w:rsidP="00874F73">
            <w:pPr>
              <w:jc w:val="center"/>
              <w:rPr>
                <w:b/>
                <w:caps/>
                <w:sz w:val="22"/>
              </w:rPr>
            </w:pPr>
            <w:r w:rsidRPr="00E93DCA">
              <w:rPr>
                <w:b/>
                <w:caps/>
                <w:sz w:val="22"/>
              </w:rPr>
              <w:t>50</w:t>
            </w:r>
          </w:p>
        </w:tc>
      </w:tr>
      <w:tr w:rsidR="00D353A8" w:rsidRPr="00E93DCA" w14:paraId="7048F7A9" w14:textId="77777777" w:rsidTr="009D75BB">
        <w:tc>
          <w:tcPr>
            <w:tcW w:w="2185" w:type="dxa"/>
            <w:vMerge/>
            <w:tcBorders>
              <w:left w:val="single" w:sz="18" w:space="0" w:color="auto"/>
              <w:right w:val="single" w:sz="12" w:space="0" w:color="auto"/>
            </w:tcBorders>
          </w:tcPr>
          <w:p w14:paraId="7048F7A5" w14:textId="77777777" w:rsidR="00D353A8" w:rsidRPr="00E93DCA" w:rsidRDefault="00D353A8" w:rsidP="008E6FFC"/>
        </w:tc>
        <w:tc>
          <w:tcPr>
            <w:tcW w:w="4198" w:type="dxa"/>
            <w:tcBorders>
              <w:top w:val="single" w:sz="12" w:space="0" w:color="auto"/>
              <w:left w:val="single" w:sz="12" w:space="0" w:color="auto"/>
              <w:bottom w:val="single" w:sz="12" w:space="0" w:color="auto"/>
              <w:right w:val="single" w:sz="12" w:space="0" w:color="auto"/>
            </w:tcBorders>
          </w:tcPr>
          <w:p w14:paraId="7048F7A6" w14:textId="77777777" w:rsidR="00D353A8" w:rsidRPr="00E93DCA" w:rsidRDefault="00D353A8" w:rsidP="00645FBC">
            <w:pPr>
              <w:rPr>
                <w:b/>
                <w:sz w:val="22"/>
              </w:rPr>
            </w:pPr>
            <w:r w:rsidRPr="00E93DCA">
              <w:rPr>
                <w:b/>
                <w:sz w:val="22"/>
              </w:rPr>
              <w:t>TO</w:t>
            </w:r>
            <w:r w:rsidR="00645FBC" w:rsidRPr="00E93DCA">
              <w:rPr>
                <w:b/>
                <w:sz w:val="22"/>
              </w:rPr>
              <w:t>TAL</w:t>
            </w:r>
          </w:p>
        </w:tc>
        <w:tc>
          <w:tcPr>
            <w:tcW w:w="1060" w:type="dxa"/>
            <w:tcBorders>
              <w:top w:val="single" w:sz="12" w:space="0" w:color="auto"/>
              <w:left w:val="single" w:sz="12" w:space="0" w:color="auto"/>
              <w:bottom w:val="single" w:sz="12" w:space="0" w:color="auto"/>
              <w:right w:val="single" w:sz="12" w:space="0" w:color="auto"/>
            </w:tcBorders>
            <w:vAlign w:val="center"/>
          </w:tcPr>
          <w:p w14:paraId="7048F7A7" w14:textId="77777777" w:rsidR="00D353A8" w:rsidRPr="00E93DCA" w:rsidRDefault="00D353A8" w:rsidP="005B264D">
            <w:pPr>
              <w:jc w:val="center"/>
              <w:rPr>
                <w:b/>
                <w:caps/>
                <w:sz w:val="22"/>
              </w:rPr>
            </w:pPr>
          </w:p>
        </w:tc>
        <w:tc>
          <w:tcPr>
            <w:tcW w:w="2730" w:type="dxa"/>
            <w:tcBorders>
              <w:top w:val="single" w:sz="12" w:space="0" w:color="auto"/>
              <w:left w:val="single" w:sz="12" w:space="0" w:color="auto"/>
              <w:bottom w:val="single" w:sz="12" w:space="0" w:color="auto"/>
              <w:right w:val="single" w:sz="18" w:space="0" w:color="auto"/>
            </w:tcBorders>
            <w:vAlign w:val="center"/>
          </w:tcPr>
          <w:p w14:paraId="7048F7A8" w14:textId="27A6AC19" w:rsidR="00D353A8" w:rsidRPr="00E93DCA" w:rsidRDefault="00E82BBF" w:rsidP="00874F73">
            <w:pPr>
              <w:jc w:val="center"/>
              <w:rPr>
                <w:b/>
                <w:caps/>
                <w:sz w:val="22"/>
              </w:rPr>
            </w:pPr>
            <w:r w:rsidRPr="00E93DCA">
              <w:rPr>
                <w:b/>
                <w:caps/>
                <w:sz w:val="22"/>
              </w:rPr>
              <w:t>100</w:t>
            </w:r>
          </w:p>
        </w:tc>
      </w:tr>
      <w:tr w:rsidR="00D353A8" w:rsidRPr="00E93DCA" w14:paraId="7048F7AE" w14:textId="77777777" w:rsidTr="009D75BB">
        <w:tc>
          <w:tcPr>
            <w:tcW w:w="2185" w:type="dxa"/>
            <w:vMerge/>
            <w:tcBorders>
              <w:left w:val="single" w:sz="18" w:space="0" w:color="auto"/>
              <w:right w:val="single" w:sz="12" w:space="0" w:color="auto"/>
            </w:tcBorders>
          </w:tcPr>
          <w:p w14:paraId="7048F7AA" w14:textId="77777777" w:rsidR="00D353A8" w:rsidRPr="00E93DCA" w:rsidRDefault="00D353A8" w:rsidP="008E6FFC"/>
        </w:tc>
        <w:tc>
          <w:tcPr>
            <w:tcW w:w="4198" w:type="dxa"/>
            <w:tcBorders>
              <w:top w:val="single" w:sz="12" w:space="0" w:color="auto"/>
              <w:left w:val="single" w:sz="12" w:space="0" w:color="auto"/>
              <w:bottom w:val="single" w:sz="8" w:space="0" w:color="auto"/>
              <w:right w:val="single" w:sz="12" w:space="0" w:color="auto"/>
            </w:tcBorders>
          </w:tcPr>
          <w:p w14:paraId="7048F7AB" w14:textId="77777777" w:rsidR="00D353A8" w:rsidRPr="00E93DCA" w:rsidRDefault="007A60EF" w:rsidP="004E6179">
            <w:pPr>
              <w:rPr>
                <w:sz w:val="22"/>
              </w:rPr>
            </w:pPr>
            <w:r w:rsidRPr="00E93DCA">
              <w:rPr>
                <w:sz w:val="22"/>
              </w:rPr>
              <w:t>Effects of Midterm on Grading, %</w:t>
            </w:r>
          </w:p>
        </w:tc>
        <w:tc>
          <w:tcPr>
            <w:tcW w:w="1060" w:type="dxa"/>
            <w:tcBorders>
              <w:top w:val="single" w:sz="12" w:space="0" w:color="auto"/>
              <w:left w:val="single" w:sz="12" w:space="0" w:color="auto"/>
              <w:bottom w:val="single" w:sz="8" w:space="0" w:color="auto"/>
              <w:right w:val="single" w:sz="12" w:space="0" w:color="auto"/>
            </w:tcBorders>
            <w:vAlign w:val="center"/>
          </w:tcPr>
          <w:p w14:paraId="7048F7AC" w14:textId="77777777" w:rsidR="00D353A8" w:rsidRPr="00E93DCA" w:rsidRDefault="00D353A8" w:rsidP="005B264D">
            <w:pPr>
              <w:jc w:val="center"/>
              <w:rPr>
                <w:b/>
                <w:caps/>
                <w:sz w:val="22"/>
              </w:rPr>
            </w:pPr>
          </w:p>
        </w:tc>
        <w:tc>
          <w:tcPr>
            <w:tcW w:w="2730" w:type="dxa"/>
            <w:tcBorders>
              <w:top w:val="single" w:sz="12" w:space="0" w:color="auto"/>
              <w:left w:val="single" w:sz="12" w:space="0" w:color="auto"/>
              <w:bottom w:val="single" w:sz="8" w:space="0" w:color="auto"/>
              <w:right w:val="single" w:sz="18" w:space="0" w:color="auto"/>
            </w:tcBorders>
            <w:vAlign w:val="center"/>
          </w:tcPr>
          <w:p w14:paraId="7048F7AD" w14:textId="316379A7" w:rsidR="00D353A8" w:rsidRPr="00E93DCA" w:rsidRDefault="00E82BBF" w:rsidP="00874F73">
            <w:pPr>
              <w:jc w:val="center"/>
              <w:rPr>
                <w:b/>
                <w:caps/>
                <w:sz w:val="22"/>
              </w:rPr>
            </w:pPr>
            <w:r w:rsidRPr="00E93DCA">
              <w:rPr>
                <w:b/>
                <w:caps/>
                <w:sz w:val="22"/>
              </w:rPr>
              <w:t>50</w:t>
            </w:r>
          </w:p>
        </w:tc>
      </w:tr>
      <w:tr w:rsidR="00D353A8" w:rsidRPr="00E93DCA" w14:paraId="7048F7B3" w14:textId="77777777" w:rsidTr="009D75BB">
        <w:tc>
          <w:tcPr>
            <w:tcW w:w="2185" w:type="dxa"/>
            <w:vMerge/>
            <w:tcBorders>
              <w:left w:val="single" w:sz="18" w:space="0" w:color="auto"/>
              <w:right w:val="single" w:sz="12" w:space="0" w:color="auto"/>
            </w:tcBorders>
          </w:tcPr>
          <w:p w14:paraId="7048F7AF" w14:textId="77777777" w:rsidR="00D353A8" w:rsidRPr="00E93DCA" w:rsidRDefault="00D353A8" w:rsidP="008E6FFC"/>
        </w:tc>
        <w:tc>
          <w:tcPr>
            <w:tcW w:w="4198" w:type="dxa"/>
            <w:tcBorders>
              <w:top w:val="single" w:sz="8" w:space="0" w:color="auto"/>
              <w:left w:val="single" w:sz="12" w:space="0" w:color="auto"/>
              <w:bottom w:val="single" w:sz="12" w:space="0" w:color="auto"/>
              <w:right w:val="single" w:sz="12" w:space="0" w:color="auto"/>
            </w:tcBorders>
          </w:tcPr>
          <w:p w14:paraId="7048F7B0" w14:textId="77777777" w:rsidR="00D353A8" w:rsidRPr="00E93DCA" w:rsidRDefault="007A60EF" w:rsidP="007A60EF">
            <w:pPr>
              <w:rPr>
                <w:sz w:val="22"/>
              </w:rPr>
            </w:pPr>
            <w:r w:rsidRPr="00E93DCA">
              <w:rPr>
                <w:sz w:val="22"/>
              </w:rPr>
              <w:t>Effects of Final on Grading, %</w:t>
            </w:r>
          </w:p>
        </w:tc>
        <w:tc>
          <w:tcPr>
            <w:tcW w:w="1060" w:type="dxa"/>
            <w:tcBorders>
              <w:top w:val="single" w:sz="8" w:space="0" w:color="auto"/>
              <w:left w:val="single" w:sz="12" w:space="0" w:color="auto"/>
              <w:bottom w:val="single" w:sz="12" w:space="0" w:color="auto"/>
              <w:right w:val="single" w:sz="12" w:space="0" w:color="auto"/>
            </w:tcBorders>
            <w:vAlign w:val="center"/>
          </w:tcPr>
          <w:p w14:paraId="7048F7B1" w14:textId="77777777" w:rsidR="00D353A8" w:rsidRPr="00E93DCA" w:rsidRDefault="00D353A8" w:rsidP="005B264D">
            <w:pPr>
              <w:jc w:val="center"/>
              <w:rPr>
                <w:b/>
                <w:caps/>
                <w:sz w:val="22"/>
              </w:rPr>
            </w:pPr>
          </w:p>
        </w:tc>
        <w:tc>
          <w:tcPr>
            <w:tcW w:w="2730" w:type="dxa"/>
            <w:tcBorders>
              <w:top w:val="single" w:sz="8" w:space="0" w:color="auto"/>
              <w:left w:val="single" w:sz="12" w:space="0" w:color="auto"/>
              <w:bottom w:val="single" w:sz="12" w:space="0" w:color="auto"/>
              <w:right w:val="single" w:sz="18" w:space="0" w:color="auto"/>
            </w:tcBorders>
            <w:vAlign w:val="center"/>
          </w:tcPr>
          <w:p w14:paraId="7048F7B2" w14:textId="65FC0314" w:rsidR="00E82BBF" w:rsidRPr="00E93DCA" w:rsidRDefault="00E82BBF" w:rsidP="00E82BBF">
            <w:pPr>
              <w:jc w:val="center"/>
              <w:rPr>
                <w:b/>
                <w:caps/>
                <w:sz w:val="22"/>
              </w:rPr>
            </w:pPr>
            <w:r w:rsidRPr="00E93DCA">
              <w:rPr>
                <w:b/>
                <w:caps/>
                <w:sz w:val="22"/>
              </w:rPr>
              <w:t>50</w:t>
            </w:r>
          </w:p>
        </w:tc>
      </w:tr>
      <w:tr w:rsidR="00D353A8" w:rsidRPr="00E93DCA" w14:paraId="7048F7B8" w14:textId="77777777" w:rsidTr="00EE605F">
        <w:tc>
          <w:tcPr>
            <w:tcW w:w="2185" w:type="dxa"/>
            <w:vMerge/>
            <w:tcBorders>
              <w:left w:val="single" w:sz="18" w:space="0" w:color="auto"/>
              <w:right w:val="single" w:sz="12" w:space="0" w:color="auto"/>
            </w:tcBorders>
          </w:tcPr>
          <w:p w14:paraId="7048F7B4" w14:textId="77777777" w:rsidR="00D353A8" w:rsidRPr="00E93DCA" w:rsidRDefault="00D353A8" w:rsidP="008E6FFC"/>
        </w:tc>
        <w:tc>
          <w:tcPr>
            <w:tcW w:w="4198" w:type="dxa"/>
            <w:tcBorders>
              <w:top w:val="single" w:sz="12" w:space="0" w:color="auto"/>
              <w:left w:val="single" w:sz="12" w:space="0" w:color="auto"/>
              <w:bottom w:val="single" w:sz="12" w:space="0" w:color="auto"/>
              <w:right w:val="single" w:sz="12" w:space="0" w:color="auto"/>
            </w:tcBorders>
          </w:tcPr>
          <w:p w14:paraId="7048F7B5" w14:textId="77777777" w:rsidR="00D353A8" w:rsidRPr="00E93DCA" w:rsidRDefault="00645FBC" w:rsidP="00D353A8">
            <w:pPr>
              <w:rPr>
                <w:b/>
                <w:sz w:val="22"/>
              </w:rPr>
            </w:pPr>
            <w:r w:rsidRPr="00E93DCA">
              <w:rPr>
                <w:b/>
                <w:sz w:val="22"/>
              </w:rPr>
              <w:t>TOTAL</w:t>
            </w:r>
          </w:p>
        </w:tc>
        <w:tc>
          <w:tcPr>
            <w:tcW w:w="1060" w:type="dxa"/>
            <w:tcBorders>
              <w:top w:val="single" w:sz="12" w:space="0" w:color="auto"/>
              <w:left w:val="single" w:sz="12" w:space="0" w:color="auto"/>
              <w:bottom w:val="single" w:sz="12" w:space="0" w:color="auto"/>
              <w:right w:val="single" w:sz="12" w:space="0" w:color="auto"/>
            </w:tcBorders>
            <w:vAlign w:val="center"/>
          </w:tcPr>
          <w:p w14:paraId="7048F7B6" w14:textId="77777777" w:rsidR="00D353A8" w:rsidRPr="00E93DCA" w:rsidRDefault="00D353A8" w:rsidP="005B264D">
            <w:pPr>
              <w:jc w:val="center"/>
              <w:rPr>
                <w:b/>
                <w:caps/>
                <w:sz w:val="22"/>
              </w:rPr>
            </w:pPr>
          </w:p>
        </w:tc>
        <w:tc>
          <w:tcPr>
            <w:tcW w:w="2730" w:type="dxa"/>
            <w:tcBorders>
              <w:top w:val="single" w:sz="12" w:space="0" w:color="auto"/>
              <w:left w:val="single" w:sz="12" w:space="0" w:color="auto"/>
              <w:bottom w:val="single" w:sz="12" w:space="0" w:color="auto"/>
              <w:right w:val="single" w:sz="18" w:space="0" w:color="auto"/>
            </w:tcBorders>
            <w:vAlign w:val="center"/>
          </w:tcPr>
          <w:p w14:paraId="7048F7B7" w14:textId="77777777" w:rsidR="00D353A8" w:rsidRPr="00E93DCA" w:rsidRDefault="00992217" w:rsidP="00874F73">
            <w:pPr>
              <w:jc w:val="center"/>
              <w:rPr>
                <w:b/>
                <w:caps/>
                <w:sz w:val="22"/>
              </w:rPr>
            </w:pPr>
            <w:r w:rsidRPr="00E93DCA">
              <w:rPr>
                <w:b/>
                <w:caps/>
                <w:sz w:val="22"/>
              </w:rPr>
              <w:t>100</w:t>
            </w:r>
          </w:p>
        </w:tc>
      </w:tr>
    </w:tbl>
    <w:p w14:paraId="7048F7B9" w14:textId="77777777" w:rsidR="0061301B" w:rsidRPr="00E93DCA" w:rsidRDefault="0061301B" w:rsidP="0061301B">
      <w:pPr>
        <w:rPr>
          <w:sz w:val="12"/>
        </w:rPr>
      </w:pPr>
    </w:p>
    <w:p w14:paraId="7048F7BA" w14:textId="77777777" w:rsidR="00EE605F" w:rsidRPr="00E93DCA" w:rsidRDefault="00EE605F" w:rsidP="0061301B">
      <w:pPr>
        <w:rPr>
          <w:sz w:val="12"/>
        </w:rPr>
      </w:pPr>
    </w:p>
    <w:p w14:paraId="7048F7BB" w14:textId="77777777" w:rsidR="00AD2DE6" w:rsidRPr="00E93DCA" w:rsidRDefault="00AD2DE6" w:rsidP="0061301B">
      <w:pPr>
        <w:rPr>
          <w:sz w:val="12"/>
        </w:rPr>
      </w:pPr>
    </w:p>
    <w:p w14:paraId="7048F7BC" w14:textId="77777777" w:rsidR="00A97D9A" w:rsidRPr="00E93DCA" w:rsidRDefault="00A97D9A" w:rsidP="0061301B">
      <w:pPr>
        <w:rPr>
          <w:sz w:val="12"/>
        </w:rPr>
      </w:pPr>
    </w:p>
    <w:p w14:paraId="7048F7BD" w14:textId="77777777" w:rsidR="00A97D9A" w:rsidRPr="00E93DCA" w:rsidRDefault="00A97D9A" w:rsidP="0061301B">
      <w:pPr>
        <w:rPr>
          <w:sz w:val="12"/>
        </w:rPr>
      </w:pPr>
    </w:p>
    <w:p w14:paraId="7048F7BE" w14:textId="77777777" w:rsidR="00AD2DE6" w:rsidRPr="00E93DCA" w:rsidRDefault="00AD2DE6" w:rsidP="0061301B">
      <w:pPr>
        <w:rPr>
          <w:sz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969"/>
        <w:gridCol w:w="850"/>
        <w:gridCol w:w="993"/>
        <w:gridCol w:w="2268"/>
      </w:tblGrid>
      <w:tr w:rsidR="00AD2DE6" w:rsidRPr="00E93DCA" w14:paraId="7048F7C6" w14:textId="77777777" w:rsidTr="00D60100">
        <w:trPr>
          <w:trHeight w:val="238"/>
        </w:trPr>
        <w:tc>
          <w:tcPr>
            <w:tcW w:w="2093" w:type="dxa"/>
            <w:vMerge w:val="restart"/>
            <w:tcBorders>
              <w:top w:val="single" w:sz="18" w:space="0" w:color="auto"/>
              <w:left w:val="single" w:sz="18" w:space="0" w:color="auto"/>
              <w:right w:val="single" w:sz="12" w:space="0" w:color="auto"/>
            </w:tcBorders>
            <w:vAlign w:val="center"/>
          </w:tcPr>
          <w:p w14:paraId="7048F7BF" w14:textId="77777777" w:rsidR="00AD2DE6" w:rsidRPr="00E93DCA" w:rsidRDefault="00AD2DE6" w:rsidP="00D60100">
            <w:pPr>
              <w:rPr>
                <w:b/>
                <w:sz w:val="22"/>
                <w:szCs w:val="22"/>
              </w:rPr>
            </w:pPr>
            <w:r w:rsidRPr="00E93DCA">
              <w:rPr>
                <w:b/>
                <w:sz w:val="22"/>
                <w:szCs w:val="22"/>
              </w:rPr>
              <w:t>ECTS/</w:t>
            </w:r>
          </w:p>
          <w:p w14:paraId="7048F7C0" w14:textId="77777777" w:rsidR="00AD2DE6" w:rsidRPr="00E93DCA" w:rsidRDefault="00AD2DE6" w:rsidP="00D60100">
            <w:pPr>
              <w:rPr>
                <w:b/>
                <w:sz w:val="22"/>
                <w:szCs w:val="22"/>
              </w:rPr>
            </w:pPr>
            <w:r w:rsidRPr="00E93DCA">
              <w:rPr>
                <w:b/>
                <w:sz w:val="22"/>
                <w:szCs w:val="22"/>
              </w:rPr>
              <w:t>WORKLOAD TABLE</w:t>
            </w:r>
          </w:p>
        </w:tc>
        <w:tc>
          <w:tcPr>
            <w:tcW w:w="3969" w:type="dxa"/>
            <w:tcBorders>
              <w:top w:val="single" w:sz="18" w:space="0" w:color="auto"/>
              <w:left w:val="single" w:sz="12" w:space="0" w:color="auto"/>
              <w:bottom w:val="single" w:sz="12" w:space="0" w:color="auto"/>
              <w:right w:val="single" w:sz="12" w:space="0" w:color="auto"/>
            </w:tcBorders>
          </w:tcPr>
          <w:p w14:paraId="7048F7C1" w14:textId="77777777" w:rsidR="00AD2DE6" w:rsidRPr="00E93DCA" w:rsidRDefault="00AD2DE6" w:rsidP="00D60100">
            <w:pPr>
              <w:rPr>
                <w:b/>
              </w:rPr>
            </w:pPr>
            <w:r w:rsidRPr="00E93DCA">
              <w:rPr>
                <w:b/>
              </w:rPr>
              <w:t>Activities</w:t>
            </w:r>
          </w:p>
        </w:tc>
        <w:tc>
          <w:tcPr>
            <w:tcW w:w="850" w:type="dxa"/>
            <w:tcBorders>
              <w:top w:val="single" w:sz="18" w:space="0" w:color="auto"/>
              <w:left w:val="single" w:sz="12" w:space="0" w:color="auto"/>
              <w:bottom w:val="single" w:sz="12" w:space="0" w:color="auto"/>
              <w:right w:val="single" w:sz="12" w:space="0" w:color="auto"/>
            </w:tcBorders>
          </w:tcPr>
          <w:p w14:paraId="7048F7C2" w14:textId="77777777" w:rsidR="00AD2DE6" w:rsidRPr="00E93DCA" w:rsidRDefault="00AD2DE6" w:rsidP="00D60100">
            <w:pPr>
              <w:jc w:val="center"/>
              <w:rPr>
                <w:b/>
              </w:rPr>
            </w:pPr>
            <w:r w:rsidRPr="00E93DCA">
              <w:rPr>
                <w:b/>
              </w:rPr>
              <w:t xml:space="preserve">Count </w:t>
            </w:r>
          </w:p>
        </w:tc>
        <w:tc>
          <w:tcPr>
            <w:tcW w:w="993" w:type="dxa"/>
            <w:tcBorders>
              <w:top w:val="single" w:sz="18" w:space="0" w:color="auto"/>
              <w:left w:val="single" w:sz="12" w:space="0" w:color="auto"/>
              <w:bottom w:val="single" w:sz="12" w:space="0" w:color="auto"/>
              <w:right w:val="single" w:sz="12" w:space="0" w:color="auto"/>
            </w:tcBorders>
          </w:tcPr>
          <w:p w14:paraId="7048F7C3" w14:textId="77777777" w:rsidR="00AD2DE6" w:rsidRPr="00E93DCA" w:rsidRDefault="00AD2DE6" w:rsidP="00D60100">
            <w:pPr>
              <w:jc w:val="center"/>
              <w:rPr>
                <w:b/>
              </w:rPr>
            </w:pPr>
            <w:r w:rsidRPr="00E93DCA">
              <w:rPr>
                <w:b/>
              </w:rPr>
              <w:t>Hours</w:t>
            </w:r>
          </w:p>
        </w:tc>
        <w:tc>
          <w:tcPr>
            <w:tcW w:w="2268" w:type="dxa"/>
            <w:tcBorders>
              <w:top w:val="single" w:sz="18" w:space="0" w:color="auto"/>
              <w:left w:val="single" w:sz="12" w:space="0" w:color="auto"/>
              <w:bottom w:val="single" w:sz="12" w:space="0" w:color="auto"/>
              <w:right w:val="single" w:sz="18" w:space="0" w:color="auto"/>
            </w:tcBorders>
          </w:tcPr>
          <w:p w14:paraId="7048F7C4" w14:textId="77777777" w:rsidR="00AD2DE6" w:rsidRPr="00E93DCA" w:rsidRDefault="00AD2DE6" w:rsidP="00D60100">
            <w:pPr>
              <w:jc w:val="center"/>
              <w:rPr>
                <w:b/>
              </w:rPr>
            </w:pPr>
            <w:r w:rsidRPr="00E93DCA">
              <w:rPr>
                <w:b/>
              </w:rPr>
              <w:t xml:space="preserve">Total </w:t>
            </w:r>
          </w:p>
          <w:p w14:paraId="7048F7C5" w14:textId="77777777" w:rsidR="00AD2DE6" w:rsidRPr="00E93DCA" w:rsidRDefault="00AD2DE6" w:rsidP="00D60100">
            <w:pPr>
              <w:jc w:val="center"/>
              <w:rPr>
                <w:b/>
              </w:rPr>
            </w:pPr>
            <w:r w:rsidRPr="00E93DCA">
              <w:rPr>
                <w:b/>
              </w:rPr>
              <w:t>Workload</w:t>
            </w:r>
          </w:p>
        </w:tc>
      </w:tr>
      <w:tr w:rsidR="00AD2DE6" w:rsidRPr="00E93DCA" w14:paraId="7048F7CC" w14:textId="77777777" w:rsidTr="00D60100">
        <w:trPr>
          <w:trHeight w:val="152"/>
        </w:trPr>
        <w:tc>
          <w:tcPr>
            <w:tcW w:w="2093" w:type="dxa"/>
            <w:vMerge/>
            <w:tcBorders>
              <w:left w:val="single" w:sz="18" w:space="0" w:color="auto"/>
              <w:right w:val="single" w:sz="12" w:space="0" w:color="auto"/>
            </w:tcBorders>
          </w:tcPr>
          <w:p w14:paraId="7048F7C7" w14:textId="77777777" w:rsidR="00AD2DE6" w:rsidRPr="00E93DCA" w:rsidRDefault="00AD2DE6" w:rsidP="00D60100"/>
        </w:tc>
        <w:tc>
          <w:tcPr>
            <w:tcW w:w="3969" w:type="dxa"/>
            <w:tcBorders>
              <w:top w:val="single" w:sz="12" w:space="0" w:color="auto"/>
              <w:left w:val="single" w:sz="12" w:space="0" w:color="auto"/>
              <w:bottom w:val="single" w:sz="8" w:space="0" w:color="auto"/>
              <w:right w:val="single" w:sz="12" w:space="0" w:color="auto"/>
            </w:tcBorders>
          </w:tcPr>
          <w:p w14:paraId="7048F7C8" w14:textId="77777777" w:rsidR="00AD2DE6" w:rsidRPr="00E93DCA" w:rsidRDefault="00AD2DE6" w:rsidP="00D60100">
            <w:r w:rsidRPr="00E93DCA">
              <w:t xml:space="preserve">Lecture </w:t>
            </w:r>
          </w:p>
        </w:tc>
        <w:tc>
          <w:tcPr>
            <w:tcW w:w="850" w:type="dxa"/>
            <w:tcBorders>
              <w:top w:val="single" w:sz="12" w:space="0" w:color="auto"/>
              <w:left w:val="single" w:sz="12" w:space="0" w:color="auto"/>
              <w:bottom w:val="single" w:sz="8" w:space="0" w:color="auto"/>
              <w:right w:val="single" w:sz="12" w:space="0" w:color="auto"/>
            </w:tcBorders>
            <w:vAlign w:val="center"/>
          </w:tcPr>
          <w:p w14:paraId="7048F7C9" w14:textId="3803FC23" w:rsidR="00AD2DE6" w:rsidRPr="00E93DCA" w:rsidRDefault="00AB3447" w:rsidP="00D60100">
            <w:pPr>
              <w:jc w:val="center"/>
              <w:rPr>
                <w:b/>
                <w:caps/>
              </w:rPr>
            </w:pPr>
            <w:r w:rsidRPr="00E93DCA">
              <w:rPr>
                <w:b/>
                <w:caps/>
              </w:rPr>
              <w:t>7</w:t>
            </w:r>
          </w:p>
        </w:tc>
        <w:tc>
          <w:tcPr>
            <w:tcW w:w="993" w:type="dxa"/>
            <w:tcBorders>
              <w:top w:val="single" w:sz="12" w:space="0" w:color="auto"/>
              <w:left w:val="single" w:sz="12" w:space="0" w:color="auto"/>
              <w:bottom w:val="single" w:sz="8" w:space="0" w:color="auto"/>
              <w:right w:val="single" w:sz="12" w:space="0" w:color="auto"/>
            </w:tcBorders>
          </w:tcPr>
          <w:p w14:paraId="7048F7CA" w14:textId="0BEC9532" w:rsidR="00AD2DE6" w:rsidRPr="00E93DCA" w:rsidRDefault="00AB3447" w:rsidP="00D60100">
            <w:pPr>
              <w:jc w:val="center"/>
              <w:rPr>
                <w:b/>
                <w:caps/>
              </w:rPr>
            </w:pPr>
            <w:r w:rsidRPr="00E93DCA">
              <w:rPr>
                <w:b/>
                <w:caps/>
              </w:rPr>
              <w:t>2</w:t>
            </w:r>
          </w:p>
        </w:tc>
        <w:tc>
          <w:tcPr>
            <w:tcW w:w="2268" w:type="dxa"/>
            <w:tcBorders>
              <w:top w:val="single" w:sz="12" w:space="0" w:color="auto"/>
              <w:left w:val="single" w:sz="12" w:space="0" w:color="auto"/>
              <w:bottom w:val="single" w:sz="8" w:space="0" w:color="auto"/>
              <w:right w:val="single" w:sz="18" w:space="0" w:color="auto"/>
            </w:tcBorders>
            <w:vAlign w:val="center"/>
          </w:tcPr>
          <w:p w14:paraId="7048F7CB" w14:textId="4496E5B0" w:rsidR="00AD2DE6" w:rsidRPr="00E93DCA" w:rsidRDefault="00AB3447" w:rsidP="00D60100">
            <w:pPr>
              <w:jc w:val="center"/>
              <w:rPr>
                <w:b/>
                <w:caps/>
              </w:rPr>
            </w:pPr>
            <w:r w:rsidRPr="00E93DCA">
              <w:rPr>
                <w:b/>
                <w:caps/>
              </w:rPr>
              <w:t>14</w:t>
            </w:r>
          </w:p>
        </w:tc>
      </w:tr>
      <w:tr w:rsidR="00AD2DE6" w:rsidRPr="00E93DCA" w14:paraId="7048F7D2" w14:textId="77777777" w:rsidTr="00D60100">
        <w:trPr>
          <w:trHeight w:val="152"/>
        </w:trPr>
        <w:tc>
          <w:tcPr>
            <w:tcW w:w="2093" w:type="dxa"/>
            <w:vMerge/>
            <w:tcBorders>
              <w:left w:val="single" w:sz="18" w:space="0" w:color="auto"/>
              <w:right w:val="single" w:sz="12" w:space="0" w:color="auto"/>
            </w:tcBorders>
          </w:tcPr>
          <w:p w14:paraId="7048F7CD"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7CE" w14:textId="77777777" w:rsidR="00AD2DE6" w:rsidRPr="00E93DCA" w:rsidRDefault="00AD2DE6" w:rsidP="00D60100">
            <w:r w:rsidRPr="00E93DCA">
              <w:t>Midterm</w:t>
            </w:r>
          </w:p>
        </w:tc>
        <w:tc>
          <w:tcPr>
            <w:tcW w:w="850" w:type="dxa"/>
            <w:tcBorders>
              <w:top w:val="single" w:sz="8" w:space="0" w:color="auto"/>
              <w:left w:val="single" w:sz="12" w:space="0" w:color="auto"/>
              <w:bottom w:val="single" w:sz="8" w:space="0" w:color="auto"/>
              <w:right w:val="single" w:sz="12" w:space="0" w:color="auto"/>
            </w:tcBorders>
            <w:vAlign w:val="center"/>
          </w:tcPr>
          <w:p w14:paraId="7048F7CF" w14:textId="0E2467C6" w:rsidR="00AD2DE6" w:rsidRPr="00E93DCA" w:rsidRDefault="00AB3447" w:rsidP="00D60100">
            <w:pPr>
              <w:jc w:val="center"/>
              <w:rPr>
                <w:b/>
                <w:caps/>
              </w:rPr>
            </w:pPr>
            <w:r w:rsidRPr="00E93DCA">
              <w:rPr>
                <w:b/>
                <w:caps/>
              </w:rPr>
              <w:t>1</w:t>
            </w:r>
          </w:p>
        </w:tc>
        <w:tc>
          <w:tcPr>
            <w:tcW w:w="993" w:type="dxa"/>
            <w:tcBorders>
              <w:top w:val="single" w:sz="8" w:space="0" w:color="auto"/>
              <w:left w:val="single" w:sz="12" w:space="0" w:color="auto"/>
              <w:bottom w:val="single" w:sz="8" w:space="0" w:color="auto"/>
              <w:right w:val="single" w:sz="12" w:space="0" w:color="auto"/>
            </w:tcBorders>
          </w:tcPr>
          <w:p w14:paraId="7048F7D0" w14:textId="174928CF" w:rsidR="00AD2DE6" w:rsidRPr="00E93DCA" w:rsidRDefault="00AB3447" w:rsidP="00D60100">
            <w:pPr>
              <w:jc w:val="center"/>
              <w:rPr>
                <w:b/>
                <w:caps/>
              </w:rPr>
            </w:pPr>
            <w:r w:rsidRPr="00E93DCA">
              <w:rPr>
                <w:b/>
                <w:caps/>
              </w:rPr>
              <w:t>10</w:t>
            </w:r>
          </w:p>
        </w:tc>
        <w:tc>
          <w:tcPr>
            <w:tcW w:w="2268" w:type="dxa"/>
            <w:tcBorders>
              <w:top w:val="single" w:sz="8" w:space="0" w:color="auto"/>
              <w:left w:val="single" w:sz="12" w:space="0" w:color="auto"/>
              <w:bottom w:val="single" w:sz="8" w:space="0" w:color="auto"/>
              <w:right w:val="single" w:sz="18" w:space="0" w:color="auto"/>
            </w:tcBorders>
            <w:vAlign w:val="center"/>
          </w:tcPr>
          <w:p w14:paraId="7048F7D1" w14:textId="694290C1" w:rsidR="00AD2DE6" w:rsidRPr="00E93DCA" w:rsidRDefault="00AB3447" w:rsidP="00D60100">
            <w:pPr>
              <w:jc w:val="center"/>
              <w:rPr>
                <w:b/>
                <w:caps/>
              </w:rPr>
            </w:pPr>
            <w:r w:rsidRPr="00E93DCA">
              <w:rPr>
                <w:b/>
                <w:caps/>
              </w:rPr>
              <w:t>10</w:t>
            </w:r>
          </w:p>
        </w:tc>
      </w:tr>
      <w:tr w:rsidR="00AD2DE6" w:rsidRPr="00E93DCA" w14:paraId="7048F7D8" w14:textId="77777777" w:rsidTr="00D60100">
        <w:trPr>
          <w:trHeight w:val="152"/>
        </w:trPr>
        <w:tc>
          <w:tcPr>
            <w:tcW w:w="2093" w:type="dxa"/>
            <w:vMerge/>
            <w:tcBorders>
              <w:left w:val="single" w:sz="18" w:space="0" w:color="auto"/>
              <w:right w:val="single" w:sz="12" w:space="0" w:color="auto"/>
            </w:tcBorders>
          </w:tcPr>
          <w:p w14:paraId="7048F7D3"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7D4" w14:textId="77777777" w:rsidR="00AD2DE6" w:rsidRPr="00E93DCA" w:rsidRDefault="00AD2DE6" w:rsidP="00D60100">
            <w:r w:rsidRPr="00E93DCA">
              <w:t>Quiz</w:t>
            </w:r>
          </w:p>
        </w:tc>
        <w:tc>
          <w:tcPr>
            <w:tcW w:w="850" w:type="dxa"/>
            <w:tcBorders>
              <w:top w:val="single" w:sz="8" w:space="0" w:color="auto"/>
              <w:left w:val="single" w:sz="12" w:space="0" w:color="auto"/>
              <w:bottom w:val="single" w:sz="8" w:space="0" w:color="auto"/>
              <w:right w:val="single" w:sz="12" w:space="0" w:color="auto"/>
            </w:tcBorders>
            <w:vAlign w:val="center"/>
          </w:tcPr>
          <w:p w14:paraId="7048F7D5" w14:textId="6CAF51FB" w:rsidR="00AD2DE6" w:rsidRPr="00E93DCA" w:rsidRDefault="00AB3447" w:rsidP="00D60100">
            <w:pPr>
              <w:jc w:val="center"/>
              <w:rPr>
                <w:b/>
                <w:caps/>
              </w:rPr>
            </w:pPr>
            <w:r w:rsidRPr="00E93DCA">
              <w:rPr>
                <w:b/>
                <w:caps/>
              </w:rPr>
              <w:t>2</w:t>
            </w:r>
          </w:p>
        </w:tc>
        <w:tc>
          <w:tcPr>
            <w:tcW w:w="993" w:type="dxa"/>
            <w:tcBorders>
              <w:top w:val="single" w:sz="8" w:space="0" w:color="auto"/>
              <w:left w:val="single" w:sz="12" w:space="0" w:color="auto"/>
              <w:bottom w:val="single" w:sz="8" w:space="0" w:color="auto"/>
              <w:right w:val="single" w:sz="12" w:space="0" w:color="auto"/>
            </w:tcBorders>
          </w:tcPr>
          <w:p w14:paraId="7048F7D6" w14:textId="1CE900A6" w:rsidR="00AD2DE6" w:rsidRPr="00E93DCA" w:rsidRDefault="00AB3447" w:rsidP="00D60100">
            <w:pPr>
              <w:jc w:val="center"/>
              <w:rPr>
                <w:b/>
                <w:caps/>
              </w:rPr>
            </w:pPr>
            <w:r w:rsidRPr="00E93DCA">
              <w:rPr>
                <w:b/>
                <w:caps/>
              </w:rPr>
              <w:t>5</w:t>
            </w:r>
          </w:p>
        </w:tc>
        <w:tc>
          <w:tcPr>
            <w:tcW w:w="2268" w:type="dxa"/>
            <w:tcBorders>
              <w:top w:val="single" w:sz="8" w:space="0" w:color="auto"/>
              <w:left w:val="single" w:sz="12" w:space="0" w:color="auto"/>
              <w:bottom w:val="single" w:sz="8" w:space="0" w:color="auto"/>
              <w:right w:val="single" w:sz="18" w:space="0" w:color="auto"/>
            </w:tcBorders>
            <w:vAlign w:val="center"/>
          </w:tcPr>
          <w:p w14:paraId="7048F7D7" w14:textId="6856EA7B" w:rsidR="00AD2DE6" w:rsidRPr="00E93DCA" w:rsidRDefault="00AB3447" w:rsidP="00D60100">
            <w:pPr>
              <w:jc w:val="center"/>
              <w:rPr>
                <w:b/>
                <w:caps/>
              </w:rPr>
            </w:pPr>
            <w:r w:rsidRPr="00E93DCA">
              <w:rPr>
                <w:b/>
                <w:caps/>
              </w:rPr>
              <w:t>10</w:t>
            </w:r>
          </w:p>
        </w:tc>
      </w:tr>
      <w:tr w:rsidR="00AD2DE6" w:rsidRPr="00E93DCA" w14:paraId="7048F7DE" w14:textId="77777777" w:rsidTr="00D60100">
        <w:trPr>
          <w:trHeight w:val="152"/>
        </w:trPr>
        <w:tc>
          <w:tcPr>
            <w:tcW w:w="2093" w:type="dxa"/>
            <w:vMerge/>
            <w:tcBorders>
              <w:left w:val="single" w:sz="18" w:space="0" w:color="auto"/>
              <w:right w:val="single" w:sz="12" w:space="0" w:color="auto"/>
            </w:tcBorders>
          </w:tcPr>
          <w:p w14:paraId="7048F7D9"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7DA" w14:textId="77777777" w:rsidR="00AD2DE6" w:rsidRPr="00E93DCA" w:rsidRDefault="00AD2DE6" w:rsidP="00D60100">
            <w:r w:rsidRPr="00E93DCA">
              <w:t>Homework</w:t>
            </w:r>
          </w:p>
        </w:tc>
        <w:tc>
          <w:tcPr>
            <w:tcW w:w="850" w:type="dxa"/>
            <w:tcBorders>
              <w:top w:val="single" w:sz="8" w:space="0" w:color="auto"/>
              <w:left w:val="single" w:sz="12" w:space="0" w:color="auto"/>
              <w:bottom w:val="single" w:sz="8" w:space="0" w:color="auto"/>
              <w:right w:val="single" w:sz="12" w:space="0" w:color="auto"/>
            </w:tcBorders>
            <w:vAlign w:val="center"/>
          </w:tcPr>
          <w:p w14:paraId="7048F7DB" w14:textId="6194EDBF" w:rsidR="00AD2DE6" w:rsidRPr="00E93DCA" w:rsidRDefault="00AB3447" w:rsidP="00D60100">
            <w:pPr>
              <w:jc w:val="center"/>
              <w:rPr>
                <w:b/>
                <w:caps/>
              </w:rPr>
            </w:pPr>
            <w:r w:rsidRPr="00E93DCA">
              <w:rPr>
                <w:b/>
                <w:caps/>
              </w:rPr>
              <w:t>2</w:t>
            </w:r>
          </w:p>
        </w:tc>
        <w:tc>
          <w:tcPr>
            <w:tcW w:w="993" w:type="dxa"/>
            <w:tcBorders>
              <w:top w:val="single" w:sz="8" w:space="0" w:color="auto"/>
              <w:left w:val="single" w:sz="12" w:space="0" w:color="auto"/>
              <w:bottom w:val="single" w:sz="8" w:space="0" w:color="auto"/>
              <w:right w:val="single" w:sz="12" w:space="0" w:color="auto"/>
            </w:tcBorders>
          </w:tcPr>
          <w:p w14:paraId="7048F7DC" w14:textId="07F78ABC" w:rsidR="00AD2DE6" w:rsidRPr="00E93DCA" w:rsidRDefault="00AB3447" w:rsidP="00D60100">
            <w:pPr>
              <w:jc w:val="center"/>
              <w:rPr>
                <w:b/>
                <w:caps/>
              </w:rPr>
            </w:pPr>
            <w:r w:rsidRPr="00E93DCA">
              <w:rPr>
                <w:b/>
                <w:caps/>
              </w:rPr>
              <w:t>10</w:t>
            </w:r>
          </w:p>
        </w:tc>
        <w:tc>
          <w:tcPr>
            <w:tcW w:w="2268" w:type="dxa"/>
            <w:tcBorders>
              <w:top w:val="single" w:sz="8" w:space="0" w:color="auto"/>
              <w:left w:val="single" w:sz="12" w:space="0" w:color="auto"/>
              <w:bottom w:val="single" w:sz="8" w:space="0" w:color="auto"/>
              <w:right w:val="single" w:sz="18" w:space="0" w:color="auto"/>
            </w:tcBorders>
            <w:vAlign w:val="center"/>
          </w:tcPr>
          <w:p w14:paraId="7048F7DD" w14:textId="4944704C" w:rsidR="00AD2DE6" w:rsidRPr="00E93DCA" w:rsidRDefault="00AB3447" w:rsidP="00D60100">
            <w:pPr>
              <w:jc w:val="center"/>
              <w:rPr>
                <w:b/>
                <w:caps/>
              </w:rPr>
            </w:pPr>
            <w:r w:rsidRPr="00E93DCA">
              <w:rPr>
                <w:b/>
                <w:caps/>
              </w:rPr>
              <w:t>20</w:t>
            </w:r>
          </w:p>
        </w:tc>
      </w:tr>
      <w:tr w:rsidR="00AD2DE6" w:rsidRPr="00E93DCA" w14:paraId="7048F7E4" w14:textId="77777777" w:rsidTr="00D60100">
        <w:trPr>
          <w:trHeight w:val="152"/>
        </w:trPr>
        <w:tc>
          <w:tcPr>
            <w:tcW w:w="2093" w:type="dxa"/>
            <w:vMerge/>
            <w:tcBorders>
              <w:left w:val="single" w:sz="18" w:space="0" w:color="auto"/>
              <w:right w:val="single" w:sz="12" w:space="0" w:color="auto"/>
            </w:tcBorders>
          </w:tcPr>
          <w:p w14:paraId="7048F7DF"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7E0" w14:textId="77777777" w:rsidR="00AD2DE6" w:rsidRPr="00E93DCA" w:rsidRDefault="00AD2DE6" w:rsidP="00D60100">
            <w:r w:rsidRPr="00E93DCA">
              <w:t>Term Paper/Project</w:t>
            </w:r>
          </w:p>
        </w:tc>
        <w:tc>
          <w:tcPr>
            <w:tcW w:w="850" w:type="dxa"/>
            <w:tcBorders>
              <w:top w:val="single" w:sz="8" w:space="0" w:color="auto"/>
              <w:left w:val="single" w:sz="12" w:space="0" w:color="auto"/>
              <w:bottom w:val="single" w:sz="8" w:space="0" w:color="auto"/>
              <w:right w:val="single" w:sz="12" w:space="0" w:color="auto"/>
            </w:tcBorders>
            <w:vAlign w:val="center"/>
          </w:tcPr>
          <w:p w14:paraId="7048F7E1" w14:textId="327F8DB2" w:rsidR="00AD2DE6" w:rsidRPr="00E93DCA" w:rsidRDefault="00AD2DE6" w:rsidP="00D60100">
            <w:pPr>
              <w:jc w:val="center"/>
              <w:rPr>
                <w:b/>
                <w:caps/>
              </w:rPr>
            </w:pPr>
          </w:p>
        </w:tc>
        <w:tc>
          <w:tcPr>
            <w:tcW w:w="993" w:type="dxa"/>
            <w:tcBorders>
              <w:top w:val="single" w:sz="8" w:space="0" w:color="auto"/>
              <w:left w:val="single" w:sz="12" w:space="0" w:color="auto"/>
              <w:bottom w:val="single" w:sz="8" w:space="0" w:color="auto"/>
              <w:right w:val="single" w:sz="12" w:space="0" w:color="auto"/>
            </w:tcBorders>
          </w:tcPr>
          <w:p w14:paraId="7048F7E2" w14:textId="4B0FA6D1" w:rsidR="00AD2DE6" w:rsidRPr="00E93DCA" w:rsidRDefault="00AD2DE6" w:rsidP="00D60100">
            <w:pPr>
              <w:jc w:val="center"/>
              <w:rPr>
                <w:b/>
                <w:caps/>
              </w:rPr>
            </w:pPr>
          </w:p>
        </w:tc>
        <w:tc>
          <w:tcPr>
            <w:tcW w:w="2268" w:type="dxa"/>
            <w:tcBorders>
              <w:top w:val="single" w:sz="8" w:space="0" w:color="auto"/>
              <w:left w:val="single" w:sz="12" w:space="0" w:color="auto"/>
              <w:bottom w:val="single" w:sz="8" w:space="0" w:color="auto"/>
              <w:right w:val="single" w:sz="18" w:space="0" w:color="auto"/>
            </w:tcBorders>
            <w:vAlign w:val="center"/>
          </w:tcPr>
          <w:p w14:paraId="7048F7E3" w14:textId="72A1FA63" w:rsidR="00AD2DE6" w:rsidRPr="00E93DCA" w:rsidRDefault="00AD2DE6" w:rsidP="00D60100">
            <w:pPr>
              <w:jc w:val="center"/>
              <w:rPr>
                <w:b/>
                <w:caps/>
              </w:rPr>
            </w:pPr>
          </w:p>
        </w:tc>
      </w:tr>
      <w:tr w:rsidR="00AD2DE6" w:rsidRPr="00E93DCA" w14:paraId="7048F7EA" w14:textId="77777777" w:rsidTr="00D60100">
        <w:trPr>
          <w:trHeight w:val="152"/>
        </w:trPr>
        <w:tc>
          <w:tcPr>
            <w:tcW w:w="2093" w:type="dxa"/>
            <w:vMerge/>
            <w:tcBorders>
              <w:left w:val="single" w:sz="18" w:space="0" w:color="auto"/>
              <w:right w:val="single" w:sz="12" w:space="0" w:color="auto"/>
            </w:tcBorders>
          </w:tcPr>
          <w:p w14:paraId="7048F7E5"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7E6" w14:textId="77777777" w:rsidR="00AD2DE6" w:rsidRPr="00E93DCA" w:rsidRDefault="00AD2DE6" w:rsidP="00D60100">
            <w:r w:rsidRPr="00E93DCA">
              <w:t>Laboratory Work</w:t>
            </w:r>
          </w:p>
        </w:tc>
        <w:tc>
          <w:tcPr>
            <w:tcW w:w="850" w:type="dxa"/>
            <w:tcBorders>
              <w:top w:val="single" w:sz="8" w:space="0" w:color="auto"/>
              <w:left w:val="single" w:sz="12" w:space="0" w:color="auto"/>
              <w:bottom w:val="single" w:sz="8" w:space="0" w:color="auto"/>
              <w:right w:val="single" w:sz="12" w:space="0" w:color="auto"/>
            </w:tcBorders>
            <w:vAlign w:val="center"/>
          </w:tcPr>
          <w:p w14:paraId="7048F7E7" w14:textId="77777777" w:rsidR="00AD2DE6" w:rsidRPr="00E93DCA" w:rsidRDefault="00AD2DE6" w:rsidP="00D60100">
            <w:pPr>
              <w:jc w:val="center"/>
              <w:rPr>
                <w:b/>
                <w:caps/>
              </w:rPr>
            </w:pPr>
          </w:p>
        </w:tc>
        <w:tc>
          <w:tcPr>
            <w:tcW w:w="993" w:type="dxa"/>
            <w:tcBorders>
              <w:top w:val="single" w:sz="8" w:space="0" w:color="auto"/>
              <w:left w:val="single" w:sz="12" w:space="0" w:color="auto"/>
              <w:bottom w:val="single" w:sz="8" w:space="0" w:color="auto"/>
              <w:right w:val="single" w:sz="12" w:space="0" w:color="auto"/>
            </w:tcBorders>
          </w:tcPr>
          <w:p w14:paraId="7048F7E8" w14:textId="77777777" w:rsidR="00AD2DE6" w:rsidRPr="00E93DCA" w:rsidRDefault="00AD2DE6" w:rsidP="00D60100">
            <w:pPr>
              <w:jc w:val="center"/>
              <w:rPr>
                <w:b/>
                <w:caps/>
              </w:rPr>
            </w:pPr>
          </w:p>
        </w:tc>
        <w:tc>
          <w:tcPr>
            <w:tcW w:w="2268" w:type="dxa"/>
            <w:tcBorders>
              <w:top w:val="single" w:sz="8" w:space="0" w:color="auto"/>
              <w:left w:val="single" w:sz="12" w:space="0" w:color="auto"/>
              <w:bottom w:val="single" w:sz="8" w:space="0" w:color="auto"/>
              <w:right w:val="single" w:sz="18" w:space="0" w:color="auto"/>
            </w:tcBorders>
            <w:vAlign w:val="center"/>
          </w:tcPr>
          <w:p w14:paraId="7048F7E9" w14:textId="77777777" w:rsidR="00AD2DE6" w:rsidRPr="00E93DCA" w:rsidRDefault="00AD2DE6" w:rsidP="00D60100">
            <w:pPr>
              <w:jc w:val="center"/>
              <w:rPr>
                <w:b/>
                <w:caps/>
              </w:rPr>
            </w:pPr>
          </w:p>
        </w:tc>
      </w:tr>
      <w:tr w:rsidR="00AD2DE6" w:rsidRPr="00E93DCA" w14:paraId="7048F7F0" w14:textId="77777777" w:rsidTr="00D60100">
        <w:trPr>
          <w:trHeight w:val="152"/>
        </w:trPr>
        <w:tc>
          <w:tcPr>
            <w:tcW w:w="2093" w:type="dxa"/>
            <w:vMerge/>
            <w:tcBorders>
              <w:left w:val="single" w:sz="18" w:space="0" w:color="auto"/>
              <w:right w:val="single" w:sz="12" w:space="0" w:color="auto"/>
            </w:tcBorders>
          </w:tcPr>
          <w:p w14:paraId="7048F7EB"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7EC" w14:textId="77777777" w:rsidR="00AD2DE6" w:rsidRPr="00E93DCA" w:rsidRDefault="00AD2DE6" w:rsidP="00D60100">
            <w:r w:rsidRPr="00E93DCA">
              <w:t>Practices</w:t>
            </w:r>
          </w:p>
        </w:tc>
        <w:tc>
          <w:tcPr>
            <w:tcW w:w="850" w:type="dxa"/>
            <w:tcBorders>
              <w:top w:val="single" w:sz="8" w:space="0" w:color="auto"/>
              <w:left w:val="single" w:sz="12" w:space="0" w:color="auto"/>
              <w:bottom w:val="single" w:sz="8" w:space="0" w:color="auto"/>
              <w:right w:val="single" w:sz="12" w:space="0" w:color="auto"/>
            </w:tcBorders>
            <w:vAlign w:val="center"/>
          </w:tcPr>
          <w:p w14:paraId="7048F7ED" w14:textId="00D6CC11" w:rsidR="00AD2DE6" w:rsidRPr="00E93DCA" w:rsidRDefault="00AB3447" w:rsidP="00D60100">
            <w:pPr>
              <w:jc w:val="center"/>
              <w:rPr>
                <w:b/>
                <w:caps/>
              </w:rPr>
            </w:pPr>
            <w:r w:rsidRPr="00E93DCA">
              <w:rPr>
                <w:b/>
                <w:caps/>
              </w:rPr>
              <w:t>7</w:t>
            </w:r>
          </w:p>
        </w:tc>
        <w:tc>
          <w:tcPr>
            <w:tcW w:w="993" w:type="dxa"/>
            <w:tcBorders>
              <w:top w:val="single" w:sz="8" w:space="0" w:color="auto"/>
              <w:left w:val="single" w:sz="12" w:space="0" w:color="auto"/>
              <w:bottom w:val="single" w:sz="8" w:space="0" w:color="auto"/>
              <w:right w:val="single" w:sz="12" w:space="0" w:color="auto"/>
            </w:tcBorders>
          </w:tcPr>
          <w:p w14:paraId="7048F7EE" w14:textId="215DA919" w:rsidR="00AD2DE6" w:rsidRPr="00E93DCA" w:rsidRDefault="00AB3447" w:rsidP="00D60100">
            <w:pPr>
              <w:jc w:val="center"/>
              <w:rPr>
                <w:b/>
                <w:caps/>
              </w:rPr>
            </w:pPr>
            <w:r w:rsidRPr="00E93DCA">
              <w:rPr>
                <w:b/>
                <w:caps/>
              </w:rPr>
              <w:t>5</w:t>
            </w:r>
          </w:p>
        </w:tc>
        <w:tc>
          <w:tcPr>
            <w:tcW w:w="2268" w:type="dxa"/>
            <w:tcBorders>
              <w:top w:val="single" w:sz="8" w:space="0" w:color="auto"/>
              <w:left w:val="single" w:sz="12" w:space="0" w:color="auto"/>
              <w:bottom w:val="single" w:sz="8" w:space="0" w:color="auto"/>
              <w:right w:val="single" w:sz="18" w:space="0" w:color="auto"/>
            </w:tcBorders>
            <w:vAlign w:val="center"/>
          </w:tcPr>
          <w:p w14:paraId="7048F7EF" w14:textId="52338527" w:rsidR="00AD2DE6" w:rsidRPr="00E93DCA" w:rsidRDefault="00AB3447" w:rsidP="00D60100">
            <w:pPr>
              <w:jc w:val="center"/>
              <w:rPr>
                <w:b/>
                <w:caps/>
              </w:rPr>
            </w:pPr>
            <w:r w:rsidRPr="00E93DCA">
              <w:rPr>
                <w:b/>
                <w:caps/>
              </w:rPr>
              <w:t>35</w:t>
            </w:r>
          </w:p>
        </w:tc>
      </w:tr>
      <w:tr w:rsidR="00AD2DE6" w:rsidRPr="00E93DCA" w14:paraId="7048F7F6" w14:textId="77777777" w:rsidTr="00D60100">
        <w:trPr>
          <w:trHeight w:val="152"/>
        </w:trPr>
        <w:tc>
          <w:tcPr>
            <w:tcW w:w="2093" w:type="dxa"/>
            <w:vMerge/>
            <w:tcBorders>
              <w:left w:val="single" w:sz="18" w:space="0" w:color="auto"/>
              <w:right w:val="single" w:sz="12" w:space="0" w:color="auto"/>
            </w:tcBorders>
          </w:tcPr>
          <w:p w14:paraId="7048F7F1"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7F2" w14:textId="77777777" w:rsidR="00AD2DE6" w:rsidRPr="00E93DCA" w:rsidRDefault="00AD2DE6" w:rsidP="00D60100">
            <w:r w:rsidRPr="00E93DCA">
              <w:t xml:space="preserve">Tutorial </w:t>
            </w:r>
          </w:p>
        </w:tc>
        <w:tc>
          <w:tcPr>
            <w:tcW w:w="850" w:type="dxa"/>
            <w:tcBorders>
              <w:top w:val="single" w:sz="8" w:space="0" w:color="auto"/>
              <w:left w:val="single" w:sz="12" w:space="0" w:color="auto"/>
              <w:bottom w:val="single" w:sz="8" w:space="0" w:color="auto"/>
              <w:right w:val="single" w:sz="12" w:space="0" w:color="auto"/>
            </w:tcBorders>
            <w:vAlign w:val="center"/>
          </w:tcPr>
          <w:p w14:paraId="7048F7F3" w14:textId="1D880901" w:rsidR="00AD2DE6" w:rsidRPr="00E93DCA" w:rsidRDefault="00AB3447" w:rsidP="00D60100">
            <w:pPr>
              <w:jc w:val="center"/>
              <w:rPr>
                <w:b/>
                <w:caps/>
              </w:rPr>
            </w:pPr>
            <w:r w:rsidRPr="00E93DCA">
              <w:rPr>
                <w:b/>
                <w:caps/>
              </w:rPr>
              <w:t>7</w:t>
            </w:r>
          </w:p>
        </w:tc>
        <w:tc>
          <w:tcPr>
            <w:tcW w:w="993" w:type="dxa"/>
            <w:tcBorders>
              <w:top w:val="single" w:sz="8" w:space="0" w:color="auto"/>
              <w:left w:val="single" w:sz="12" w:space="0" w:color="auto"/>
              <w:bottom w:val="single" w:sz="8" w:space="0" w:color="auto"/>
              <w:right w:val="single" w:sz="12" w:space="0" w:color="auto"/>
            </w:tcBorders>
          </w:tcPr>
          <w:p w14:paraId="7048F7F4" w14:textId="06CE2B0E" w:rsidR="00AD2DE6" w:rsidRPr="00E93DCA" w:rsidRDefault="00AB3447" w:rsidP="00D60100">
            <w:pPr>
              <w:jc w:val="center"/>
              <w:rPr>
                <w:b/>
                <w:caps/>
              </w:rPr>
            </w:pPr>
            <w:r w:rsidRPr="00E93DCA">
              <w:rPr>
                <w:b/>
                <w:caps/>
              </w:rPr>
              <w:t>2</w:t>
            </w:r>
          </w:p>
        </w:tc>
        <w:tc>
          <w:tcPr>
            <w:tcW w:w="2268" w:type="dxa"/>
            <w:tcBorders>
              <w:top w:val="single" w:sz="8" w:space="0" w:color="auto"/>
              <w:left w:val="single" w:sz="12" w:space="0" w:color="auto"/>
              <w:bottom w:val="single" w:sz="8" w:space="0" w:color="auto"/>
              <w:right w:val="single" w:sz="18" w:space="0" w:color="auto"/>
            </w:tcBorders>
            <w:vAlign w:val="center"/>
          </w:tcPr>
          <w:p w14:paraId="7048F7F5" w14:textId="46ADEADC" w:rsidR="00AD2DE6" w:rsidRPr="00E93DCA" w:rsidRDefault="00AB3447" w:rsidP="00D60100">
            <w:pPr>
              <w:jc w:val="center"/>
              <w:rPr>
                <w:b/>
                <w:caps/>
              </w:rPr>
            </w:pPr>
            <w:r w:rsidRPr="00E93DCA">
              <w:rPr>
                <w:b/>
                <w:caps/>
              </w:rPr>
              <w:t>14</w:t>
            </w:r>
          </w:p>
        </w:tc>
      </w:tr>
      <w:tr w:rsidR="00AD2DE6" w:rsidRPr="00E93DCA" w14:paraId="7048F7FC" w14:textId="77777777" w:rsidTr="00D60100">
        <w:trPr>
          <w:trHeight w:val="152"/>
        </w:trPr>
        <w:tc>
          <w:tcPr>
            <w:tcW w:w="2093" w:type="dxa"/>
            <w:vMerge/>
            <w:tcBorders>
              <w:left w:val="single" w:sz="18" w:space="0" w:color="auto"/>
              <w:right w:val="single" w:sz="12" w:space="0" w:color="auto"/>
            </w:tcBorders>
          </w:tcPr>
          <w:p w14:paraId="7048F7F7"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7F8" w14:textId="77777777" w:rsidR="00AD2DE6" w:rsidRPr="00E93DCA" w:rsidRDefault="00AD2DE6" w:rsidP="00D60100">
            <w:r w:rsidRPr="00E93DCA">
              <w:t>Seminar</w:t>
            </w:r>
          </w:p>
        </w:tc>
        <w:tc>
          <w:tcPr>
            <w:tcW w:w="850" w:type="dxa"/>
            <w:tcBorders>
              <w:top w:val="single" w:sz="8" w:space="0" w:color="auto"/>
              <w:left w:val="single" w:sz="12" w:space="0" w:color="auto"/>
              <w:bottom w:val="single" w:sz="8" w:space="0" w:color="auto"/>
              <w:right w:val="single" w:sz="12" w:space="0" w:color="auto"/>
            </w:tcBorders>
            <w:vAlign w:val="center"/>
          </w:tcPr>
          <w:p w14:paraId="7048F7F9" w14:textId="77777777" w:rsidR="00AD2DE6" w:rsidRPr="00E93DCA" w:rsidRDefault="00AD2DE6" w:rsidP="00D60100">
            <w:pPr>
              <w:jc w:val="center"/>
              <w:rPr>
                <w:b/>
                <w:caps/>
              </w:rPr>
            </w:pPr>
          </w:p>
        </w:tc>
        <w:tc>
          <w:tcPr>
            <w:tcW w:w="993" w:type="dxa"/>
            <w:tcBorders>
              <w:top w:val="single" w:sz="8" w:space="0" w:color="auto"/>
              <w:left w:val="single" w:sz="12" w:space="0" w:color="auto"/>
              <w:bottom w:val="single" w:sz="8" w:space="0" w:color="auto"/>
              <w:right w:val="single" w:sz="12" w:space="0" w:color="auto"/>
            </w:tcBorders>
          </w:tcPr>
          <w:p w14:paraId="7048F7FA" w14:textId="77777777" w:rsidR="00AD2DE6" w:rsidRPr="00E93DCA" w:rsidRDefault="00AD2DE6" w:rsidP="00D60100">
            <w:pPr>
              <w:jc w:val="center"/>
              <w:rPr>
                <w:b/>
                <w:caps/>
              </w:rPr>
            </w:pPr>
          </w:p>
        </w:tc>
        <w:tc>
          <w:tcPr>
            <w:tcW w:w="2268" w:type="dxa"/>
            <w:tcBorders>
              <w:top w:val="single" w:sz="8" w:space="0" w:color="auto"/>
              <w:left w:val="single" w:sz="12" w:space="0" w:color="auto"/>
              <w:bottom w:val="single" w:sz="8" w:space="0" w:color="auto"/>
              <w:right w:val="single" w:sz="18" w:space="0" w:color="auto"/>
            </w:tcBorders>
            <w:vAlign w:val="center"/>
          </w:tcPr>
          <w:p w14:paraId="7048F7FB" w14:textId="77777777" w:rsidR="00AD2DE6" w:rsidRPr="00E93DCA" w:rsidRDefault="00AD2DE6" w:rsidP="00D60100">
            <w:pPr>
              <w:jc w:val="center"/>
              <w:rPr>
                <w:b/>
                <w:caps/>
              </w:rPr>
            </w:pPr>
          </w:p>
        </w:tc>
      </w:tr>
      <w:tr w:rsidR="00AD2DE6" w:rsidRPr="00E93DCA" w14:paraId="7048F802" w14:textId="77777777" w:rsidTr="00D60100">
        <w:trPr>
          <w:trHeight w:val="152"/>
        </w:trPr>
        <w:tc>
          <w:tcPr>
            <w:tcW w:w="2093" w:type="dxa"/>
            <w:vMerge/>
            <w:tcBorders>
              <w:left w:val="single" w:sz="18" w:space="0" w:color="auto"/>
              <w:right w:val="single" w:sz="12" w:space="0" w:color="auto"/>
            </w:tcBorders>
          </w:tcPr>
          <w:p w14:paraId="7048F7FD"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7FE" w14:textId="77777777" w:rsidR="00AD2DE6" w:rsidRPr="00E93DCA" w:rsidRDefault="00AD2DE6" w:rsidP="00D60100">
            <w:r w:rsidRPr="00E93DCA">
              <w:t>Presentation</w:t>
            </w:r>
          </w:p>
        </w:tc>
        <w:tc>
          <w:tcPr>
            <w:tcW w:w="850" w:type="dxa"/>
            <w:tcBorders>
              <w:top w:val="single" w:sz="8" w:space="0" w:color="auto"/>
              <w:left w:val="single" w:sz="12" w:space="0" w:color="auto"/>
              <w:bottom w:val="single" w:sz="8" w:space="0" w:color="auto"/>
              <w:right w:val="single" w:sz="12" w:space="0" w:color="auto"/>
            </w:tcBorders>
            <w:vAlign w:val="center"/>
          </w:tcPr>
          <w:p w14:paraId="7048F7FF" w14:textId="2F12FFCC" w:rsidR="00AD2DE6" w:rsidRPr="00E93DCA" w:rsidRDefault="00AB3447" w:rsidP="00D60100">
            <w:pPr>
              <w:jc w:val="center"/>
              <w:rPr>
                <w:b/>
                <w:caps/>
              </w:rPr>
            </w:pPr>
            <w:r w:rsidRPr="00E93DCA">
              <w:rPr>
                <w:b/>
                <w:caps/>
              </w:rPr>
              <w:t>5</w:t>
            </w:r>
          </w:p>
        </w:tc>
        <w:tc>
          <w:tcPr>
            <w:tcW w:w="993" w:type="dxa"/>
            <w:tcBorders>
              <w:top w:val="single" w:sz="8" w:space="0" w:color="auto"/>
              <w:left w:val="single" w:sz="12" w:space="0" w:color="auto"/>
              <w:bottom w:val="single" w:sz="8" w:space="0" w:color="auto"/>
              <w:right w:val="single" w:sz="12" w:space="0" w:color="auto"/>
            </w:tcBorders>
          </w:tcPr>
          <w:p w14:paraId="7048F800" w14:textId="06EC146C" w:rsidR="00AD2DE6" w:rsidRPr="00E93DCA" w:rsidRDefault="00AB3447" w:rsidP="00D60100">
            <w:pPr>
              <w:jc w:val="center"/>
              <w:rPr>
                <w:b/>
                <w:caps/>
              </w:rPr>
            </w:pPr>
            <w:r w:rsidRPr="00E93DCA">
              <w:rPr>
                <w:b/>
                <w:caps/>
              </w:rPr>
              <w:t>2</w:t>
            </w:r>
          </w:p>
        </w:tc>
        <w:tc>
          <w:tcPr>
            <w:tcW w:w="2268" w:type="dxa"/>
            <w:tcBorders>
              <w:top w:val="single" w:sz="8" w:space="0" w:color="auto"/>
              <w:left w:val="single" w:sz="12" w:space="0" w:color="auto"/>
              <w:bottom w:val="single" w:sz="8" w:space="0" w:color="auto"/>
              <w:right w:val="single" w:sz="18" w:space="0" w:color="auto"/>
            </w:tcBorders>
            <w:vAlign w:val="center"/>
          </w:tcPr>
          <w:p w14:paraId="7048F801" w14:textId="6496E2AF" w:rsidR="00AD2DE6" w:rsidRPr="00E93DCA" w:rsidRDefault="00AB3447" w:rsidP="00D60100">
            <w:pPr>
              <w:jc w:val="center"/>
              <w:rPr>
                <w:b/>
                <w:caps/>
              </w:rPr>
            </w:pPr>
            <w:r w:rsidRPr="00E93DCA">
              <w:rPr>
                <w:b/>
                <w:caps/>
              </w:rPr>
              <w:t>10</w:t>
            </w:r>
          </w:p>
        </w:tc>
      </w:tr>
      <w:tr w:rsidR="00AD2DE6" w:rsidRPr="00E93DCA" w14:paraId="7048F808" w14:textId="77777777" w:rsidTr="00D60100">
        <w:trPr>
          <w:trHeight w:val="152"/>
        </w:trPr>
        <w:tc>
          <w:tcPr>
            <w:tcW w:w="2093" w:type="dxa"/>
            <w:vMerge/>
            <w:tcBorders>
              <w:left w:val="single" w:sz="18" w:space="0" w:color="auto"/>
              <w:right w:val="single" w:sz="12" w:space="0" w:color="auto"/>
            </w:tcBorders>
          </w:tcPr>
          <w:p w14:paraId="7048F803" w14:textId="77777777" w:rsidR="00AD2DE6" w:rsidRPr="00E93DCA" w:rsidRDefault="00AD2DE6" w:rsidP="00D60100"/>
        </w:tc>
        <w:tc>
          <w:tcPr>
            <w:tcW w:w="3969" w:type="dxa"/>
            <w:tcBorders>
              <w:top w:val="single" w:sz="8" w:space="0" w:color="auto"/>
              <w:left w:val="single" w:sz="12" w:space="0" w:color="auto"/>
              <w:bottom w:val="single" w:sz="8" w:space="0" w:color="auto"/>
              <w:right w:val="single" w:sz="12" w:space="0" w:color="auto"/>
            </w:tcBorders>
          </w:tcPr>
          <w:p w14:paraId="7048F804" w14:textId="77777777" w:rsidR="00AD2DE6" w:rsidRPr="00E93DCA" w:rsidRDefault="00AD2DE6" w:rsidP="00D60100">
            <w:r w:rsidRPr="00E93DCA">
              <w:t>Field Study</w:t>
            </w:r>
          </w:p>
        </w:tc>
        <w:tc>
          <w:tcPr>
            <w:tcW w:w="850" w:type="dxa"/>
            <w:tcBorders>
              <w:top w:val="single" w:sz="8" w:space="0" w:color="auto"/>
              <w:left w:val="single" w:sz="12" w:space="0" w:color="auto"/>
              <w:bottom w:val="single" w:sz="8" w:space="0" w:color="auto"/>
              <w:right w:val="single" w:sz="12" w:space="0" w:color="auto"/>
            </w:tcBorders>
            <w:vAlign w:val="center"/>
          </w:tcPr>
          <w:p w14:paraId="7048F805" w14:textId="77777777" w:rsidR="00AD2DE6" w:rsidRPr="00E93DCA" w:rsidRDefault="00AD2DE6" w:rsidP="00D60100">
            <w:pPr>
              <w:jc w:val="center"/>
              <w:rPr>
                <w:b/>
                <w:caps/>
              </w:rPr>
            </w:pPr>
          </w:p>
        </w:tc>
        <w:tc>
          <w:tcPr>
            <w:tcW w:w="993" w:type="dxa"/>
            <w:tcBorders>
              <w:top w:val="single" w:sz="8" w:space="0" w:color="auto"/>
              <w:left w:val="single" w:sz="12" w:space="0" w:color="auto"/>
              <w:bottom w:val="single" w:sz="8" w:space="0" w:color="auto"/>
              <w:right w:val="single" w:sz="12" w:space="0" w:color="auto"/>
            </w:tcBorders>
          </w:tcPr>
          <w:p w14:paraId="7048F806" w14:textId="77777777" w:rsidR="00AD2DE6" w:rsidRPr="00E93DCA" w:rsidRDefault="00AD2DE6" w:rsidP="00D60100">
            <w:pPr>
              <w:jc w:val="center"/>
              <w:rPr>
                <w:b/>
                <w:caps/>
              </w:rPr>
            </w:pPr>
          </w:p>
        </w:tc>
        <w:tc>
          <w:tcPr>
            <w:tcW w:w="2268" w:type="dxa"/>
            <w:tcBorders>
              <w:top w:val="single" w:sz="8" w:space="0" w:color="auto"/>
              <w:left w:val="single" w:sz="12" w:space="0" w:color="auto"/>
              <w:bottom w:val="single" w:sz="8" w:space="0" w:color="auto"/>
              <w:right w:val="single" w:sz="18" w:space="0" w:color="auto"/>
            </w:tcBorders>
            <w:vAlign w:val="center"/>
          </w:tcPr>
          <w:p w14:paraId="7048F807" w14:textId="77777777" w:rsidR="00AD2DE6" w:rsidRPr="00E93DCA" w:rsidRDefault="00AD2DE6" w:rsidP="00D60100">
            <w:pPr>
              <w:jc w:val="center"/>
              <w:rPr>
                <w:b/>
                <w:caps/>
              </w:rPr>
            </w:pPr>
          </w:p>
        </w:tc>
      </w:tr>
      <w:tr w:rsidR="00AD2DE6" w:rsidRPr="00E93DCA" w14:paraId="7048F80E" w14:textId="77777777" w:rsidTr="00D60100">
        <w:trPr>
          <w:trHeight w:val="152"/>
        </w:trPr>
        <w:tc>
          <w:tcPr>
            <w:tcW w:w="2093" w:type="dxa"/>
            <w:vMerge/>
            <w:tcBorders>
              <w:left w:val="single" w:sz="18" w:space="0" w:color="auto"/>
              <w:right w:val="single" w:sz="12" w:space="0" w:color="auto"/>
            </w:tcBorders>
          </w:tcPr>
          <w:p w14:paraId="7048F809" w14:textId="77777777" w:rsidR="00AD2DE6" w:rsidRPr="00E93DCA" w:rsidRDefault="00AD2DE6" w:rsidP="00D60100"/>
        </w:tc>
        <w:tc>
          <w:tcPr>
            <w:tcW w:w="3969" w:type="dxa"/>
            <w:tcBorders>
              <w:top w:val="single" w:sz="8" w:space="0" w:color="auto"/>
              <w:left w:val="single" w:sz="12" w:space="0" w:color="auto"/>
              <w:bottom w:val="single" w:sz="12" w:space="0" w:color="auto"/>
              <w:right w:val="single" w:sz="12" w:space="0" w:color="auto"/>
            </w:tcBorders>
          </w:tcPr>
          <w:p w14:paraId="7048F80A" w14:textId="77777777" w:rsidR="00AD2DE6" w:rsidRPr="00E93DCA" w:rsidRDefault="00AD2DE6" w:rsidP="00D60100">
            <w:r w:rsidRPr="00E93DCA">
              <w:t>Final Exam</w:t>
            </w:r>
          </w:p>
        </w:tc>
        <w:tc>
          <w:tcPr>
            <w:tcW w:w="850" w:type="dxa"/>
            <w:tcBorders>
              <w:top w:val="single" w:sz="8" w:space="0" w:color="auto"/>
              <w:left w:val="single" w:sz="12" w:space="0" w:color="auto"/>
              <w:bottom w:val="single" w:sz="12" w:space="0" w:color="auto"/>
              <w:right w:val="single" w:sz="12" w:space="0" w:color="auto"/>
            </w:tcBorders>
            <w:vAlign w:val="center"/>
          </w:tcPr>
          <w:p w14:paraId="7048F80B" w14:textId="0659E2AD" w:rsidR="00AD2DE6" w:rsidRPr="00E93DCA" w:rsidRDefault="00AB3447" w:rsidP="00D60100">
            <w:pPr>
              <w:jc w:val="center"/>
              <w:rPr>
                <w:b/>
                <w:caps/>
              </w:rPr>
            </w:pPr>
            <w:r w:rsidRPr="00E93DCA">
              <w:rPr>
                <w:b/>
                <w:caps/>
              </w:rPr>
              <w:t>1</w:t>
            </w:r>
          </w:p>
        </w:tc>
        <w:tc>
          <w:tcPr>
            <w:tcW w:w="993" w:type="dxa"/>
            <w:tcBorders>
              <w:top w:val="single" w:sz="8" w:space="0" w:color="auto"/>
              <w:left w:val="single" w:sz="12" w:space="0" w:color="auto"/>
              <w:bottom w:val="single" w:sz="12" w:space="0" w:color="auto"/>
              <w:right w:val="single" w:sz="12" w:space="0" w:color="auto"/>
            </w:tcBorders>
          </w:tcPr>
          <w:p w14:paraId="7048F80C" w14:textId="2A31151E" w:rsidR="00AD2DE6" w:rsidRPr="00E93DCA" w:rsidRDefault="00AB3447" w:rsidP="00D60100">
            <w:pPr>
              <w:jc w:val="center"/>
              <w:rPr>
                <w:b/>
                <w:caps/>
              </w:rPr>
            </w:pPr>
            <w:r w:rsidRPr="00E93DCA">
              <w:rPr>
                <w:b/>
                <w:caps/>
              </w:rPr>
              <w:t>10</w:t>
            </w:r>
          </w:p>
        </w:tc>
        <w:tc>
          <w:tcPr>
            <w:tcW w:w="2268" w:type="dxa"/>
            <w:tcBorders>
              <w:top w:val="single" w:sz="8" w:space="0" w:color="auto"/>
              <w:left w:val="single" w:sz="12" w:space="0" w:color="auto"/>
              <w:bottom w:val="single" w:sz="12" w:space="0" w:color="auto"/>
              <w:right w:val="single" w:sz="18" w:space="0" w:color="auto"/>
            </w:tcBorders>
            <w:vAlign w:val="center"/>
          </w:tcPr>
          <w:p w14:paraId="7048F80D" w14:textId="43CD1E5F" w:rsidR="00AD2DE6" w:rsidRPr="00E93DCA" w:rsidRDefault="00AB3447" w:rsidP="00D60100">
            <w:pPr>
              <w:jc w:val="center"/>
              <w:rPr>
                <w:b/>
                <w:caps/>
              </w:rPr>
            </w:pPr>
            <w:r w:rsidRPr="00E93DCA">
              <w:rPr>
                <w:b/>
                <w:caps/>
              </w:rPr>
              <w:t>10</w:t>
            </w:r>
          </w:p>
        </w:tc>
      </w:tr>
      <w:tr w:rsidR="00AD2DE6" w:rsidRPr="00E93DCA" w14:paraId="7048F814" w14:textId="77777777" w:rsidTr="00D60100">
        <w:trPr>
          <w:trHeight w:val="152"/>
        </w:trPr>
        <w:tc>
          <w:tcPr>
            <w:tcW w:w="2093" w:type="dxa"/>
            <w:vMerge/>
            <w:tcBorders>
              <w:left w:val="single" w:sz="18" w:space="0" w:color="auto"/>
              <w:right w:val="single" w:sz="12" w:space="0" w:color="auto"/>
            </w:tcBorders>
          </w:tcPr>
          <w:p w14:paraId="7048F80F" w14:textId="77777777" w:rsidR="00AD2DE6" w:rsidRPr="00E93DCA" w:rsidRDefault="00AD2DE6" w:rsidP="00D60100"/>
        </w:tc>
        <w:tc>
          <w:tcPr>
            <w:tcW w:w="3969" w:type="dxa"/>
            <w:tcBorders>
              <w:top w:val="single" w:sz="12" w:space="0" w:color="auto"/>
              <w:left w:val="single" w:sz="12" w:space="0" w:color="auto"/>
              <w:bottom w:val="single" w:sz="12" w:space="0" w:color="auto"/>
              <w:right w:val="single" w:sz="12" w:space="0" w:color="auto"/>
            </w:tcBorders>
          </w:tcPr>
          <w:p w14:paraId="7048F810" w14:textId="77777777" w:rsidR="00AD2DE6" w:rsidRPr="00E93DCA" w:rsidRDefault="00AD2DE6" w:rsidP="00D60100">
            <w:pPr>
              <w:jc w:val="right"/>
              <w:rPr>
                <w:b/>
              </w:rPr>
            </w:pPr>
            <w:r w:rsidRPr="00E93DCA">
              <w:rPr>
                <w:b/>
              </w:rPr>
              <w:t>Total Workload</w:t>
            </w:r>
          </w:p>
        </w:tc>
        <w:tc>
          <w:tcPr>
            <w:tcW w:w="850" w:type="dxa"/>
            <w:tcBorders>
              <w:top w:val="single" w:sz="12" w:space="0" w:color="auto"/>
              <w:left w:val="single" w:sz="12" w:space="0" w:color="auto"/>
              <w:bottom w:val="single" w:sz="12" w:space="0" w:color="auto"/>
              <w:right w:val="single" w:sz="12" w:space="0" w:color="auto"/>
            </w:tcBorders>
            <w:vAlign w:val="center"/>
          </w:tcPr>
          <w:p w14:paraId="7048F811" w14:textId="77777777" w:rsidR="00AD2DE6" w:rsidRPr="00E93DCA" w:rsidRDefault="00AD2DE6" w:rsidP="00D60100">
            <w:pPr>
              <w:jc w:val="center"/>
              <w:rPr>
                <w:b/>
                <w:caps/>
              </w:rPr>
            </w:pPr>
          </w:p>
        </w:tc>
        <w:tc>
          <w:tcPr>
            <w:tcW w:w="993" w:type="dxa"/>
            <w:tcBorders>
              <w:top w:val="single" w:sz="12" w:space="0" w:color="auto"/>
              <w:left w:val="single" w:sz="12" w:space="0" w:color="auto"/>
              <w:bottom w:val="single" w:sz="12" w:space="0" w:color="auto"/>
              <w:right w:val="single" w:sz="12" w:space="0" w:color="auto"/>
            </w:tcBorders>
          </w:tcPr>
          <w:p w14:paraId="7048F812" w14:textId="77777777" w:rsidR="00AD2DE6" w:rsidRPr="00E93DCA" w:rsidRDefault="00AD2DE6" w:rsidP="00D60100">
            <w:pPr>
              <w:jc w:val="center"/>
              <w:rPr>
                <w:b/>
                <w:caps/>
              </w:rPr>
            </w:pPr>
          </w:p>
        </w:tc>
        <w:tc>
          <w:tcPr>
            <w:tcW w:w="2268" w:type="dxa"/>
            <w:tcBorders>
              <w:top w:val="single" w:sz="12" w:space="0" w:color="auto"/>
              <w:left w:val="single" w:sz="12" w:space="0" w:color="auto"/>
              <w:bottom w:val="single" w:sz="12" w:space="0" w:color="auto"/>
              <w:right w:val="single" w:sz="18" w:space="0" w:color="auto"/>
            </w:tcBorders>
            <w:vAlign w:val="center"/>
          </w:tcPr>
          <w:p w14:paraId="7048F813" w14:textId="22335424" w:rsidR="00AD2DE6" w:rsidRPr="00E93DCA" w:rsidRDefault="00AB3447" w:rsidP="00D60100">
            <w:pPr>
              <w:jc w:val="center"/>
              <w:rPr>
                <w:b/>
                <w:caps/>
              </w:rPr>
            </w:pPr>
            <w:r w:rsidRPr="00E93DCA">
              <w:rPr>
                <w:b/>
                <w:caps/>
              </w:rPr>
              <w:t>123</w:t>
            </w:r>
          </w:p>
        </w:tc>
      </w:tr>
      <w:tr w:rsidR="00AD2DE6" w:rsidRPr="00E93DCA" w14:paraId="7048F81A" w14:textId="77777777" w:rsidTr="00D60100">
        <w:trPr>
          <w:trHeight w:val="152"/>
        </w:trPr>
        <w:tc>
          <w:tcPr>
            <w:tcW w:w="2093" w:type="dxa"/>
            <w:vMerge/>
            <w:tcBorders>
              <w:left w:val="single" w:sz="18" w:space="0" w:color="auto"/>
              <w:right w:val="single" w:sz="12" w:space="0" w:color="auto"/>
            </w:tcBorders>
          </w:tcPr>
          <w:p w14:paraId="7048F815" w14:textId="77777777" w:rsidR="00AD2DE6" w:rsidRPr="00E93DCA" w:rsidRDefault="00AD2DE6" w:rsidP="00D60100"/>
        </w:tc>
        <w:tc>
          <w:tcPr>
            <w:tcW w:w="3969" w:type="dxa"/>
            <w:tcBorders>
              <w:top w:val="single" w:sz="12" w:space="0" w:color="auto"/>
              <w:left w:val="single" w:sz="12" w:space="0" w:color="auto"/>
              <w:bottom w:val="single" w:sz="8" w:space="0" w:color="auto"/>
              <w:right w:val="single" w:sz="12" w:space="0" w:color="auto"/>
            </w:tcBorders>
          </w:tcPr>
          <w:p w14:paraId="7048F816" w14:textId="77777777" w:rsidR="00AD2DE6" w:rsidRPr="00E93DCA" w:rsidRDefault="00AD2DE6" w:rsidP="00D60100">
            <w:pPr>
              <w:jc w:val="right"/>
              <w:rPr>
                <w:b/>
              </w:rPr>
            </w:pPr>
            <w:r w:rsidRPr="00E93DCA">
              <w:rPr>
                <w:b/>
              </w:rPr>
              <w:t>Total Workload/25</w:t>
            </w:r>
          </w:p>
        </w:tc>
        <w:tc>
          <w:tcPr>
            <w:tcW w:w="850" w:type="dxa"/>
            <w:tcBorders>
              <w:top w:val="single" w:sz="12" w:space="0" w:color="auto"/>
              <w:left w:val="single" w:sz="12" w:space="0" w:color="auto"/>
              <w:bottom w:val="single" w:sz="8" w:space="0" w:color="auto"/>
              <w:right w:val="single" w:sz="12" w:space="0" w:color="auto"/>
            </w:tcBorders>
            <w:vAlign w:val="center"/>
          </w:tcPr>
          <w:p w14:paraId="7048F817" w14:textId="77777777" w:rsidR="00AD2DE6" w:rsidRPr="00E93DCA" w:rsidRDefault="00AD2DE6" w:rsidP="00D60100">
            <w:pPr>
              <w:jc w:val="center"/>
              <w:rPr>
                <w:b/>
                <w:caps/>
              </w:rPr>
            </w:pPr>
          </w:p>
        </w:tc>
        <w:tc>
          <w:tcPr>
            <w:tcW w:w="993" w:type="dxa"/>
            <w:tcBorders>
              <w:top w:val="single" w:sz="12" w:space="0" w:color="auto"/>
              <w:left w:val="single" w:sz="12" w:space="0" w:color="auto"/>
              <w:bottom w:val="single" w:sz="8" w:space="0" w:color="auto"/>
              <w:right w:val="single" w:sz="12" w:space="0" w:color="auto"/>
            </w:tcBorders>
          </w:tcPr>
          <w:p w14:paraId="7048F818" w14:textId="77777777" w:rsidR="00AD2DE6" w:rsidRPr="00E93DCA" w:rsidRDefault="00AD2DE6" w:rsidP="00D60100">
            <w:pPr>
              <w:jc w:val="center"/>
              <w:rPr>
                <w:b/>
                <w:caps/>
              </w:rPr>
            </w:pPr>
          </w:p>
        </w:tc>
        <w:tc>
          <w:tcPr>
            <w:tcW w:w="2268" w:type="dxa"/>
            <w:tcBorders>
              <w:top w:val="single" w:sz="12" w:space="0" w:color="auto"/>
              <w:left w:val="single" w:sz="12" w:space="0" w:color="auto"/>
              <w:bottom w:val="single" w:sz="8" w:space="0" w:color="auto"/>
              <w:right w:val="single" w:sz="18" w:space="0" w:color="auto"/>
            </w:tcBorders>
            <w:vAlign w:val="center"/>
          </w:tcPr>
          <w:p w14:paraId="7048F819" w14:textId="75EA45A1" w:rsidR="00AD2DE6" w:rsidRPr="00E93DCA" w:rsidRDefault="00AB3447" w:rsidP="00D60100">
            <w:pPr>
              <w:jc w:val="center"/>
              <w:rPr>
                <w:b/>
                <w:caps/>
              </w:rPr>
            </w:pPr>
            <w:r w:rsidRPr="00E93DCA">
              <w:rPr>
                <w:b/>
                <w:caps/>
              </w:rPr>
              <w:t>123/25</w:t>
            </w:r>
          </w:p>
        </w:tc>
      </w:tr>
      <w:tr w:rsidR="00AD2DE6" w:rsidRPr="00E93DCA" w14:paraId="7048F820" w14:textId="77777777" w:rsidTr="00D60100">
        <w:trPr>
          <w:trHeight w:val="152"/>
        </w:trPr>
        <w:tc>
          <w:tcPr>
            <w:tcW w:w="2093" w:type="dxa"/>
            <w:vMerge/>
            <w:tcBorders>
              <w:left w:val="single" w:sz="18" w:space="0" w:color="auto"/>
              <w:bottom w:val="single" w:sz="18" w:space="0" w:color="auto"/>
              <w:right w:val="single" w:sz="12" w:space="0" w:color="auto"/>
            </w:tcBorders>
          </w:tcPr>
          <w:p w14:paraId="7048F81B" w14:textId="77777777" w:rsidR="00AD2DE6" w:rsidRPr="00E93DCA" w:rsidRDefault="00AD2DE6" w:rsidP="00D60100"/>
        </w:tc>
        <w:tc>
          <w:tcPr>
            <w:tcW w:w="3969" w:type="dxa"/>
            <w:tcBorders>
              <w:top w:val="single" w:sz="12" w:space="0" w:color="auto"/>
              <w:left w:val="single" w:sz="12" w:space="0" w:color="auto"/>
              <w:bottom w:val="single" w:sz="18" w:space="0" w:color="auto"/>
              <w:right w:val="single" w:sz="12" w:space="0" w:color="auto"/>
            </w:tcBorders>
          </w:tcPr>
          <w:p w14:paraId="7048F81C" w14:textId="77777777" w:rsidR="00AD2DE6" w:rsidRPr="00E93DCA" w:rsidRDefault="00AD2DE6" w:rsidP="00D60100">
            <w:pPr>
              <w:jc w:val="right"/>
              <w:rPr>
                <w:b/>
              </w:rPr>
            </w:pPr>
            <w:r w:rsidRPr="00E93DCA">
              <w:rPr>
                <w:b/>
              </w:rPr>
              <w:t>Course ECTS Credits</w:t>
            </w:r>
          </w:p>
        </w:tc>
        <w:tc>
          <w:tcPr>
            <w:tcW w:w="850" w:type="dxa"/>
            <w:tcBorders>
              <w:top w:val="single" w:sz="12" w:space="0" w:color="auto"/>
              <w:left w:val="single" w:sz="12" w:space="0" w:color="auto"/>
              <w:bottom w:val="single" w:sz="18" w:space="0" w:color="auto"/>
              <w:right w:val="single" w:sz="12" w:space="0" w:color="auto"/>
            </w:tcBorders>
            <w:vAlign w:val="center"/>
          </w:tcPr>
          <w:p w14:paraId="7048F81D" w14:textId="77777777" w:rsidR="00AD2DE6" w:rsidRPr="00E93DCA" w:rsidRDefault="00AD2DE6" w:rsidP="00D60100">
            <w:pPr>
              <w:jc w:val="center"/>
              <w:rPr>
                <w:b/>
                <w:caps/>
              </w:rPr>
            </w:pPr>
          </w:p>
        </w:tc>
        <w:tc>
          <w:tcPr>
            <w:tcW w:w="993" w:type="dxa"/>
            <w:tcBorders>
              <w:top w:val="single" w:sz="12" w:space="0" w:color="auto"/>
              <w:left w:val="single" w:sz="12" w:space="0" w:color="auto"/>
              <w:bottom w:val="single" w:sz="18" w:space="0" w:color="auto"/>
              <w:right w:val="single" w:sz="12" w:space="0" w:color="auto"/>
            </w:tcBorders>
          </w:tcPr>
          <w:p w14:paraId="7048F81E" w14:textId="77777777" w:rsidR="00AD2DE6" w:rsidRPr="00E93DCA" w:rsidRDefault="00AD2DE6" w:rsidP="00D60100">
            <w:pPr>
              <w:jc w:val="center"/>
              <w:rPr>
                <w:b/>
                <w:caps/>
              </w:rPr>
            </w:pPr>
          </w:p>
        </w:tc>
        <w:tc>
          <w:tcPr>
            <w:tcW w:w="2268" w:type="dxa"/>
            <w:tcBorders>
              <w:top w:val="single" w:sz="12" w:space="0" w:color="auto"/>
              <w:left w:val="single" w:sz="12" w:space="0" w:color="auto"/>
              <w:bottom w:val="single" w:sz="18" w:space="0" w:color="auto"/>
              <w:right w:val="single" w:sz="18" w:space="0" w:color="auto"/>
            </w:tcBorders>
            <w:vAlign w:val="center"/>
          </w:tcPr>
          <w:p w14:paraId="7048F81F" w14:textId="440C1DAB" w:rsidR="00AD2DE6" w:rsidRPr="00E93DCA" w:rsidRDefault="00E82BBF" w:rsidP="00D60100">
            <w:pPr>
              <w:jc w:val="center"/>
              <w:rPr>
                <w:b/>
                <w:caps/>
              </w:rPr>
            </w:pPr>
            <w:r w:rsidRPr="00E93DCA">
              <w:rPr>
                <w:b/>
                <w:caps/>
              </w:rPr>
              <w:t>5</w:t>
            </w:r>
          </w:p>
        </w:tc>
      </w:tr>
    </w:tbl>
    <w:p w14:paraId="7048F821" w14:textId="77777777" w:rsidR="00AD2DE6" w:rsidRPr="00E93DCA" w:rsidRDefault="00AD2DE6" w:rsidP="0061301B">
      <w:pPr>
        <w:rPr>
          <w:sz w:val="12"/>
        </w:rPr>
      </w:pPr>
    </w:p>
    <w:p w14:paraId="7048F822" w14:textId="77777777" w:rsidR="00EE605F" w:rsidRPr="00E93DCA" w:rsidRDefault="00EE605F" w:rsidP="0061301B">
      <w:pPr>
        <w:rPr>
          <w:sz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7938"/>
        <w:gridCol w:w="1276"/>
      </w:tblGrid>
      <w:tr w:rsidR="0061301B" w:rsidRPr="00E93DCA" w14:paraId="7048F829" w14:textId="77777777" w:rsidTr="00381A6C">
        <w:tc>
          <w:tcPr>
            <w:tcW w:w="959" w:type="dxa"/>
            <w:tcBorders>
              <w:top w:val="single" w:sz="18" w:space="0" w:color="auto"/>
              <w:left w:val="single" w:sz="18" w:space="0" w:color="auto"/>
              <w:bottom w:val="single" w:sz="18" w:space="0" w:color="auto"/>
              <w:right w:val="single" w:sz="18" w:space="0" w:color="auto"/>
            </w:tcBorders>
          </w:tcPr>
          <w:p w14:paraId="7048F823" w14:textId="77777777" w:rsidR="0061301B" w:rsidRPr="00E93DCA" w:rsidRDefault="0061301B" w:rsidP="0061301B">
            <w:pPr>
              <w:jc w:val="center"/>
              <w:rPr>
                <w:b/>
              </w:rPr>
            </w:pPr>
          </w:p>
          <w:p w14:paraId="7048F824" w14:textId="77777777" w:rsidR="0061301B" w:rsidRPr="00E93DCA" w:rsidRDefault="00830904" w:rsidP="0061301B">
            <w:pPr>
              <w:jc w:val="center"/>
              <w:rPr>
                <w:b/>
              </w:rPr>
            </w:pPr>
            <w:r w:rsidRPr="00E93DCA">
              <w:rPr>
                <w:b/>
              </w:rPr>
              <w:t>Week</w:t>
            </w:r>
          </w:p>
        </w:tc>
        <w:tc>
          <w:tcPr>
            <w:tcW w:w="7938" w:type="dxa"/>
            <w:tcBorders>
              <w:top w:val="single" w:sz="18" w:space="0" w:color="auto"/>
              <w:left w:val="single" w:sz="18" w:space="0" w:color="auto"/>
              <w:bottom w:val="single" w:sz="18" w:space="0" w:color="auto"/>
              <w:right w:val="single" w:sz="12" w:space="0" w:color="auto"/>
            </w:tcBorders>
          </w:tcPr>
          <w:p w14:paraId="7048F825" w14:textId="77777777" w:rsidR="0061301B" w:rsidRPr="00E93DCA" w:rsidRDefault="0061301B" w:rsidP="0061301B">
            <w:pPr>
              <w:jc w:val="center"/>
              <w:rPr>
                <w:b/>
              </w:rPr>
            </w:pPr>
          </w:p>
          <w:p w14:paraId="7048F826" w14:textId="77777777" w:rsidR="0061301B" w:rsidRPr="00E93DCA" w:rsidRDefault="00C36B53" w:rsidP="0061301B">
            <w:pPr>
              <w:jc w:val="center"/>
              <w:rPr>
                <w:b/>
              </w:rPr>
            </w:pPr>
            <w:r w:rsidRPr="00E93DCA">
              <w:rPr>
                <w:b/>
              </w:rPr>
              <w:t>TOPICS</w:t>
            </w:r>
          </w:p>
          <w:p w14:paraId="7048F827" w14:textId="77777777" w:rsidR="009F7A36" w:rsidRPr="00E93DCA" w:rsidRDefault="009F7A36" w:rsidP="0061301B">
            <w:pPr>
              <w:jc w:val="center"/>
              <w:rPr>
                <w:b/>
              </w:rPr>
            </w:pPr>
          </w:p>
        </w:tc>
        <w:tc>
          <w:tcPr>
            <w:tcW w:w="1276" w:type="dxa"/>
            <w:tcBorders>
              <w:top w:val="single" w:sz="18" w:space="0" w:color="auto"/>
              <w:left w:val="single" w:sz="12" w:space="0" w:color="auto"/>
              <w:bottom w:val="single" w:sz="18" w:space="0" w:color="auto"/>
              <w:right w:val="single" w:sz="18" w:space="0" w:color="auto"/>
            </w:tcBorders>
          </w:tcPr>
          <w:p w14:paraId="7048F828" w14:textId="77777777" w:rsidR="0061301B" w:rsidRPr="00E93DCA" w:rsidRDefault="0061301B" w:rsidP="0061301B">
            <w:pPr>
              <w:jc w:val="center"/>
              <w:rPr>
                <w:b/>
              </w:rPr>
            </w:pPr>
            <w:r w:rsidRPr="00E93DCA">
              <w:rPr>
                <w:b/>
              </w:rPr>
              <w:t>Course Outcomes</w:t>
            </w:r>
          </w:p>
        </w:tc>
      </w:tr>
      <w:tr w:rsidR="00D506CC" w:rsidRPr="00E93DCA" w14:paraId="7048F82F" w14:textId="77777777" w:rsidTr="007F23B9">
        <w:trPr>
          <w:trHeight w:val="534"/>
        </w:trPr>
        <w:tc>
          <w:tcPr>
            <w:tcW w:w="959" w:type="dxa"/>
            <w:tcBorders>
              <w:top w:val="single" w:sz="18" w:space="0" w:color="auto"/>
              <w:left w:val="single" w:sz="18" w:space="0" w:color="auto"/>
              <w:right w:val="single" w:sz="18" w:space="0" w:color="auto"/>
            </w:tcBorders>
          </w:tcPr>
          <w:p w14:paraId="7048F82A" w14:textId="77777777" w:rsidR="00D506CC" w:rsidRPr="00E93DCA" w:rsidRDefault="00D506CC" w:rsidP="0061301B">
            <w:pPr>
              <w:jc w:val="center"/>
              <w:rPr>
                <w:b/>
                <w:szCs w:val="22"/>
              </w:rPr>
            </w:pPr>
            <w:r w:rsidRPr="00E93DCA">
              <w:rPr>
                <w:b/>
                <w:szCs w:val="22"/>
              </w:rPr>
              <w:t>1</w:t>
            </w:r>
          </w:p>
        </w:tc>
        <w:tc>
          <w:tcPr>
            <w:tcW w:w="7938" w:type="dxa"/>
            <w:tcBorders>
              <w:top w:val="single" w:sz="18" w:space="0" w:color="auto"/>
              <w:left w:val="single" w:sz="18" w:space="0" w:color="auto"/>
              <w:right w:val="single" w:sz="12" w:space="0" w:color="auto"/>
            </w:tcBorders>
          </w:tcPr>
          <w:p w14:paraId="395A1780" w14:textId="0036C6EE" w:rsidR="00D35595" w:rsidRPr="00E93DCA" w:rsidRDefault="00D35595" w:rsidP="00981085">
            <w:pPr>
              <w:rPr>
                <w:b/>
              </w:rPr>
            </w:pPr>
            <w:r w:rsidRPr="00E93DCA">
              <w:rPr>
                <w:b/>
              </w:rPr>
              <w:t xml:space="preserve">Basic knowledge </w:t>
            </w:r>
            <w:r w:rsidR="0045639B">
              <w:rPr>
                <w:b/>
              </w:rPr>
              <w:t>of</w:t>
            </w:r>
            <w:r w:rsidRPr="00E93DCA">
              <w:rPr>
                <w:b/>
              </w:rPr>
              <w:t xml:space="preserve"> </w:t>
            </w:r>
            <w:r w:rsidR="00AE5D79" w:rsidRPr="00E93DCA">
              <w:rPr>
                <w:b/>
              </w:rPr>
              <w:t xml:space="preserve">Cargo Loading and Discharging </w:t>
            </w:r>
            <w:r w:rsidRPr="00E93DCA">
              <w:rPr>
                <w:b/>
              </w:rPr>
              <w:t xml:space="preserve"> </w:t>
            </w:r>
          </w:p>
          <w:p w14:paraId="35C37C7A" w14:textId="1A82B168" w:rsidR="009F7A36" w:rsidRPr="00E93DCA" w:rsidRDefault="00D76CA5" w:rsidP="004B7370">
            <w:pPr>
              <w:pStyle w:val="ListParagraph"/>
              <w:numPr>
                <w:ilvl w:val="0"/>
                <w:numId w:val="4"/>
              </w:numPr>
            </w:pPr>
            <w:r w:rsidRPr="00E93DCA">
              <w:t>Introduction</w:t>
            </w:r>
          </w:p>
          <w:p w14:paraId="22DC99B5" w14:textId="6452BB33" w:rsidR="00AE5D79" w:rsidRPr="00E93DCA" w:rsidRDefault="00AE5D79" w:rsidP="004B7370">
            <w:pPr>
              <w:pStyle w:val="ListParagraph"/>
              <w:numPr>
                <w:ilvl w:val="0"/>
                <w:numId w:val="4"/>
              </w:numPr>
            </w:pPr>
            <w:r w:rsidRPr="00E93DCA">
              <w:t>Protection o</w:t>
            </w:r>
            <w:r w:rsidR="00E93DCA">
              <w:t>f</w:t>
            </w:r>
            <w:r w:rsidR="00E93DCA" w:rsidRPr="00E93DCA">
              <w:t xml:space="preserve"> </w:t>
            </w:r>
            <w:r w:rsidRPr="00E93DCA">
              <w:t>Ship Strength, and Ship Stability</w:t>
            </w:r>
          </w:p>
          <w:p w14:paraId="46CD59C9" w14:textId="3ED7428B" w:rsidR="00AE5D79" w:rsidRPr="00E93DCA" w:rsidRDefault="00AE5D79" w:rsidP="004B7370">
            <w:pPr>
              <w:pStyle w:val="ListParagraph"/>
              <w:numPr>
                <w:ilvl w:val="0"/>
                <w:numId w:val="4"/>
              </w:numPr>
            </w:pPr>
            <w:r w:rsidRPr="00E93DCA">
              <w:t>Visibi</w:t>
            </w:r>
            <w:r w:rsidR="00E93DCA">
              <w:t>li</w:t>
            </w:r>
            <w:r w:rsidRPr="00E93DCA">
              <w:t>ty, Propeller, (Feasibility), Accessibility</w:t>
            </w:r>
          </w:p>
          <w:p w14:paraId="1C6FCE84" w14:textId="247E3671" w:rsidR="00D76CA5" w:rsidRPr="00E93DCA" w:rsidRDefault="00AE5D79" w:rsidP="004B7370">
            <w:pPr>
              <w:pStyle w:val="ListParagraph"/>
              <w:numPr>
                <w:ilvl w:val="0"/>
                <w:numId w:val="4"/>
              </w:numPr>
            </w:pPr>
            <w:r w:rsidRPr="00E93DCA">
              <w:t>Loading</w:t>
            </w:r>
          </w:p>
          <w:p w14:paraId="7048F82D" w14:textId="64E0D297" w:rsidR="00D76CA5" w:rsidRPr="00E93DCA" w:rsidRDefault="001C42DF" w:rsidP="0045639B">
            <w:pPr>
              <w:pStyle w:val="ListParagraph"/>
              <w:numPr>
                <w:ilvl w:val="0"/>
                <w:numId w:val="4"/>
              </w:numPr>
            </w:pPr>
            <w:r w:rsidRPr="00E93DCA">
              <w:t>Discharging</w:t>
            </w:r>
          </w:p>
        </w:tc>
        <w:tc>
          <w:tcPr>
            <w:tcW w:w="1276" w:type="dxa"/>
            <w:tcBorders>
              <w:top w:val="single" w:sz="18" w:space="0" w:color="auto"/>
              <w:left w:val="single" w:sz="12" w:space="0" w:color="auto"/>
              <w:right w:val="single" w:sz="18" w:space="0" w:color="auto"/>
            </w:tcBorders>
          </w:tcPr>
          <w:p w14:paraId="7048F82E" w14:textId="77777777" w:rsidR="00D506CC" w:rsidRPr="00E93DCA" w:rsidRDefault="00D506CC" w:rsidP="0073444A">
            <w:pPr>
              <w:pStyle w:val="Heading7"/>
              <w:rPr>
                <w:sz w:val="28"/>
                <w:szCs w:val="22"/>
              </w:rPr>
            </w:pPr>
            <w:r w:rsidRPr="00E93DCA">
              <w:rPr>
                <w:sz w:val="28"/>
                <w:szCs w:val="22"/>
              </w:rPr>
              <w:t>I</w:t>
            </w:r>
          </w:p>
        </w:tc>
      </w:tr>
      <w:tr w:rsidR="00D506CC" w:rsidRPr="00E93DCA" w14:paraId="7048F835" w14:textId="77777777" w:rsidTr="007F23B9">
        <w:trPr>
          <w:trHeight w:val="552"/>
        </w:trPr>
        <w:tc>
          <w:tcPr>
            <w:tcW w:w="959" w:type="dxa"/>
            <w:tcBorders>
              <w:left w:val="single" w:sz="18" w:space="0" w:color="auto"/>
              <w:right w:val="single" w:sz="18" w:space="0" w:color="auto"/>
            </w:tcBorders>
          </w:tcPr>
          <w:p w14:paraId="7048F830" w14:textId="77777777" w:rsidR="00D506CC" w:rsidRPr="00E93DCA" w:rsidRDefault="00D506CC" w:rsidP="0061301B">
            <w:pPr>
              <w:jc w:val="center"/>
              <w:rPr>
                <w:b/>
                <w:szCs w:val="22"/>
              </w:rPr>
            </w:pPr>
            <w:r w:rsidRPr="00E93DCA">
              <w:rPr>
                <w:b/>
                <w:szCs w:val="22"/>
              </w:rPr>
              <w:t>2</w:t>
            </w:r>
          </w:p>
        </w:tc>
        <w:tc>
          <w:tcPr>
            <w:tcW w:w="7938" w:type="dxa"/>
            <w:tcBorders>
              <w:left w:val="single" w:sz="18" w:space="0" w:color="auto"/>
              <w:right w:val="single" w:sz="12" w:space="0" w:color="auto"/>
            </w:tcBorders>
          </w:tcPr>
          <w:p w14:paraId="7048F833" w14:textId="346EBC7C" w:rsidR="00D76CA5" w:rsidRPr="00E93DCA" w:rsidRDefault="00E93DCA" w:rsidP="00AE5D79">
            <w:r>
              <w:rPr>
                <w:b/>
                <w:bCs/>
              </w:rPr>
              <w:t>EXERCISE I (</w:t>
            </w:r>
            <w:r w:rsidR="0045639B">
              <w:rPr>
                <w:b/>
                <w:bCs/>
              </w:rPr>
              <w:t>B</w:t>
            </w:r>
            <w:r>
              <w:rPr>
                <w:b/>
                <w:bCs/>
              </w:rPr>
              <w:t xml:space="preserve">ased on the application of basic </w:t>
            </w:r>
            <w:r w:rsidR="0045639B">
              <w:rPr>
                <w:b/>
                <w:bCs/>
              </w:rPr>
              <w:t>cargo</w:t>
            </w:r>
            <w:r>
              <w:rPr>
                <w:b/>
                <w:bCs/>
              </w:rPr>
              <w:t xml:space="preserve"> principals)</w:t>
            </w:r>
          </w:p>
        </w:tc>
        <w:tc>
          <w:tcPr>
            <w:tcW w:w="1276" w:type="dxa"/>
            <w:tcBorders>
              <w:left w:val="single" w:sz="12" w:space="0" w:color="auto"/>
              <w:right w:val="single" w:sz="18" w:space="0" w:color="auto"/>
            </w:tcBorders>
          </w:tcPr>
          <w:p w14:paraId="7048F834" w14:textId="77777777" w:rsidR="00D506CC" w:rsidRPr="00E93DCA" w:rsidRDefault="00D506CC" w:rsidP="0073444A">
            <w:pPr>
              <w:rPr>
                <w:sz w:val="28"/>
                <w:szCs w:val="22"/>
              </w:rPr>
            </w:pPr>
            <w:r w:rsidRPr="00E93DCA">
              <w:rPr>
                <w:sz w:val="28"/>
                <w:szCs w:val="22"/>
              </w:rPr>
              <w:t>I</w:t>
            </w:r>
          </w:p>
        </w:tc>
      </w:tr>
      <w:tr w:rsidR="00D506CC" w:rsidRPr="00E93DCA" w14:paraId="7048F83E" w14:textId="77777777" w:rsidTr="007F23B9">
        <w:tc>
          <w:tcPr>
            <w:tcW w:w="959" w:type="dxa"/>
            <w:tcBorders>
              <w:left w:val="single" w:sz="18" w:space="0" w:color="auto"/>
              <w:right w:val="single" w:sz="18" w:space="0" w:color="auto"/>
            </w:tcBorders>
          </w:tcPr>
          <w:p w14:paraId="7048F836" w14:textId="77777777" w:rsidR="00D506CC" w:rsidRPr="00E93DCA" w:rsidRDefault="00D506CC" w:rsidP="0061301B">
            <w:pPr>
              <w:jc w:val="center"/>
              <w:rPr>
                <w:b/>
                <w:szCs w:val="22"/>
              </w:rPr>
            </w:pPr>
            <w:r w:rsidRPr="00E93DCA">
              <w:rPr>
                <w:b/>
                <w:szCs w:val="22"/>
              </w:rPr>
              <w:t>3</w:t>
            </w:r>
          </w:p>
        </w:tc>
        <w:tc>
          <w:tcPr>
            <w:tcW w:w="7938" w:type="dxa"/>
            <w:tcBorders>
              <w:left w:val="single" w:sz="18" w:space="0" w:color="auto"/>
              <w:right w:val="single" w:sz="12" w:space="0" w:color="auto"/>
            </w:tcBorders>
          </w:tcPr>
          <w:p w14:paraId="0B40708C" w14:textId="77777777" w:rsidR="00D35595" w:rsidRDefault="00AE5D79" w:rsidP="00D35595">
            <w:pPr>
              <w:rPr>
                <w:b/>
                <w:bCs/>
              </w:rPr>
            </w:pPr>
            <w:r w:rsidRPr="00E93DCA">
              <w:rPr>
                <w:b/>
                <w:bCs/>
              </w:rPr>
              <w:t>Prepa</w:t>
            </w:r>
            <w:r w:rsidR="00E93DCA">
              <w:rPr>
                <w:b/>
                <w:bCs/>
              </w:rPr>
              <w:t>r</w:t>
            </w:r>
            <w:r w:rsidRPr="00E93DCA">
              <w:rPr>
                <w:b/>
                <w:bCs/>
              </w:rPr>
              <w:t xml:space="preserve">ing a Cargo Plan </w:t>
            </w:r>
          </w:p>
          <w:p w14:paraId="49CC20B9" w14:textId="77777777" w:rsidR="0045639B" w:rsidRPr="0045639B" w:rsidRDefault="0045639B" w:rsidP="0045639B">
            <w:r w:rsidRPr="0045639B">
              <w:t xml:space="preserve">- Basics of Cargo Plan </w:t>
            </w:r>
          </w:p>
          <w:p w14:paraId="37103332" w14:textId="77777777" w:rsidR="0045639B" w:rsidRPr="0045639B" w:rsidRDefault="0045639B" w:rsidP="0045639B">
            <w:r w:rsidRPr="0045639B">
              <w:t>- Cargo Properties</w:t>
            </w:r>
          </w:p>
          <w:p w14:paraId="0388E4C7" w14:textId="77777777" w:rsidR="0045639B" w:rsidRPr="0045639B" w:rsidRDefault="0045639B" w:rsidP="0045639B">
            <w:r w:rsidRPr="0045639B">
              <w:t xml:space="preserve">- Material Safety Data Sheet </w:t>
            </w:r>
          </w:p>
          <w:p w14:paraId="35BD5114" w14:textId="77777777" w:rsidR="0045639B" w:rsidRPr="0045639B" w:rsidRDefault="0045639B" w:rsidP="0045639B">
            <w:r w:rsidRPr="0045639B">
              <w:t>- Stowage and Securing</w:t>
            </w:r>
          </w:p>
          <w:p w14:paraId="7048F83C" w14:textId="3ADC3B3E" w:rsidR="0045639B" w:rsidRPr="00E93DCA" w:rsidRDefault="0045639B" w:rsidP="0045639B">
            <w:pPr>
              <w:rPr>
                <w:b/>
                <w:bCs/>
              </w:rPr>
            </w:pPr>
            <w:r w:rsidRPr="0045639B">
              <w:t>- Limits of SF and BM</w:t>
            </w:r>
          </w:p>
        </w:tc>
        <w:tc>
          <w:tcPr>
            <w:tcW w:w="1276" w:type="dxa"/>
            <w:tcBorders>
              <w:left w:val="single" w:sz="12" w:space="0" w:color="auto"/>
              <w:right w:val="single" w:sz="18" w:space="0" w:color="auto"/>
            </w:tcBorders>
          </w:tcPr>
          <w:p w14:paraId="7048F83D" w14:textId="7A544783" w:rsidR="00D506CC" w:rsidRPr="00E93DCA" w:rsidRDefault="009001B0" w:rsidP="004C492D">
            <w:pPr>
              <w:rPr>
                <w:sz w:val="28"/>
                <w:szCs w:val="22"/>
              </w:rPr>
            </w:pPr>
            <w:r w:rsidRPr="00E93DCA">
              <w:rPr>
                <w:sz w:val="28"/>
                <w:szCs w:val="22"/>
              </w:rPr>
              <w:t>I</w:t>
            </w:r>
            <w:r w:rsidR="0045639B">
              <w:rPr>
                <w:sz w:val="28"/>
                <w:szCs w:val="22"/>
              </w:rPr>
              <w:t>I</w:t>
            </w:r>
          </w:p>
        </w:tc>
      </w:tr>
      <w:tr w:rsidR="00F21F8E" w:rsidRPr="00E93DCA" w14:paraId="7048F845" w14:textId="77777777" w:rsidTr="007F23B9">
        <w:tc>
          <w:tcPr>
            <w:tcW w:w="959" w:type="dxa"/>
            <w:tcBorders>
              <w:left w:val="single" w:sz="18" w:space="0" w:color="auto"/>
              <w:right w:val="single" w:sz="18" w:space="0" w:color="auto"/>
            </w:tcBorders>
          </w:tcPr>
          <w:p w14:paraId="7048F83F" w14:textId="77777777" w:rsidR="00F21F8E" w:rsidRPr="00E93DCA" w:rsidRDefault="00F21F8E" w:rsidP="00F21F8E">
            <w:pPr>
              <w:jc w:val="center"/>
              <w:rPr>
                <w:b/>
                <w:szCs w:val="22"/>
              </w:rPr>
            </w:pPr>
            <w:r w:rsidRPr="00E93DCA">
              <w:rPr>
                <w:b/>
                <w:szCs w:val="22"/>
              </w:rPr>
              <w:t>4</w:t>
            </w:r>
          </w:p>
        </w:tc>
        <w:tc>
          <w:tcPr>
            <w:tcW w:w="7938" w:type="dxa"/>
            <w:tcBorders>
              <w:left w:val="single" w:sz="18" w:space="0" w:color="auto"/>
              <w:right w:val="single" w:sz="12" w:space="0" w:color="auto"/>
            </w:tcBorders>
          </w:tcPr>
          <w:p w14:paraId="7048F843" w14:textId="1B72FCA8" w:rsidR="00D76CA5" w:rsidRPr="00E93DCA" w:rsidRDefault="00E93DCA" w:rsidP="00AE5D79">
            <w:pPr>
              <w:rPr>
                <w:b/>
                <w:bCs/>
              </w:rPr>
            </w:pPr>
            <w:r w:rsidRPr="00E93DCA">
              <w:rPr>
                <w:b/>
                <w:bCs/>
              </w:rPr>
              <w:t>EXERCISE I</w:t>
            </w:r>
            <w:r w:rsidR="0045639B">
              <w:rPr>
                <w:b/>
                <w:bCs/>
              </w:rPr>
              <w:t>I</w:t>
            </w:r>
            <w:r w:rsidRPr="00E93DCA">
              <w:rPr>
                <w:b/>
                <w:bCs/>
              </w:rPr>
              <w:t xml:space="preserve"> (Based on </w:t>
            </w:r>
            <w:r w:rsidR="0045639B">
              <w:rPr>
                <w:b/>
                <w:bCs/>
              </w:rPr>
              <w:t>a plan for dry bulk loading)</w:t>
            </w:r>
          </w:p>
        </w:tc>
        <w:tc>
          <w:tcPr>
            <w:tcW w:w="1276" w:type="dxa"/>
            <w:tcBorders>
              <w:left w:val="single" w:sz="12" w:space="0" w:color="auto"/>
              <w:right w:val="single" w:sz="18" w:space="0" w:color="auto"/>
            </w:tcBorders>
          </w:tcPr>
          <w:p w14:paraId="7048F844" w14:textId="2DB41F00" w:rsidR="00F21F8E" w:rsidRPr="00E93DCA" w:rsidRDefault="0045639B" w:rsidP="00F21F8E">
            <w:pPr>
              <w:rPr>
                <w:sz w:val="28"/>
                <w:szCs w:val="22"/>
              </w:rPr>
            </w:pPr>
            <w:r>
              <w:rPr>
                <w:sz w:val="28"/>
                <w:szCs w:val="22"/>
              </w:rPr>
              <w:t>II</w:t>
            </w:r>
          </w:p>
        </w:tc>
      </w:tr>
      <w:tr w:rsidR="00F21F8E" w:rsidRPr="00E93DCA" w14:paraId="7048F84A" w14:textId="77777777" w:rsidTr="0045639B">
        <w:trPr>
          <w:trHeight w:val="439"/>
        </w:trPr>
        <w:tc>
          <w:tcPr>
            <w:tcW w:w="959" w:type="dxa"/>
            <w:tcBorders>
              <w:left w:val="single" w:sz="18" w:space="0" w:color="auto"/>
              <w:right w:val="single" w:sz="18" w:space="0" w:color="auto"/>
            </w:tcBorders>
          </w:tcPr>
          <w:p w14:paraId="7048F846" w14:textId="77777777" w:rsidR="00F21F8E" w:rsidRPr="00E93DCA" w:rsidRDefault="00F21F8E" w:rsidP="00F21F8E">
            <w:pPr>
              <w:jc w:val="center"/>
              <w:rPr>
                <w:b/>
                <w:szCs w:val="22"/>
              </w:rPr>
            </w:pPr>
            <w:r w:rsidRPr="00E93DCA">
              <w:rPr>
                <w:b/>
                <w:szCs w:val="22"/>
              </w:rPr>
              <w:t>5</w:t>
            </w:r>
          </w:p>
        </w:tc>
        <w:tc>
          <w:tcPr>
            <w:tcW w:w="7938" w:type="dxa"/>
            <w:tcBorders>
              <w:left w:val="single" w:sz="18" w:space="0" w:color="auto"/>
              <w:right w:val="single" w:sz="12" w:space="0" w:color="auto"/>
            </w:tcBorders>
          </w:tcPr>
          <w:p w14:paraId="7048F848" w14:textId="67E22AE2" w:rsidR="00D35595" w:rsidRPr="00E93DCA" w:rsidRDefault="00E93DCA" w:rsidP="00AE5D79">
            <w:r w:rsidRPr="00E93DCA">
              <w:rPr>
                <w:b/>
                <w:bCs/>
              </w:rPr>
              <w:t xml:space="preserve">EXERCISE </w:t>
            </w:r>
            <w:r w:rsidR="0045639B">
              <w:rPr>
                <w:b/>
                <w:bCs/>
              </w:rPr>
              <w:t>II</w:t>
            </w:r>
            <w:r w:rsidRPr="00E93DCA">
              <w:rPr>
                <w:b/>
                <w:bCs/>
              </w:rPr>
              <w:t xml:space="preserve">I (Based </w:t>
            </w:r>
            <w:r w:rsidR="001C42DF">
              <w:rPr>
                <w:b/>
                <w:bCs/>
              </w:rPr>
              <w:t>on a plan for liquid</w:t>
            </w:r>
            <w:r w:rsidR="0045639B" w:rsidRPr="0045639B">
              <w:rPr>
                <w:b/>
                <w:bCs/>
              </w:rPr>
              <w:t xml:space="preserve"> bulk loading</w:t>
            </w:r>
          </w:p>
        </w:tc>
        <w:tc>
          <w:tcPr>
            <w:tcW w:w="1276" w:type="dxa"/>
            <w:tcBorders>
              <w:left w:val="single" w:sz="12" w:space="0" w:color="auto"/>
              <w:right w:val="single" w:sz="18" w:space="0" w:color="auto"/>
            </w:tcBorders>
          </w:tcPr>
          <w:p w14:paraId="7048F849" w14:textId="7C937EFF" w:rsidR="00F21F8E" w:rsidRPr="00E93DCA" w:rsidRDefault="00CF35C0" w:rsidP="00F21F8E">
            <w:pPr>
              <w:rPr>
                <w:sz w:val="28"/>
                <w:szCs w:val="22"/>
              </w:rPr>
            </w:pPr>
            <w:r w:rsidRPr="00E93DCA">
              <w:rPr>
                <w:sz w:val="28"/>
                <w:szCs w:val="22"/>
              </w:rPr>
              <w:t>II</w:t>
            </w:r>
          </w:p>
        </w:tc>
      </w:tr>
      <w:tr w:rsidR="00E93DCA" w:rsidRPr="00E93DCA" w14:paraId="7048F851" w14:textId="77777777" w:rsidTr="007F23B9">
        <w:tc>
          <w:tcPr>
            <w:tcW w:w="959" w:type="dxa"/>
            <w:tcBorders>
              <w:left w:val="single" w:sz="18" w:space="0" w:color="auto"/>
              <w:right w:val="single" w:sz="18" w:space="0" w:color="auto"/>
            </w:tcBorders>
          </w:tcPr>
          <w:p w14:paraId="7048F84B" w14:textId="77777777" w:rsidR="00E93DCA" w:rsidRPr="00E93DCA" w:rsidRDefault="00E93DCA" w:rsidP="00E93DCA">
            <w:pPr>
              <w:jc w:val="center"/>
              <w:rPr>
                <w:b/>
                <w:szCs w:val="22"/>
              </w:rPr>
            </w:pPr>
            <w:r w:rsidRPr="00E93DCA">
              <w:rPr>
                <w:b/>
                <w:szCs w:val="22"/>
              </w:rPr>
              <w:t>6</w:t>
            </w:r>
          </w:p>
        </w:tc>
        <w:tc>
          <w:tcPr>
            <w:tcW w:w="7938" w:type="dxa"/>
            <w:tcBorders>
              <w:left w:val="single" w:sz="18" w:space="0" w:color="auto"/>
              <w:right w:val="single" w:sz="12" w:space="0" w:color="auto"/>
            </w:tcBorders>
          </w:tcPr>
          <w:p w14:paraId="4D568C51" w14:textId="05666235" w:rsidR="00E93DCA" w:rsidRPr="0045639B" w:rsidRDefault="0045639B" w:rsidP="0045639B">
            <w:pPr>
              <w:rPr>
                <w:b/>
                <w:bCs/>
              </w:rPr>
            </w:pPr>
            <w:r w:rsidRPr="0045639B">
              <w:rPr>
                <w:b/>
                <w:bCs/>
              </w:rPr>
              <w:t>Revising Cargo Plan according to changing conditions</w:t>
            </w:r>
          </w:p>
          <w:p w14:paraId="1FD97235" w14:textId="77777777" w:rsidR="0045639B" w:rsidRPr="0045639B" w:rsidRDefault="0045639B" w:rsidP="0045639B">
            <w:r w:rsidRPr="0045639B">
              <w:t>- Draft change</w:t>
            </w:r>
          </w:p>
          <w:p w14:paraId="7F1280B0" w14:textId="3DBE1C94" w:rsidR="0045639B" w:rsidRPr="0045639B" w:rsidRDefault="0045639B" w:rsidP="0045639B">
            <w:r w:rsidRPr="0045639B">
              <w:t>- Substance change</w:t>
            </w:r>
          </w:p>
          <w:p w14:paraId="4DB4AAC1" w14:textId="3BF3DFC7" w:rsidR="0045639B" w:rsidRPr="0045639B" w:rsidRDefault="0045639B" w:rsidP="0045639B">
            <w:r w:rsidRPr="0045639B">
              <w:t>- Amount change</w:t>
            </w:r>
          </w:p>
          <w:p w14:paraId="5360B9AE" w14:textId="577AFCEB" w:rsidR="0045639B" w:rsidRPr="0045639B" w:rsidRDefault="0045639B" w:rsidP="0045639B">
            <w:r w:rsidRPr="0045639B">
              <w:t xml:space="preserve">-  </w:t>
            </w:r>
            <w:r>
              <w:t xml:space="preserve">SF </w:t>
            </w:r>
            <w:r w:rsidRPr="0045639B">
              <w:rPr>
                <w:b/>
                <w:bCs/>
              </w:rPr>
              <w:t>change</w:t>
            </w:r>
          </w:p>
          <w:p w14:paraId="7048F84F" w14:textId="4177C2EE" w:rsidR="0045639B" w:rsidRPr="0045639B" w:rsidRDefault="0045639B" w:rsidP="0045639B">
            <w:r w:rsidRPr="0045639B">
              <w:t>- Hold/tank change</w:t>
            </w:r>
          </w:p>
        </w:tc>
        <w:tc>
          <w:tcPr>
            <w:tcW w:w="1276" w:type="dxa"/>
            <w:tcBorders>
              <w:left w:val="single" w:sz="12" w:space="0" w:color="auto"/>
              <w:right w:val="single" w:sz="18" w:space="0" w:color="auto"/>
            </w:tcBorders>
          </w:tcPr>
          <w:p w14:paraId="7048F850" w14:textId="77777777" w:rsidR="00E93DCA" w:rsidRPr="00E93DCA" w:rsidRDefault="00E93DCA" w:rsidP="00E93DCA">
            <w:pPr>
              <w:rPr>
                <w:sz w:val="28"/>
                <w:szCs w:val="22"/>
              </w:rPr>
            </w:pPr>
            <w:r w:rsidRPr="00E93DCA">
              <w:rPr>
                <w:sz w:val="28"/>
                <w:szCs w:val="22"/>
              </w:rPr>
              <w:t>II</w:t>
            </w:r>
          </w:p>
        </w:tc>
      </w:tr>
      <w:tr w:rsidR="0045639B" w:rsidRPr="00E93DCA" w14:paraId="7048F856" w14:textId="77777777" w:rsidTr="007F23B9">
        <w:tc>
          <w:tcPr>
            <w:tcW w:w="959" w:type="dxa"/>
            <w:tcBorders>
              <w:left w:val="single" w:sz="18" w:space="0" w:color="auto"/>
              <w:right w:val="single" w:sz="18" w:space="0" w:color="auto"/>
            </w:tcBorders>
          </w:tcPr>
          <w:p w14:paraId="7048F852" w14:textId="77777777" w:rsidR="0045639B" w:rsidRPr="00E93DCA" w:rsidRDefault="0045639B" w:rsidP="0045639B">
            <w:pPr>
              <w:jc w:val="center"/>
              <w:rPr>
                <w:b/>
                <w:szCs w:val="22"/>
              </w:rPr>
            </w:pPr>
            <w:r w:rsidRPr="00E93DCA">
              <w:rPr>
                <w:b/>
                <w:szCs w:val="22"/>
              </w:rPr>
              <w:t>7</w:t>
            </w:r>
          </w:p>
        </w:tc>
        <w:tc>
          <w:tcPr>
            <w:tcW w:w="7938" w:type="dxa"/>
            <w:tcBorders>
              <w:left w:val="single" w:sz="18" w:space="0" w:color="auto"/>
              <w:right w:val="single" w:sz="12" w:space="0" w:color="auto"/>
            </w:tcBorders>
          </w:tcPr>
          <w:p w14:paraId="7048F854" w14:textId="3E6B41D4" w:rsidR="0045639B" w:rsidRPr="00E93DCA" w:rsidRDefault="0045639B" w:rsidP="0045639B">
            <w:r>
              <w:rPr>
                <w:b/>
                <w:bCs/>
              </w:rPr>
              <w:t xml:space="preserve">EXERCISE IV (Based on </w:t>
            </w:r>
            <w:r w:rsidRPr="00E93DCA">
              <w:rPr>
                <w:b/>
                <w:bCs/>
              </w:rPr>
              <w:t>Revising Cargo Plan in according to changing conditions</w:t>
            </w:r>
            <w:r>
              <w:rPr>
                <w:b/>
                <w:bCs/>
              </w:rPr>
              <w:t>)</w:t>
            </w:r>
          </w:p>
        </w:tc>
        <w:tc>
          <w:tcPr>
            <w:tcW w:w="1276" w:type="dxa"/>
            <w:tcBorders>
              <w:left w:val="single" w:sz="12" w:space="0" w:color="auto"/>
              <w:right w:val="single" w:sz="18" w:space="0" w:color="auto"/>
            </w:tcBorders>
          </w:tcPr>
          <w:p w14:paraId="7048F855" w14:textId="77777777" w:rsidR="0045639B" w:rsidRPr="00E93DCA" w:rsidRDefault="0045639B" w:rsidP="0045639B">
            <w:pPr>
              <w:rPr>
                <w:sz w:val="28"/>
                <w:szCs w:val="22"/>
              </w:rPr>
            </w:pPr>
            <w:r w:rsidRPr="00E93DCA">
              <w:rPr>
                <w:sz w:val="28"/>
                <w:szCs w:val="22"/>
              </w:rPr>
              <w:t>II</w:t>
            </w:r>
          </w:p>
        </w:tc>
      </w:tr>
      <w:tr w:rsidR="0045639B" w:rsidRPr="00E93DCA" w14:paraId="7048F85D" w14:textId="77777777" w:rsidTr="007F23B9">
        <w:tc>
          <w:tcPr>
            <w:tcW w:w="959" w:type="dxa"/>
            <w:tcBorders>
              <w:left w:val="single" w:sz="18" w:space="0" w:color="auto"/>
              <w:right w:val="single" w:sz="18" w:space="0" w:color="auto"/>
            </w:tcBorders>
          </w:tcPr>
          <w:p w14:paraId="7048F857" w14:textId="77777777" w:rsidR="0045639B" w:rsidRPr="00E93DCA" w:rsidRDefault="0045639B" w:rsidP="0045639B">
            <w:pPr>
              <w:jc w:val="center"/>
              <w:rPr>
                <w:b/>
                <w:szCs w:val="22"/>
              </w:rPr>
            </w:pPr>
            <w:r w:rsidRPr="00E93DCA">
              <w:rPr>
                <w:b/>
                <w:szCs w:val="22"/>
              </w:rPr>
              <w:t>8</w:t>
            </w:r>
          </w:p>
        </w:tc>
        <w:tc>
          <w:tcPr>
            <w:tcW w:w="7938" w:type="dxa"/>
            <w:tcBorders>
              <w:left w:val="single" w:sz="18" w:space="0" w:color="auto"/>
              <w:right w:val="single" w:sz="12" w:space="0" w:color="auto"/>
            </w:tcBorders>
          </w:tcPr>
          <w:p w14:paraId="57FF8A47" w14:textId="77777777" w:rsidR="0045639B" w:rsidRPr="00E93DCA" w:rsidRDefault="0045639B" w:rsidP="0045639B">
            <w:pPr>
              <w:rPr>
                <w:b/>
              </w:rPr>
            </w:pPr>
            <w:r w:rsidRPr="00E93DCA">
              <w:rPr>
                <w:b/>
              </w:rPr>
              <w:t>Pollution prevention</w:t>
            </w:r>
          </w:p>
          <w:p w14:paraId="0168AC26" w14:textId="3CC4AE9A" w:rsidR="0045639B" w:rsidRPr="00E93DCA" w:rsidRDefault="0045639B" w:rsidP="0045639B">
            <w:pPr>
              <w:pStyle w:val="ListParagraph"/>
              <w:numPr>
                <w:ilvl w:val="0"/>
                <w:numId w:val="4"/>
              </w:numPr>
            </w:pPr>
            <w:r w:rsidRPr="00E93DCA">
              <w:rPr>
                <w:bCs/>
              </w:rPr>
              <w:t xml:space="preserve">Effect of oil and chemical pollution on </w:t>
            </w:r>
            <w:r>
              <w:rPr>
                <w:bCs/>
              </w:rPr>
              <w:t xml:space="preserve">the </w:t>
            </w:r>
            <w:r w:rsidRPr="00E93DCA">
              <w:rPr>
                <w:bCs/>
              </w:rPr>
              <w:t>human and marine environment</w:t>
            </w:r>
          </w:p>
          <w:p w14:paraId="27A0E5EE" w14:textId="77777777" w:rsidR="0045639B" w:rsidRPr="00E93DCA" w:rsidRDefault="0045639B" w:rsidP="0045639B">
            <w:pPr>
              <w:pStyle w:val="ListParagraph"/>
              <w:numPr>
                <w:ilvl w:val="0"/>
                <w:numId w:val="4"/>
              </w:numPr>
            </w:pPr>
            <w:r w:rsidRPr="00E93DCA">
              <w:rPr>
                <w:bCs/>
              </w:rPr>
              <w:t>Basic knowledge of ship’s procedures for pollution prevention</w:t>
            </w:r>
          </w:p>
          <w:p w14:paraId="62A190CF" w14:textId="77777777" w:rsidR="0045639B" w:rsidRPr="00E93DCA" w:rsidRDefault="0045639B" w:rsidP="0045639B">
            <w:pPr>
              <w:pStyle w:val="ListParagraph"/>
              <w:numPr>
                <w:ilvl w:val="0"/>
                <w:numId w:val="4"/>
              </w:numPr>
            </w:pPr>
            <w:r w:rsidRPr="00E93DCA">
              <w:rPr>
                <w:bCs/>
              </w:rPr>
              <w:t>SOPEP; SMPEP – measures taken in case of oil spill including:</w:t>
            </w:r>
          </w:p>
          <w:p w14:paraId="6B3D4720" w14:textId="77777777" w:rsidR="0045639B" w:rsidRPr="00E93DCA" w:rsidRDefault="0045639B" w:rsidP="0045639B">
            <w:pPr>
              <w:pStyle w:val="ListParagraph"/>
              <w:numPr>
                <w:ilvl w:val="0"/>
                <w:numId w:val="5"/>
              </w:numPr>
              <w:rPr>
                <w:bCs/>
                <w:i/>
                <w:iCs/>
              </w:rPr>
            </w:pPr>
            <w:r w:rsidRPr="00E93DCA">
              <w:rPr>
                <w:bCs/>
                <w:i/>
                <w:iCs/>
              </w:rPr>
              <w:t>Information report to responsible officers</w:t>
            </w:r>
          </w:p>
          <w:p w14:paraId="7048F85B" w14:textId="1EA815B0" w:rsidR="0045639B" w:rsidRPr="00E93DCA" w:rsidRDefault="0045639B" w:rsidP="0045639B">
            <w:r>
              <w:rPr>
                <w:bCs/>
                <w:i/>
                <w:iCs/>
              </w:rPr>
              <w:t xml:space="preserve">               2. </w:t>
            </w:r>
            <w:r w:rsidRPr="00E93DCA">
              <w:rPr>
                <w:bCs/>
                <w:i/>
                <w:iCs/>
              </w:rPr>
              <w:t>Participation in ship’s oil spill procedures</w:t>
            </w:r>
          </w:p>
        </w:tc>
        <w:tc>
          <w:tcPr>
            <w:tcW w:w="1276" w:type="dxa"/>
            <w:tcBorders>
              <w:left w:val="single" w:sz="12" w:space="0" w:color="auto"/>
              <w:right w:val="single" w:sz="18" w:space="0" w:color="auto"/>
            </w:tcBorders>
          </w:tcPr>
          <w:p w14:paraId="7048F85C" w14:textId="5CC1AC9B" w:rsidR="0045639B" w:rsidRPr="00E93DCA" w:rsidRDefault="0045639B" w:rsidP="0045639B">
            <w:pPr>
              <w:rPr>
                <w:sz w:val="28"/>
                <w:szCs w:val="22"/>
              </w:rPr>
            </w:pPr>
            <w:r w:rsidRPr="00E93DCA">
              <w:rPr>
                <w:sz w:val="28"/>
                <w:szCs w:val="22"/>
              </w:rPr>
              <w:t>III</w:t>
            </w:r>
          </w:p>
        </w:tc>
      </w:tr>
      <w:tr w:rsidR="0045639B" w:rsidRPr="00E93DCA" w14:paraId="7048F862" w14:textId="77777777" w:rsidTr="007F23B9">
        <w:tc>
          <w:tcPr>
            <w:tcW w:w="959" w:type="dxa"/>
            <w:tcBorders>
              <w:left w:val="single" w:sz="18" w:space="0" w:color="auto"/>
              <w:right w:val="single" w:sz="18" w:space="0" w:color="auto"/>
            </w:tcBorders>
          </w:tcPr>
          <w:p w14:paraId="7048F85E" w14:textId="77777777" w:rsidR="0045639B" w:rsidRPr="00E93DCA" w:rsidRDefault="0045639B" w:rsidP="0045639B">
            <w:pPr>
              <w:jc w:val="center"/>
              <w:rPr>
                <w:b/>
                <w:szCs w:val="22"/>
              </w:rPr>
            </w:pPr>
            <w:r w:rsidRPr="00E93DCA">
              <w:rPr>
                <w:b/>
                <w:szCs w:val="22"/>
              </w:rPr>
              <w:t>9</w:t>
            </w:r>
          </w:p>
        </w:tc>
        <w:tc>
          <w:tcPr>
            <w:tcW w:w="7938" w:type="dxa"/>
            <w:tcBorders>
              <w:left w:val="single" w:sz="18" w:space="0" w:color="auto"/>
              <w:right w:val="single" w:sz="12" w:space="0" w:color="auto"/>
            </w:tcBorders>
          </w:tcPr>
          <w:p w14:paraId="7048F860" w14:textId="6231D49C" w:rsidR="0045639B" w:rsidRPr="0045639B" w:rsidRDefault="0045639B" w:rsidP="0045639B">
            <w:pPr>
              <w:rPr>
                <w:b/>
                <w:bCs/>
              </w:rPr>
            </w:pPr>
            <w:r w:rsidRPr="0045639B">
              <w:rPr>
                <w:b/>
                <w:bCs/>
              </w:rPr>
              <w:t>EXERCISE V (Based on SOPEP Application)</w:t>
            </w:r>
          </w:p>
        </w:tc>
        <w:tc>
          <w:tcPr>
            <w:tcW w:w="1276" w:type="dxa"/>
            <w:tcBorders>
              <w:left w:val="single" w:sz="12" w:space="0" w:color="auto"/>
              <w:right w:val="single" w:sz="18" w:space="0" w:color="auto"/>
            </w:tcBorders>
          </w:tcPr>
          <w:p w14:paraId="7048F861" w14:textId="77777777" w:rsidR="0045639B" w:rsidRPr="00E93DCA" w:rsidRDefault="0045639B" w:rsidP="0045639B">
            <w:pPr>
              <w:rPr>
                <w:sz w:val="28"/>
                <w:szCs w:val="22"/>
              </w:rPr>
            </w:pPr>
            <w:r w:rsidRPr="00E93DCA">
              <w:rPr>
                <w:sz w:val="28"/>
                <w:szCs w:val="22"/>
              </w:rPr>
              <w:t>III</w:t>
            </w:r>
          </w:p>
        </w:tc>
      </w:tr>
      <w:tr w:rsidR="0045639B" w:rsidRPr="00E93DCA" w14:paraId="7048F866" w14:textId="77777777" w:rsidTr="007F23B9">
        <w:tc>
          <w:tcPr>
            <w:tcW w:w="959" w:type="dxa"/>
            <w:tcBorders>
              <w:left w:val="single" w:sz="18" w:space="0" w:color="auto"/>
              <w:right w:val="single" w:sz="18" w:space="0" w:color="auto"/>
            </w:tcBorders>
          </w:tcPr>
          <w:p w14:paraId="7048F863" w14:textId="77777777" w:rsidR="0045639B" w:rsidRPr="00E93DCA" w:rsidRDefault="0045639B" w:rsidP="0045639B">
            <w:pPr>
              <w:jc w:val="center"/>
              <w:rPr>
                <w:b/>
                <w:szCs w:val="22"/>
              </w:rPr>
            </w:pPr>
            <w:r w:rsidRPr="00E93DCA">
              <w:rPr>
                <w:b/>
                <w:szCs w:val="22"/>
              </w:rPr>
              <w:t>10</w:t>
            </w:r>
          </w:p>
        </w:tc>
        <w:tc>
          <w:tcPr>
            <w:tcW w:w="7938" w:type="dxa"/>
            <w:tcBorders>
              <w:left w:val="single" w:sz="18" w:space="0" w:color="auto"/>
              <w:right w:val="single" w:sz="12" w:space="0" w:color="auto"/>
            </w:tcBorders>
          </w:tcPr>
          <w:p w14:paraId="7048F864" w14:textId="76EEFBA9" w:rsidR="0045639B" w:rsidRPr="0045639B" w:rsidRDefault="008255CB" w:rsidP="0045639B">
            <w:pPr>
              <w:rPr>
                <w:b/>
                <w:bCs/>
              </w:rPr>
            </w:pPr>
            <w:r>
              <w:rPr>
                <w:b/>
                <w:bCs/>
              </w:rPr>
              <w:t xml:space="preserve">Cargo Emergencies and </w:t>
            </w:r>
            <w:r w:rsidR="0045639B" w:rsidRPr="00E93DCA">
              <w:rPr>
                <w:b/>
                <w:bCs/>
              </w:rPr>
              <w:t>Basic methods for risk assessment and cont</w:t>
            </w:r>
            <w:r>
              <w:rPr>
                <w:b/>
                <w:bCs/>
              </w:rPr>
              <w:t>rol</w:t>
            </w:r>
          </w:p>
        </w:tc>
        <w:tc>
          <w:tcPr>
            <w:tcW w:w="1276" w:type="dxa"/>
            <w:tcBorders>
              <w:left w:val="single" w:sz="12" w:space="0" w:color="auto"/>
              <w:right w:val="single" w:sz="18" w:space="0" w:color="auto"/>
            </w:tcBorders>
          </w:tcPr>
          <w:p w14:paraId="7048F865" w14:textId="146F8F9D" w:rsidR="0045639B" w:rsidRPr="00E93DCA" w:rsidRDefault="008255CB" w:rsidP="0045639B">
            <w:pPr>
              <w:rPr>
                <w:sz w:val="28"/>
                <w:szCs w:val="22"/>
              </w:rPr>
            </w:pPr>
            <w:r>
              <w:rPr>
                <w:sz w:val="28"/>
                <w:szCs w:val="22"/>
              </w:rPr>
              <w:t>IV</w:t>
            </w:r>
          </w:p>
        </w:tc>
      </w:tr>
      <w:tr w:rsidR="0045639B" w:rsidRPr="00E93DCA" w14:paraId="7048F86B" w14:textId="77777777" w:rsidTr="007F23B9">
        <w:tc>
          <w:tcPr>
            <w:tcW w:w="959" w:type="dxa"/>
            <w:tcBorders>
              <w:left w:val="single" w:sz="18" w:space="0" w:color="auto"/>
              <w:right w:val="single" w:sz="18" w:space="0" w:color="auto"/>
            </w:tcBorders>
          </w:tcPr>
          <w:p w14:paraId="7048F867" w14:textId="77777777" w:rsidR="0045639B" w:rsidRPr="00E93DCA" w:rsidRDefault="0045639B" w:rsidP="0045639B">
            <w:pPr>
              <w:jc w:val="center"/>
              <w:rPr>
                <w:b/>
                <w:szCs w:val="22"/>
              </w:rPr>
            </w:pPr>
            <w:r w:rsidRPr="00E93DCA">
              <w:rPr>
                <w:b/>
                <w:szCs w:val="22"/>
              </w:rPr>
              <w:t>11</w:t>
            </w:r>
          </w:p>
        </w:tc>
        <w:tc>
          <w:tcPr>
            <w:tcW w:w="7938" w:type="dxa"/>
            <w:tcBorders>
              <w:left w:val="single" w:sz="18" w:space="0" w:color="auto"/>
              <w:right w:val="single" w:sz="12" w:space="0" w:color="auto"/>
            </w:tcBorders>
          </w:tcPr>
          <w:p w14:paraId="01D6F4DD" w14:textId="17744FDA" w:rsidR="0045639B" w:rsidRPr="00E93DCA" w:rsidRDefault="008255CB" w:rsidP="0045639B">
            <w:pPr>
              <w:rPr>
                <w:b/>
              </w:rPr>
            </w:pPr>
            <w:r>
              <w:rPr>
                <w:b/>
              </w:rPr>
              <w:t xml:space="preserve">EXERCISE VI (Based on </w:t>
            </w:r>
            <w:r w:rsidR="0045639B" w:rsidRPr="00E93DCA">
              <w:rPr>
                <w:b/>
              </w:rPr>
              <w:t>Case Studies</w:t>
            </w:r>
            <w:r>
              <w:rPr>
                <w:b/>
              </w:rPr>
              <w:t>)</w:t>
            </w:r>
          </w:p>
          <w:p w14:paraId="2E7C8366" w14:textId="6D925D55" w:rsidR="0045639B" w:rsidRPr="00E93DCA" w:rsidRDefault="0045639B" w:rsidP="0045639B">
            <w:pPr>
              <w:pStyle w:val="ListParagraph"/>
              <w:numPr>
                <w:ilvl w:val="0"/>
                <w:numId w:val="6"/>
              </w:numPr>
              <w:ind w:left="1021" w:hanging="284"/>
              <w:rPr>
                <w:bCs/>
                <w:i/>
                <w:iCs/>
              </w:rPr>
            </w:pPr>
            <w:r w:rsidRPr="00E93DCA">
              <w:rPr>
                <w:bCs/>
                <w:i/>
                <w:iCs/>
              </w:rPr>
              <w:t>Explosion during slop tank discharging</w:t>
            </w:r>
          </w:p>
          <w:p w14:paraId="0D6553E4" w14:textId="485D2A62" w:rsidR="0045639B" w:rsidRPr="00E93DCA" w:rsidRDefault="0045639B" w:rsidP="0045639B">
            <w:pPr>
              <w:pStyle w:val="ListParagraph"/>
              <w:numPr>
                <w:ilvl w:val="0"/>
                <w:numId w:val="6"/>
              </w:numPr>
              <w:ind w:left="1021" w:hanging="284"/>
              <w:rPr>
                <w:bCs/>
                <w:i/>
                <w:iCs/>
              </w:rPr>
            </w:pPr>
            <w:r w:rsidRPr="00E93DCA">
              <w:rPr>
                <w:bCs/>
                <w:i/>
                <w:iCs/>
              </w:rPr>
              <w:t xml:space="preserve">Tank overflow on </w:t>
            </w:r>
            <w:r w:rsidR="008255CB">
              <w:rPr>
                <w:bCs/>
                <w:i/>
                <w:iCs/>
              </w:rPr>
              <w:t xml:space="preserve">a </w:t>
            </w:r>
            <w:r w:rsidRPr="00E93DCA">
              <w:rPr>
                <w:bCs/>
                <w:i/>
                <w:iCs/>
              </w:rPr>
              <w:t>chemical tanker after partial discharging</w:t>
            </w:r>
          </w:p>
          <w:p w14:paraId="7048F869" w14:textId="1FDAD3CB" w:rsidR="0045639B" w:rsidRPr="00E93DCA" w:rsidRDefault="0045639B" w:rsidP="0045639B">
            <w:pPr>
              <w:rPr>
                <w:b/>
              </w:rPr>
            </w:pPr>
          </w:p>
        </w:tc>
        <w:tc>
          <w:tcPr>
            <w:tcW w:w="1276" w:type="dxa"/>
            <w:tcBorders>
              <w:left w:val="single" w:sz="12" w:space="0" w:color="auto"/>
              <w:right w:val="single" w:sz="18" w:space="0" w:color="auto"/>
            </w:tcBorders>
          </w:tcPr>
          <w:p w14:paraId="7048F86A" w14:textId="6B3F0D25" w:rsidR="0045639B" w:rsidRPr="00E93DCA" w:rsidRDefault="008255CB" w:rsidP="0045639B">
            <w:pPr>
              <w:rPr>
                <w:sz w:val="28"/>
                <w:szCs w:val="22"/>
              </w:rPr>
            </w:pPr>
            <w:r>
              <w:rPr>
                <w:sz w:val="28"/>
                <w:szCs w:val="22"/>
              </w:rPr>
              <w:t>IV</w:t>
            </w:r>
          </w:p>
        </w:tc>
      </w:tr>
      <w:tr w:rsidR="0045639B" w:rsidRPr="00E93DCA" w14:paraId="7048F870" w14:textId="77777777" w:rsidTr="007F23B9">
        <w:tc>
          <w:tcPr>
            <w:tcW w:w="959" w:type="dxa"/>
            <w:tcBorders>
              <w:left w:val="single" w:sz="18" w:space="0" w:color="auto"/>
              <w:right w:val="single" w:sz="18" w:space="0" w:color="auto"/>
            </w:tcBorders>
          </w:tcPr>
          <w:p w14:paraId="7048F86C" w14:textId="77777777" w:rsidR="0045639B" w:rsidRPr="00E93DCA" w:rsidRDefault="0045639B" w:rsidP="0045639B">
            <w:pPr>
              <w:jc w:val="center"/>
              <w:rPr>
                <w:b/>
                <w:szCs w:val="22"/>
              </w:rPr>
            </w:pPr>
            <w:r w:rsidRPr="00E93DCA">
              <w:rPr>
                <w:b/>
                <w:szCs w:val="22"/>
              </w:rPr>
              <w:t>12</w:t>
            </w:r>
          </w:p>
        </w:tc>
        <w:tc>
          <w:tcPr>
            <w:tcW w:w="7938" w:type="dxa"/>
            <w:tcBorders>
              <w:left w:val="single" w:sz="18" w:space="0" w:color="auto"/>
              <w:right w:val="single" w:sz="12" w:space="0" w:color="auto"/>
            </w:tcBorders>
          </w:tcPr>
          <w:p w14:paraId="7048F86E" w14:textId="2F8BA2F3" w:rsidR="0045639B" w:rsidRPr="00E93DCA" w:rsidRDefault="008255CB" w:rsidP="0045639B">
            <w:pPr>
              <w:rPr>
                <w:b/>
              </w:rPr>
            </w:pPr>
            <w:r>
              <w:rPr>
                <w:b/>
              </w:rPr>
              <w:t>Draft survey</w:t>
            </w:r>
          </w:p>
        </w:tc>
        <w:tc>
          <w:tcPr>
            <w:tcW w:w="1276" w:type="dxa"/>
            <w:tcBorders>
              <w:left w:val="single" w:sz="12" w:space="0" w:color="auto"/>
              <w:right w:val="single" w:sz="18" w:space="0" w:color="auto"/>
            </w:tcBorders>
          </w:tcPr>
          <w:p w14:paraId="7048F86F" w14:textId="206F5DF2" w:rsidR="0045639B" w:rsidRPr="00E93DCA" w:rsidRDefault="008255CB" w:rsidP="0045639B">
            <w:pPr>
              <w:rPr>
                <w:sz w:val="28"/>
                <w:szCs w:val="22"/>
              </w:rPr>
            </w:pPr>
            <w:r>
              <w:rPr>
                <w:sz w:val="28"/>
                <w:szCs w:val="22"/>
              </w:rPr>
              <w:t>V</w:t>
            </w:r>
          </w:p>
        </w:tc>
      </w:tr>
      <w:tr w:rsidR="0045639B" w:rsidRPr="00E93DCA" w14:paraId="52345967" w14:textId="77777777" w:rsidTr="007F23B9">
        <w:tc>
          <w:tcPr>
            <w:tcW w:w="959" w:type="dxa"/>
            <w:tcBorders>
              <w:left w:val="single" w:sz="18" w:space="0" w:color="auto"/>
              <w:right w:val="single" w:sz="18" w:space="0" w:color="auto"/>
            </w:tcBorders>
          </w:tcPr>
          <w:p w14:paraId="408EC9CD" w14:textId="6F4C2FE3" w:rsidR="0045639B" w:rsidRPr="008255CB" w:rsidRDefault="008255CB" w:rsidP="0045639B">
            <w:pPr>
              <w:jc w:val="center"/>
              <w:rPr>
                <w:bCs/>
                <w:szCs w:val="22"/>
              </w:rPr>
            </w:pPr>
            <w:r w:rsidRPr="008255CB">
              <w:rPr>
                <w:bCs/>
                <w:szCs w:val="22"/>
              </w:rPr>
              <w:t>13</w:t>
            </w:r>
          </w:p>
          <w:p w14:paraId="5ECEB177" w14:textId="15BBC3CA" w:rsidR="0045639B" w:rsidRPr="008255CB" w:rsidRDefault="0045639B" w:rsidP="008255CB">
            <w:pPr>
              <w:rPr>
                <w:bCs/>
                <w:szCs w:val="22"/>
              </w:rPr>
            </w:pPr>
          </w:p>
        </w:tc>
        <w:tc>
          <w:tcPr>
            <w:tcW w:w="7938" w:type="dxa"/>
            <w:tcBorders>
              <w:left w:val="single" w:sz="18" w:space="0" w:color="auto"/>
              <w:right w:val="single" w:sz="12" w:space="0" w:color="auto"/>
            </w:tcBorders>
          </w:tcPr>
          <w:p w14:paraId="3FE43CB9" w14:textId="36E5FE32" w:rsidR="0045639B" w:rsidRPr="008255CB" w:rsidRDefault="008255CB" w:rsidP="0045639B">
            <w:pPr>
              <w:rPr>
                <w:b/>
              </w:rPr>
            </w:pPr>
            <w:r w:rsidRPr="008255CB">
              <w:rPr>
                <w:b/>
              </w:rPr>
              <w:t>EXERCISE V</w:t>
            </w:r>
            <w:r>
              <w:rPr>
                <w:b/>
              </w:rPr>
              <w:t>I</w:t>
            </w:r>
            <w:r w:rsidRPr="008255CB">
              <w:rPr>
                <w:b/>
              </w:rPr>
              <w:t>I (Draft Survey Calculation for each student)</w:t>
            </w:r>
          </w:p>
          <w:p w14:paraId="4EBC23B8" w14:textId="77777777" w:rsidR="008255CB" w:rsidRPr="008255CB" w:rsidRDefault="008255CB" w:rsidP="0045639B">
            <w:pPr>
              <w:rPr>
                <w:bCs/>
              </w:rPr>
            </w:pPr>
            <w:r w:rsidRPr="008255CB">
              <w:rPr>
                <w:bCs/>
              </w:rPr>
              <w:t>- Manual Calculation</w:t>
            </w:r>
          </w:p>
          <w:p w14:paraId="3A7B0822" w14:textId="53E3AFB8" w:rsidR="008255CB" w:rsidRPr="008255CB" w:rsidRDefault="008255CB" w:rsidP="0045639B">
            <w:pPr>
              <w:rPr>
                <w:bCs/>
              </w:rPr>
            </w:pPr>
            <w:r w:rsidRPr="008255CB">
              <w:rPr>
                <w:bCs/>
              </w:rPr>
              <w:t xml:space="preserve">- </w:t>
            </w:r>
            <w:r>
              <w:rPr>
                <w:bCs/>
              </w:rPr>
              <w:t>Computer-Assisted</w:t>
            </w:r>
          </w:p>
        </w:tc>
        <w:tc>
          <w:tcPr>
            <w:tcW w:w="1276" w:type="dxa"/>
            <w:tcBorders>
              <w:left w:val="single" w:sz="12" w:space="0" w:color="auto"/>
              <w:right w:val="single" w:sz="18" w:space="0" w:color="auto"/>
            </w:tcBorders>
          </w:tcPr>
          <w:p w14:paraId="1CF3DB64" w14:textId="6B73C269" w:rsidR="0045639B" w:rsidRPr="00E93DCA" w:rsidRDefault="008255CB" w:rsidP="0045639B">
            <w:pPr>
              <w:rPr>
                <w:sz w:val="28"/>
                <w:szCs w:val="22"/>
              </w:rPr>
            </w:pPr>
            <w:r>
              <w:rPr>
                <w:sz w:val="28"/>
                <w:szCs w:val="22"/>
              </w:rPr>
              <w:t>V</w:t>
            </w:r>
          </w:p>
        </w:tc>
      </w:tr>
      <w:tr w:rsidR="0045639B" w:rsidRPr="00E93DCA" w14:paraId="3C11DC08" w14:textId="77777777" w:rsidTr="007F23B9">
        <w:tc>
          <w:tcPr>
            <w:tcW w:w="959" w:type="dxa"/>
            <w:tcBorders>
              <w:left w:val="single" w:sz="18" w:space="0" w:color="auto"/>
              <w:right w:val="single" w:sz="18" w:space="0" w:color="auto"/>
            </w:tcBorders>
          </w:tcPr>
          <w:p w14:paraId="1CC10133" w14:textId="07DA52A4" w:rsidR="0045639B" w:rsidRDefault="008255CB" w:rsidP="0045639B">
            <w:pPr>
              <w:jc w:val="center"/>
              <w:rPr>
                <w:b/>
                <w:szCs w:val="22"/>
              </w:rPr>
            </w:pPr>
            <w:r>
              <w:rPr>
                <w:b/>
                <w:szCs w:val="22"/>
              </w:rPr>
              <w:t>14</w:t>
            </w:r>
          </w:p>
        </w:tc>
        <w:tc>
          <w:tcPr>
            <w:tcW w:w="7938" w:type="dxa"/>
            <w:tcBorders>
              <w:left w:val="single" w:sz="18" w:space="0" w:color="auto"/>
              <w:right w:val="single" w:sz="12" w:space="0" w:color="auto"/>
            </w:tcBorders>
          </w:tcPr>
          <w:p w14:paraId="3357B202" w14:textId="15DD7143" w:rsidR="0045639B" w:rsidRPr="00E93DCA" w:rsidRDefault="008255CB" w:rsidP="0045639B">
            <w:pPr>
              <w:rPr>
                <w:b/>
              </w:rPr>
            </w:pPr>
            <w:r>
              <w:rPr>
                <w:b/>
              </w:rPr>
              <w:t>FINAL EXAM    (Written Exam and Practical Study)</w:t>
            </w:r>
          </w:p>
        </w:tc>
        <w:tc>
          <w:tcPr>
            <w:tcW w:w="1276" w:type="dxa"/>
            <w:tcBorders>
              <w:left w:val="single" w:sz="12" w:space="0" w:color="auto"/>
              <w:right w:val="single" w:sz="18" w:space="0" w:color="auto"/>
            </w:tcBorders>
          </w:tcPr>
          <w:p w14:paraId="4654BE35" w14:textId="45690F18" w:rsidR="0045639B" w:rsidRPr="00E93DCA" w:rsidRDefault="008255CB" w:rsidP="0045639B">
            <w:pPr>
              <w:rPr>
                <w:sz w:val="28"/>
                <w:szCs w:val="22"/>
              </w:rPr>
            </w:pPr>
            <w:r w:rsidRPr="008255CB">
              <w:rPr>
                <w:sz w:val="28"/>
                <w:szCs w:val="22"/>
              </w:rPr>
              <w:t>I-V</w:t>
            </w:r>
          </w:p>
        </w:tc>
      </w:tr>
    </w:tbl>
    <w:p w14:paraId="7048F87B" w14:textId="77777777" w:rsidR="00EE605F" w:rsidRPr="00E93DCA" w:rsidRDefault="00EE605F" w:rsidP="00262E60">
      <w:pPr>
        <w:jc w:val="center"/>
        <w:rPr>
          <w:b/>
          <w:sz w:val="22"/>
          <w:szCs w:val="22"/>
        </w:rPr>
      </w:pPr>
    </w:p>
    <w:p w14:paraId="7048F87C" w14:textId="67FE2737" w:rsidR="00EE605F" w:rsidRPr="00E93DCA" w:rsidRDefault="00EE605F" w:rsidP="00262E60">
      <w:pPr>
        <w:jc w:val="center"/>
        <w:rPr>
          <w:b/>
          <w:sz w:val="22"/>
          <w:szCs w:val="22"/>
        </w:rPr>
      </w:pPr>
    </w:p>
    <w:p w14:paraId="1C336A02" w14:textId="7B76A052" w:rsidR="00AB3447" w:rsidRPr="00E93DCA" w:rsidRDefault="00AB3447" w:rsidP="00262E60">
      <w:pPr>
        <w:jc w:val="center"/>
        <w:rPr>
          <w:b/>
          <w:sz w:val="22"/>
          <w:szCs w:val="22"/>
        </w:rPr>
      </w:pPr>
    </w:p>
    <w:p w14:paraId="10F16294" w14:textId="175F73C0" w:rsidR="00AB3447" w:rsidRPr="00E93DCA" w:rsidRDefault="00AB3447" w:rsidP="00262E60">
      <w:pPr>
        <w:jc w:val="center"/>
        <w:rPr>
          <w:b/>
          <w:sz w:val="22"/>
          <w:szCs w:val="22"/>
        </w:rPr>
      </w:pPr>
    </w:p>
    <w:p w14:paraId="43E85821" w14:textId="4389B97D" w:rsidR="00AB3447" w:rsidRPr="00E93DCA" w:rsidRDefault="00AB3447" w:rsidP="00262E60">
      <w:pPr>
        <w:jc w:val="center"/>
        <w:rPr>
          <w:b/>
          <w:sz w:val="22"/>
          <w:szCs w:val="22"/>
        </w:rPr>
      </w:pPr>
    </w:p>
    <w:p w14:paraId="597472C2" w14:textId="636361DA" w:rsidR="00AB3447" w:rsidRPr="00E93DCA" w:rsidRDefault="00AB3447" w:rsidP="008255CB">
      <w:pPr>
        <w:rPr>
          <w:b/>
          <w:sz w:val="22"/>
          <w:szCs w:val="22"/>
        </w:rPr>
      </w:pPr>
    </w:p>
    <w:p w14:paraId="0B8F037B" w14:textId="08852E26" w:rsidR="00AB3447" w:rsidRPr="00E93DCA" w:rsidRDefault="00AB3447" w:rsidP="008255CB">
      <w:pPr>
        <w:rPr>
          <w:b/>
          <w:sz w:val="22"/>
          <w:szCs w:val="22"/>
        </w:rPr>
      </w:pPr>
    </w:p>
    <w:p w14:paraId="7048F87D" w14:textId="77777777" w:rsidR="00EE605F" w:rsidRPr="00E93DCA" w:rsidRDefault="007D1A4D" w:rsidP="008255CB">
      <w:pPr>
        <w:rPr>
          <w:b/>
          <w:sz w:val="22"/>
          <w:szCs w:val="22"/>
        </w:rPr>
      </w:pPr>
      <w:r w:rsidRPr="00E93DCA">
        <w:rPr>
          <w:b/>
          <w:sz w:val="22"/>
          <w:szCs w:val="22"/>
        </w:rPr>
        <w:t>Relationship betwe</w:t>
      </w:r>
      <w:r w:rsidR="00262E60" w:rsidRPr="00E93DCA">
        <w:rPr>
          <w:b/>
          <w:sz w:val="22"/>
          <w:szCs w:val="22"/>
        </w:rPr>
        <w:t>en the Course and the Curricula</w:t>
      </w:r>
      <w:r w:rsidR="002940B3" w:rsidRPr="00E93DCA">
        <w:rPr>
          <w:b/>
          <w:sz w:val="22"/>
          <w:szCs w:val="22"/>
        </w:rPr>
        <w:t xml:space="preserve"> of </w:t>
      </w:r>
      <w:r w:rsidR="00262E60" w:rsidRPr="00E93DCA">
        <w:rPr>
          <w:b/>
          <w:sz w:val="22"/>
          <w:szCs w:val="22"/>
        </w:rPr>
        <w:t>Mar</w:t>
      </w:r>
      <w:r w:rsidR="00297929" w:rsidRPr="00E93DCA">
        <w:rPr>
          <w:b/>
          <w:sz w:val="22"/>
          <w:szCs w:val="22"/>
        </w:rPr>
        <w:t xml:space="preserve">itime Transportation Management </w:t>
      </w:r>
      <w:r w:rsidR="00262E60" w:rsidRPr="00E93DCA">
        <w:rPr>
          <w:b/>
          <w:sz w:val="22"/>
          <w:szCs w:val="22"/>
        </w:rPr>
        <w:t>Engineering and Marine Engineering</w:t>
      </w:r>
    </w:p>
    <w:p w14:paraId="7048F87E" w14:textId="77777777" w:rsidR="00291DFD" w:rsidRPr="00E93DCA" w:rsidRDefault="00291DFD" w:rsidP="00291DFD"/>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
        <w:gridCol w:w="8025"/>
        <w:gridCol w:w="426"/>
        <w:gridCol w:w="567"/>
        <w:gridCol w:w="567"/>
      </w:tblGrid>
      <w:tr w:rsidR="0061301B" w:rsidRPr="00E93DCA" w14:paraId="7048F883" w14:textId="77777777" w:rsidTr="003F716E">
        <w:trPr>
          <w:trHeight w:val="256"/>
        </w:trPr>
        <w:tc>
          <w:tcPr>
            <w:tcW w:w="588" w:type="dxa"/>
            <w:vMerge w:val="restart"/>
            <w:tcBorders>
              <w:top w:val="single" w:sz="18" w:space="0" w:color="auto"/>
              <w:left w:val="single" w:sz="18" w:space="0" w:color="auto"/>
              <w:right w:val="single" w:sz="18" w:space="0" w:color="auto"/>
            </w:tcBorders>
          </w:tcPr>
          <w:p w14:paraId="7048F87F" w14:textId="77777777" w:rsidR="0061301B" w:rsidRPr="00E93DCA" w:rsidRDefault="0061301B" w:rsidP="003F716E">
            <w:pPr>
              <w:jc w:val="center"/>
              <w:rPr>
                <w:sz w:val="24"/>
              </w:rPr>
            </w:pPr>
          </w:p>
        </w:tc>
        <w:tc>
          <w:tcPr>
            <w:tcW w:w="8025" w:type="dxa"/>
            <w:vMerge w:val="restart"/>
            <w:tcBorders>
              <w:top w:val="single" w:sz="18" w:space="0" w:color="auto"/>
              <w:left w:val="single" w:sz="18" w:space="0" w:color="auto"/>
              <w:right w:val="single" w:sz="18" w:space="0" w:color="auto"/>
            </w:tcBorders>
          </w:tcPr>
          <w:p w14:paraId="7048F880" w14:textId="77777777" w:rsidR="0061301B" w:rsidRPr="00E93DCA" w:rsidRDefault="0061301B" w:rsidP="003F716E">
            <w:pPr>
              <w:jc w:val="center"/>
              <w:rPr>
                <w:b/>
                <w:sz w:val="24"/>
              </w:rPr>
            </w:pPr>
          </w:p>
          <w:p w14:paraId="7048F881" w14:textId="77777777" w:rsidR="0061301B" w:rsidRPr="00E93DCA" w:rsidRDefault="0061301B" w:rsidP="003F716E">
            <w:pPr>
              <w:jc w:val="center"/>
              <w:rPr>
                <w:b/>
                <w:sz w:val="22"/>
                <w:szCs w:val="22"/>
              </w:rPr>
            </w:pPr>
            <w:r w:rsidRPr="00E93DCA">
              <w:rPr>
                <w:b/>
                <w:sz w:val="22"/>
                <w:szCs w:val="22"/>
              </w:rPr>
              <w:t>Program Outcomes</w:t>
            </w:r>
          </w:p>
        </w:tc>
        <w:tc>
          <w:tcPr>
            <w:tcW w:w="1560" w:type="dxa"/>
            <w:gridSpan w:val="3"/>
            <w:tcBorders>
              <w:top w:val="single" w:sz="18" w:space="0" w:color="auto"/>
              <w:left w:val="single" w:sz="18" w:space="0" w:color="auto"/>
              <w:bottom w:val="single" w:sz="12" w:space="0" w:color="auto"/>
              <w:right w:val="single" w:sz="18" w:space="0" w:color="auto"/>
            </w:tcBorders>
          </w:tcPr>
          <w:p w14:paraId="7048F882" w14:textId="77777777" w:rsidR="0061301B" w:rsidRPr="00E93DCA" w:rsidRDefault="0061301B" w:rsidP="003F716E">
            <w:pPr>
              <w:jc w:val="center"/>
              <w:rPr>
                <w:b/>
                <w:sz w:val="22"/>
                <w:szCs w:val="22"/>
              </w:rPr>
            </w:pPr>
            <w:r w:rsidRPr="00E93DCA">
              <w:rPr>
                <w:b/>
                <w:sz w:val="22"/>
                <w:szCs w:val="22"/>
              </w:rPr>
              <w:t>Level of Contribution</w:t>
            </w:r>
          </w:p>
        </w:tc>
      </w:tr>
      <w:tr w:rsidR="0061301B" w:rsidRPr="00E93DCA" w14:paraId="7048F889" w14:textId="77777777" w:rsidTr="003F716E">
        <w:trPr>
          <w:trHeight w:val="266"/>
        </w:trPr>
        <w:tc>
          <w:tcPr>
            <w:tcW w:w="588" w:type="dxa"/>
            <w:vMerge/>
            <w:tcBorders>
              <w:left w:val="single" w:sz="18" w:space="0" w:color="auto"/>
              <w:bottom w:val="single" w:sz="18" w:space="0" w:color="auto"/>
              <w:right w:val="single" w:sz="18" w:space="0" w:color="auto"/>
            </w:tcBorders>
          </w:tcPr>
          <w:p w14:paraId="7048F884" w14:textId="77777777" w:rsidR="0061301B" w:rsidRPr="00E93DCA" w:rsidRDefault="0061301B" w:rsidP="003F716E">
            <w:pPr>
              <w:jc w:val="center"/>
              <w:rPr>
                <w:sz w:val="24"/>
              </w:rPr>
            </w:pPr>
          </w:p>
        </w:tc>
        <w:tc>
          <w:tcPr>
            <w:tcW w:w="8025" w:type="dxa"/>
            <w:vMerge/>
            <w:tcBorders>
              <w:left w:val="single" w:sz="18" w:space="0" w:color="auto"/>
              <w:bottom w:val="single" w:sz="18" w:space="0" w:color="auto"/>
              <w:right w:val="single" w:sz="18" w:space="0" w:color="auto"/>
            </w:tcBorders>
          </w:tcPr>
          <w:p w14:paraId="7048F885" w14:textId="77777777" w:rsidR="0061301B" w:rsidRPr="00E93DCA" w:rsidRDefault="0061301B" w:rsidP="003F716E">
            <w:pPr>
              <w:jc w:val="center"/>
              <w:rPr>
                <w:b/>
                <w:sz w:val="24"/>
              </w:rPr>
            </w:pPr>
          </w:p>
        </w:tc>
        <w:tc>
          <w:tcPr>
            <w:tcW w:w="426" w:type="dxa"/>
            <w:tcBorders>
              <w:top w:val="single" w:sz="12" w:space="0" w:color="auto"/>
              <w:left w:val="single" w:sz="18" w:space="0" w:color="auto"/>
              <w:bottom w:val="single" w:sz="18" w:space="0" w:color="auto"/>
            </w:tcBorders>
          </w:tcPr>
          <w:p w14:paraId="7048F886" w14:textId="77777777" w:rsidR="0061301B" w:rsidRPr="00E93DCA" w:rsidRDefault="0061301B" w:rsidP="003F716E">
            <w:pPr>
              <w:jc w:val="center"/>
              <w:rPr>
                <w:b/>
                <w:sz w:val="22"/>
                <w:szCs w:val="22"/>
              </w:rPr>
            </w:pPr>
            <w:r w:rsidRPr="00E93DCA">
              <w:rPr>
                <w:b/>
                <w:sz w:val="22"/>
                <w:szCs w:val="22"/>
              </w:rPr>
              <w:t>1</w:t>
            </w:r>
          </w:p>
        </w:tc>
        <w:tc>
          <w:tcPr>
            <w:tcW w:w="567" w:type="dxa"/>
            <w:tcBorders>
              <w:top w:val="single" w:sz="12" w:space="0" w:color="auto"/>
              <w:bottom w:val="single" w:sz="18" w:space="0" w:color="auto"/>
            </w:tcBorders>
          </w:tcPr>
          <w:p w14:paraId="7048F887" w14:textId="77777777" w:rsidR="0061301B" w:rsidRPr="00E93DCA" w:rsidRDefault="0061301B" w:rsidP="003F716E">
            <w:pPr>
              <w:jc w:val="center"/>
              <w:rPr>
                <w:b/>
                <w:sz w:val="22"/>
                <w:szCs w:val="22"/>
              </w:rPr>
            </w:pPr>
            <w:r w:rsidRPr="00E93DCA">
              <w:rPr>
                <w:b/>
                <w:sz w:val="22"/>
                <w:szCs w:val="22"/>
              </w:rPr>
              <w:t>2</w:t>
            </w:r>
          </w:p>
        </w:tc>
        <w:tc>
          <w:tcPr>
            <w:tcW w:w="567" w:type="dxa"/>
            <w:tcBorders>
              <w:top w:val="single" w:sz="12" w:space="0" w:color="auto"/>
              <w:bottom w:val="single" w:sz="18" w:space="0" w:color="auto"/>
              <w:right w:val="single" w:sz="18" w:space="0" w:color="auto"/>
            </w:tcBorders>
          </w:tcPr>
          <w:p w14:paraId="7048F888" w14:textId="77777777" w:rsidR="0061301B" w:rsidRPr="00E93DCA" w:rsidRDefault="0061301B" w:rsidP="003F716E">
            <w:pPr>
              <w:jc w:val="center"/>
              <w:rPr>
                <w:b/>
                <w:sz w:val="22"/>
                <w:szCs w:val="22"/>
              </w:rPr>
            </w:pPr>
            <w:r w:rsidRPr="00E93DCA">
              <w:rPr>
                <w:b/>
                <w:sz w:val="22"/>
                <w:szCs w:val="22"/>
              </w:rPr>
              <w:t>3</w:t>
            </w:r>
          </w:p>
        </w:tc>
      </w:tr>
      <w:tr w:rsidR="00457D91" w:rsidRPr="00E93DCA" w14:paraId="7048F88F" w14:textId="77777777" w:rsidTr="003F716E">
        <w:trPr>
          <w:trHeight w:val="253"/>
        </w:trPr>
        <w:tc>
          <w:tcPr>
            <w:tcW w:w="588" w:type="dxa"/>
            <w:tcBorders>
              <w:top w:val="single" w:sz="18" w:space="0" w:color="auto"/>
              <w:left w:val="single" w:sz="18" w:space="0" w:color="auto"/>
              <w:right w:val="single" w:sz="18" w:space="0" w:color="auto"/>
            </w:tcBorders>
          </w:tcPr>
          <w:p w14:paraId="7048F88A" w14:textId="77777777" w:rsidR="00457D91" w:rsidRPr="00E93DCA" w:rsidRDefault="00457D91" w:rsidP="003F716E">
            <w:pPr>
              <w:jc w:val="center"/>
              <w:rPr>
                <w:b/>
                <w:sz w:val="22"/>
                <w:szCs w:val="22"/>
              </w:rPr>
            </w:pPr>
            <w:r w:rsidRPr="00E93DCA">
              <w:rPr>
                <w:b/>
                <w:sz w:val="22"/>
                <w:szCs w:val="22"/>
              </w:rPr>
              <w:t>a</w:t>
            </w:r>
          </w:p>
        </w:tc>
        <w:tc>
          <w:tcPr>
            <w:tcW w:w="8025" w:type="dxa"/>
            <w:tcBorders>
              <w:top w:val="single" w:sz="18" w:space="0" w:color="auto"/>
              <w:left w:val="single" w:sz="18" w:space="0" w:color="auto"/>
              <w:right w:val="single" w:sz="18" w:space="0" w:color="auto"/>
            </w:tcBorders>
            <w:vAlign w:val="center"/>
          </w:tcPr>
          <w:p w14:paraId="7048F88B" w14:textId="77777777" w:rsidR="00457D91" w:rsidRPr="00E93DCA" w:rsidRDefault="00457D91">
            <w:pPr>
              <w:rPr>
                <w:sz w:val="18"/>
                <w:szCs w:val="18"/>
              </w:rPr>
            </w:pPr>
            <w:r w:rsidRPr="00E93DCA">
              <w:rPr>
                <w:sz w:val="18"/>
                <w:szCs w:val="18"/>
              </w:rPr>
              <w:t>An ability to apply knowledge of mathematics, science, and engineering</w:t>
            </w:r>
          </w:p>
        </w:tc>
        <w:tc>
          <w:tcPr>
            <w:tcW w:w="426" w:type="dxa"/>
            <w:tcBorders>
              <w:top w:val="single" w:sz="18" w:space="0" w:color="auto"/>
              <w:left w:val="single" w:sz="18" w:space="0" w:color="auto"/>
            </w:tcBorders>
          </w:tcPr>
          <w:p w14:paraId="7048F88C" w14:textId="77777777" w:rsidR="00457D91" w:rsidRPr="00E93DCA" w:rsidRDefault="00457D91" w:rsidP="00CA2BFF">
            <w:pPr>
              <w:jc w:val="center"/>
              <w:rPr>
                <w:sz w:val="22"/>
                <w:szCs w:val="22"/>
              </w:rPr>
            </w:pPr>
          </w:p>
        </w:tc>
        <w:tc>
          <w:tcPr>
            <w:tcW w:w="567" w:type="dxa"/>
            <w:tcBorders>
              <w:top w:val="single" w:sz="18" w:space="0" w:color="auto"/>
            </w:tcBorders>
          </w:tcPr>
          <w:p w14:paraId="7048F88D" w14:textId="72C020EE" w:rsidR="00457D91" w:rsidRPr="00E93DCA" w:rsidRDefault="008139C1" w:rsidP="00CA2BFF">
            <w:pPr>
              <w:jc w:val="center"/>
              <w:rPr>
                <w:sz w:val="22"/>
                <w:szCs w:val="22"/>
              </w:rPr>
            </w:pPr>
            <w:r w:rsidRPr="00E93DCA">
              <w:rPr>
                <w:sz w:val="22"/>
                <w:szCs w:val="22"/>
              </w:rPr>
              <w:t>X</w:t>
            </w:r>
          </w:p>
        </w:tc>
        <w:tc>
          <w:tcPr>
            <w:tcW w:w="567" w:type="dxa"/>
            <w:tcBorders>
              <w:top w:val="single" w:sz="18" w:space="0" w:color="auto"/>
              <w:right w:val="single" w:sz="18" w:space="0" w:color="auto"/>
            </w:tcBorders>
          </w:tcPr>
          <w:p w14:paraId="7048F88E" w14:textId="77777777" w:rsidR="00457D91" w:rsidRPr="00E93DCA" w:rsidRDefault="00457D91" w:rsidP="00CA2BFF">
            <w:pPr>
              <w:jc w:val="center"/>
              <w:rPr>
                <w:sz w:val="22"/>
                <w:szCs w:val="22"/>
              </w:rPr>
            </w:pPr>
          </w:p>
        </w:tc>
      </w:tr>
      <w:tr w:rsidR="00457D91" w:rsidRPr="00E93DCA" w14:paraId="7048F895" w14:textId="77777777" w:rsidTr="003F716E">
        <w:trPr>
          <w:trHeight w:val="253"/>
        </w:trPr>
        <w:tc>
          <w:tcPr>
            <w:tcW w:w="588" w:type="dxa"/>
            <w:tcBorders>
              <w:left w:val="single" w:sz="18" w:space="0" w:color="auto"/>
              <w:right w:val="single" w:sz="18" w:space="0" w:color="auto"/>
            </w:tcBorders>
          </w:tcPr>
          <w:p w14:paraId="7048F890" w14:textId="77777777" w:rsidR="00457D91" w:rsidRPr="00E93DCA" w:rsidRDefault="00457D91" w:rsidP="002620A1">
            <w:pPr>
              <w:jc w:val="center"/>
              <w:rPr>
                <w:b/>
                <w:sz w:val="22"/>
                <w:szCs w:val="22"/>
              </w:rPr>
            </w:pPr>
            <w:r w:rsidRPr="00E93DCA">
              <w:rPr>
                <w:b/>
                <w:sz w:val="22"/>
                <w:szCs w:val="22"/>
              </w:rPr>
              <w:t>b</w:t>
            </w:r>
          </w:p>
        </w:tc>
        <w:tc>
          <w:tcPr>
            <w:tcW w:w="8025" w:type="dxa"/>
            <w:tcBorders>
              <w:left w:val="single" w:sz="18" w:space="0" w:color="auto"/>
              <w:right w:val="single" w:sz="18" w:space="0" w:color="auto"/>
            </w:tcBorders>
            <w:vAlign w:val="center"/>
          </w:tcPr>
          <w:p w14:paraId="7048F891" w14:textId="6F4339B8" w:rsidR="00457D91" w:rsidRPr="00E93DCA" w:rsidRDefault="00457D91">
            <w:pPr>
              <w:rPr>
                <w:sz w:val="18"/>
                <w:szCs w:val="18"/>
              </w:rPr>
            </w:pPr>
            <w:r w:rsidRPr="00E93DCA">
              <w:rPr>
                <w:sz w:val="18"/>
                <w:szCs w:val="18"/>
              </w:rPr>
              <w:t xml:space="preserve">An ability to design and conduct experiments, as well as to </w:t>
            </w:r>
            <w:r w:rsidR="00F10E16" w:rsidRPr="00E93DCA">
              <w:rPr>
                <w:sz w:val="18"/>
                <w:szCs w:val="18"/>
              </w:rPr>
              <w:t>analyse</w:t>
            </w:r>
            <w:r w:rsidRPr="00E93DCA">
              <w:rPr>
                <w:sz w:val="18"/>
                <w:szCs w:val="18"/>
              </w:rPr>
              <w:t xml:space="preserve"> and interpret data</w:t>
            </w:r>
          </w:p>
        </w:tc>
        <w:tc>
          <w:tcPr>
            <w:tcW w:w="426" w:type="dxa"/>
            <w:tcBorders>
              <w:left w:val="single" w:sz="18" w:space="0" w:color="auto"/>
            </w:tcBorders>
          </w:tcPr>
          <w:p w14:paraId="7048F892" w14:textId="77777777" w:rsidR="00457D91" w:rsidRPr="00E93DCA" w:rsidRDefault="00457D91" w:rsidP="00CA2BFF">
            <w:pPr>
              <w:jc w:val="center"/>
              <w:rPr>
                <w:sz w:val="22"/>
                <w:szCs w:val="22"/>
              </w:rPr>
            </w:pPr>
          </w:p>
        </w:tc>
        <w:tc>
          <w:tcPr>
            <w:tcW w:w="567" w:type="dxa"/>
          </w:tcPr>
          <w:p w14:paraId="7048F893" w14:textId="77777777" w:rsidR="00457D91" w:rsidRPr="00E93DCA" w:rsidRDefault="00457D91" w:rsidP="00CA2BFF">
            <w:pPr>
              <w:jc w:val="center"/>
              <w:rPr>
                <w:sz w:val="22"/>
                <w:szCs w:val="22"/>
              </w:rPr>
            </w:pPr>
          </w:p>
        </w:tc>
        <w:tc>
          <w:tcPr>
            <w:tcW w:w="567" w:type="dxa"/>
            <w:tcBorders>
              <w:right w:val="single" w:sz="18" w:space="0" w:color="auto"/>
            </w:tcBorders>
          </w:tcPr>
          <w:p w14:paraId="7048F894" w14:textId="4FBC34EF" w:rsidR="00457D91" w:rsidRPr="00E93DCA" w:rsidRDefault="008139C1" w:rsidP="00CA2BFF">
            <w:pPr>
              <w:jc w:val="center"/>
              <w:rPr>
                <w:bCs/>
                <w:sz w:val="22"/>
                <w:szCs w:val="22"/>
              </w:rPr>
            </w:pPr>
            <w:r w:rsidRPr="00E93DCA">
              <w:rPr>
                <w:bCs/>
                <w:sz w:val="22"/>
                <w:szCs w:val="22"/>
              </w:rPr>
              <w:t>X</w:t>
            </w:r>
          </w:p>
        </w:tc>
      </w:tr>
      <w:tr w:rsidR="00457D91" w:rsidRPr="00E93DCA" w14:paraId="7048F89B" w14:textId="77777777" w:rsidTr="003F716E">
        <w:trPr>
          <w:trHeight w:val="238"/>
        </w:trPr>
        <w:tc>
          <w:tcPr>
            <w:tcW w:w="588" w:type="dxa"/>
            <w:tcBorders>
              <w:left w:val="single" w:sz="18" w:space="0" w:color="auto"/>
              <w:right w:val="single" w:sz="18" w:space="0" w:color="auto"/>
            </w:tcBorders>
          </w:tcPr>
          <w:p w14:paraId="7048F896" w14:textId="77777777" w:rsidR="00457D91" w:rsidRPr="00E93DCA" w:rsidRDefault="00457D91" w:rsidP="002620A1">
            <w:pPr>
              <w:jc w:val="center"/>
              <w:rPr>
                <w:b/>
                <w:sz w:val="22"/>
                <w:szCs w:val="22"/>
              </w:rPr>
            </w:pPr>
            <w:r w:rsidRPr="00E93DCA">
              <w:rPr>
                <w:b/>
                <w:sz w:val="22"/>
                <w:szCs w:val="22"/>
              </w:rPr>
              <w:t>c</w:t>
            </w:r>
          </w:p>
        </w:tc>
        <w:tc>
          <w:tcPr>
            <w:tcW w:w="8025" w:type="dxa"/>
            <w:tcBorders>
              <w:left w:val="single" w:sz="18" w:space="0" w:color="auto"/>
              <w:right w:val="single" w:sz="18" w:space="0" w:color="auto"/>
            </w:tcBorders>
            <w:vAlign w:val="center"/>
          </w:tcPr>
          <w:p w14:paraId="7048F897" w14:textId="77777777" w:rsidR="00457D91" w:rsidRPr="00E93DCA" w:rsidRDefault="00457D91">
            <w:pPr>
              <w:rPr>
                <w:sz w:val="18"/>
                <w:szCs w:val="18"/>
              </w:rPr>
            </w:pPr>
            <w:r w:rsidRPr="00E93DCA">
              <w:rPr>
                <w:sz w:val="18"/>
                <w:szCs w:val="18"/>
              </w:rPr>
              <w:t>An ability to design a system, component or process to meet desired needs</w:t>
            </w:r>
          </w:p>
        </w:tc>
        <w:tc>
          <w:tcPr>
            <w:tcW w:w="426" w:type="dxa"/>
            <w:tcBorders>
              <w:left w:val="single" w:sz="18" w:space="0" w:color="auto"/>
            </w:tcBorders>
          </w:tcPr>
          <w:p w14:paraId="7048F898" w14:textId="77777777" w:rsidR="00457D91" w:rsidRPr="00E93DCA" w:rsidRDefault="00457D91" w:rsidP="00CA2BFF">
            <w:pPr>
              <w:jc w:val="center"/>
              <w:rPr>
                <w:sz w:val="22"/>
                <w:szCs w:val="22"/>
              </w:rPr>
            </w:pPr>
          </w:p>
        </w:tc>
        <w:tc>
          <w:tcPr>
            <w:tcW w:w="567" w:type="dxa"/>
          </w:tcPr>
          <w:p w14:paraId="7048F899" w14:textId="6BE67487" w:rsidR="00457D91" w:rsidRPr="00E93DCA" w:rsidRDefault="00457D91" w:rsidP="00CA2BFF">
            <w:pPr>
              <w:jc w:val="center"/>
              <w:rPr>
                <w:sz w:val="22"/>
                <w:szCs w:val="22"/>
              </w:rPr>
            </w:pPr>
          </w:p>
        </w:tc>
        <w:tc>
          <w:tcPr>
            <w:tcW w:w="567" w:type="dxa"/>
            <w:tcBorders>
              <w:right w:val="single" w:sz="18" w:space="0" w:color="auto"/>
            </w:tcBorders>
          </w:tcPr>
          <w:p w14:paraId="7048F89A" w14:textId="77777777" w:rsidR="00457D91" w:rsidRPr="00E93DCA" w:rsidRDefault="00457D91" w:rsidP="00CA2BFF">
            <w:pPr>
              <w:jc w:val="center"/>
              <w:rPr>
                <w:sz w:val="22"/>
                <w:szCs w:val="22"/>
              </w:rPr>
            </w:pPr>
          </w:p>
        </w:tc>
      </w:tr>
      <w:tr w:rsidR="00457D91" w:rsidRPr="00E93DCA" w14:paraId="7048F8A1" w14:textId="77777777" w:rsidTr="003F716E">
        <w:trPr>
          <w:trHeight w:val="253"/>
        </w:trPr>
        <w:tc>
          <w:tcPr>
            <w:tcW w:w="588" w:type="dxa"/>
            <w:tcBorders>
              <w:left w:val="single" w:sz="18" w:space="0" w:color="auto"/>
              <w:right w:val="single" w:sz="18" w:space="0" w:color="auto"/>
            </w:tcBorders>
          </w:tcPr>
          <w:p w14:paraId="7048F89C" w14:textId="77777777" w:rsidR="00457D91" w:rsidRPr="00E93DCA" w:rsidRDefault="00457D91" w:rsidP="002620A1">
            <w:pPr>
              <w:jc w:val="center"/>
              <w:rPr>
                <w:b/>
                <w:sz w:val="22"/>
                <w:szCs w:val="22"/>
              </w:rPr>
            </w:pPr>
            <w:r w:rsidRPr="00E93DCA">
              <w:rPr>
                <w:b/>
                <w:sz w:val="22"/>
                <w:szCs w:val="22"/>
              </w:rPr>
              <w:t>d</w:t>
            </w:r>
          </w:p>
        </w:tc>
        <w:tc>
          <w:tcPr>
            <w:tcW w:w="8025" w:type="dxa"/>
            <w:tcBorders>
              <w:left w:val="single" w:sz="18" w:space="0" w:color="auto"/>
              <w:right w:val="single" w:sz="18" w:space="0" w:color="auto"/>
            </w:tcBorders>
            <w:vAlign w:val="center"/>
          </w:tcPr>
          <w:p w14:paraId="7048F89D" w14:textId="77777777" w:rsidR="00457D91" w:rsidRPr="00E93DCA" w:rsidRDefault="00457D91">
            <w:pPr>
              <w:rPr>
                <w:sz w:val="18"/>
                <w:szCs w:val="18"/>
              </w:rPr>
            </w:pPr>
            <w:r w:rsidRPr="00E93DCA">
              <w:rPr>
                <w:sz w:val="18"/>
                <w:szCs w:val="18"/>
              </w:rPr>
              <w:t>Ability to function on multi-disciplinary teams</w:t>
            </w:r>
          </w:p>
        </w:tc>
        <w:tc>
          <w:tcPr>
            <w:tcW w:w="426" w:type="dxa"/>
            <w:tcBorders>
              <w:left w:val="single" w:sz="18" w:space="0" w:color="auto"/>
            </w:tcBorders>
          </w:tcPr>
          <w:p w14:paraId="7048F89E" w14:textId="4D880565" w:rsidR="00457D91" w:rsidRPr="00E93DCA" w:rsidRDefault="008139C1" w:rsidP="00CA2BFF">
            <w:pPr>
              <w:jc w:val="center"/>
              <w:rPr>
                <w:sz w:val="22"/>
                <w:szCs w:val="22"/>
              </w:rPr>
            </w:pPr>
            <w:r w:rsidRPr="00E93DCA">
              <w:rPr>
                <w:sz w:val="22"/>
                <w:szCs w:val="22"/>
              </w:rPr>
              <w:t>X</w:t>
            </w:r>
          </w:p>
        </w:tc>
        <w:tc>
          <w:tcPr>
            <w:tcW w:w="567" w:type="dxa"/>
          </w:tcPr>
          <w:p w14:paraId="7048F89F" w14:textId="77777777" w:rsidR="00457D91" w:rsidRPr="00E93DCA" w:rsidRDefault="00457D91" w:rsidP="00CA2BFF">
            <w:pPr>
              <w:jc w:val="center"/>
              <w:rPr>
                <w:sz w:val="22"/>
                <w:szCs w:val="22"/>
              </w:rPr>
            </w:pPr>
          </w:p>
        </w:tc>
        <w:tc>
          <w:tcPr>
            <w:tcW w:w="567" w:type="dxa"/>
            <w:tcBorders>
              <w:right w:val="single" w:sz="18" w:space="0" w:color="auto"/>
            </w:tcBorders>
          </w:tcPr>
          <w:p w14:paraId="7048F8A0" w14:textId="03115E93" w:rsidR="00457D91" w:rsidRPr="00E93DCA" w:rsidRDefault="00457D91" w:rsidP="00CA2BFF">
            <w:pPr>
              <w:jc w:val="center"/>
              <w:rPr>
                <w:sz w:val="22"/>
                <w:szCs w:val="22"/>
              </w:rPr>
            </w:pPr>
          </w:p>
        </w:tc>
      </w:tr>
      <w:tr w:rsidR="00457D91" w:rsidRPr="00E93DCA" w14:paraId="7048F8A7" w14:textId="77777777" w:rsidTr="003F716E">
        <w:trPr>
          <w:trHeight w:val="70"/>
        </w:trPr>
        <w:tc>
          <w:tcPr>
            <w:tcW w:w="588" w:type="dxa"/>
            <w:tcBorders>
              <w:left w:val="single" w:sz="18" w:space="0" w:color="auto"/>
              <w:right w:val="single" w:sz="18" w:space="0" w:color="auto"/>
            </w:tcBorders>
          </w:tcPr>
          <w:p w14:paraId="7048F8A2" w14:textId="77777777" w:rsidR="00457D91" w:rsidRPr="00E93DCA" w:rsidRDefault="00457D91" w:rsidP="002620A1">
            <w:pPr>
              <w:jc w:val="center"/>
              <w:rPr>
                <w:b/>
                <w:sz w:val="22"/>
                <w:szCs w:val="22"/>
              </w:rPr>
            </w:pPr>
            <w:r w:rsidRPr="00E93DCA">
              <w:rPr>
                <w:b/>
                <w:sz w:val="22"/>
                <w:szCs w:val="22"/>
              </w:rPr>
              <w:t>e</w:t>
            </w:r>
          </w:p>
        </w:tc>
        <w:tc>
          <w:tcPr>
            <w:tcW w:w="8025" w:type="dxa"/>
            <w:tcBorders>
              <w:left w:val="single" w:sz="18" w:space="0" w:color="auto"/>
              <w:right w:val="single" w:sz="18" w:space="0" w:color="auto"/>
            </w:tcBorders>
            <w:vAlign w:val="center"/>
          </w:tcPr>
          <w:p w14:paraId="7048F8A3" w14:textId="77777777" w:rsidR="00457D91" w:rsidRPr="00E93DCA" w:rsidRDefault="00457D91">
            <w:pPr>
              <w:rPr>
                <w:sz w:val="18"/>
                <w:szCs w:val="18"/>
              </w:rPr>
            </w:pPr>
            <w:r w:rsidRPr="00E93DCA">
              <w:rPr>
                <w:sz w:val="18"/>
                <w:szCs w:val="18"/>
              </w:rPr>
              <w:t>An ability to identify, formulate, and solve engineering problems</w:t>
            </w:r>
          </w:p>
        </w:tc>
        <w:tc>
          <w:tcPr>
            <w:tcW w:w="426" w:type="dxa"/>
            <w:tcBorders>
              <w:left w:val="single" w:sz="18" w:space="0" w:color="auto"/>
            </w:tcBorders>
          </w:tcPr>
          <w:p w14:paraId="7048F8A4" w14:textId="77777777" w:rsidR="00457D91" w:rsidRPr="00E93DCA" w:rsidRDefault="00457D91" w:rsidP="00CA2BFF">
            <w:pPr>
              <w:jc w:val="center"/>
              <w:rPr>
                <w:sz w:val="22"/>
                <w:szCs w:val="22"/>
              </w:rPr>
            </w:pPr>
          </w:p>
        </w:tc>
        <w:tc>
          <w:tcPr>
            <w:tcW w:w="567" w:type="dxa"/>
          </w:tcPr>
          <w:p w14:paraId="7048F8A5" w14:textId="02479303" w:rsidR="00457D91" w:rsidRPr="00E93DCA" w:rsidRDefault="008139C1" w:rsidP="00CA2BFF">
            <w:pPr>
              <w:jc w:val="center"/>
              <w:rPr>
                <w:sz w:val="22"/>
                <w:szCs w:val="22"/>
              </w:rPr>
            </w:pPr>
            <w:r w:rsidRPr="00E93DCA">
              <w:rPr>
                <w:sz w:val="22"/>
                <w:szCs w:val="22"/>
              </w:rPr>
              <w:t>X</w:t>
            </w:r>
          </w:p>
        </w:tc>
        <w:tc>
          <w:tcPr>
            <w:tcW w:w="567" w:type="dxa"/>
            <w:tcBorders>
              <w:right w:val="single" w:sz="18" w:space="0" w:color="auto"/>
            </w:tcBorders>
          </w:tcPr>
          <w:p w14:paraId="7048F8A6" w14:textId="77777777" w:rsidR="00457D91" w:rsidRPr="00E93DCA" w:rsidRDefault="00457D91" w:rsidP="00CA2BFF">
            <w:pPr>
              <w:jc w:val="center"/>
              <w:rPr>
                <w:sz w:val="22"/>
                <w:szCs w:val="22"/>
              </w:rPr>
            </w:pPr>
          </w:p>
        </w:tc>
      </w:tr>
      <w:tr w:rsidR="00457D91" w:rsidRPr="00E93DCA" w14:paraId="7048F8AD" w14:textId="77777777" w:rsidTr="003F716E">
        <w:trPr>
          <w:trHeight w:val="253"/>
        </w:trPr>
        <w:tc>
          <w:tcPr>
            <w:tcW w:w="588" w:type="dxa"/>
            <w:tcBorders>
              <w:left w:val="single" w:sz="18" w:space="0" w:color="auto"/>
              <w:right w:val="single" w:sz="18" w:space="0" w:color="auto"/>
            </w:tcBorders>
          </w:tcPr>
          <w:p w14:paraId="7048F8A8" w14:textId="77777777" w:rsidR="00457D91" w:rsidRPr="00E93DCA" w:rsidRDefault="00457D91" w:rsidP="002620A1">
            <w:pPr>
              <w:jc w:val="center"/>
              <w:rPr>
                <w:b/>
                <w:sz w:val="22"/>
                <w:szCs w:val="22"/>
              </w:rPr>
            </w:pPr>
            <w:r w:rsidRPr="00E93DCA">
              <w:rPr>
                <w:b/>
                <w:sz w:val="22"/>
                <w:szCs w:val="22"/>
              </w:rPr>
              <w:t>f</w:t>
            </w:r>
          </w:p>
        </w:tc>
        <w:tc>
          <w:tcPr>
            <w:tcW w:w="8025" w:type="dxa"/>
            <w:tcBorders>
              <w:left w:val="single" w:sz="18" w:space="0" w:color="auto"/>
              <w:right w:val="single" w:sz="18" w:space="0" w:color="auto"/>
            </w:tcBorders>
            <w:vAlign w:val="center"/>
          </w:tcPr>
          <w:p w14:paraId="7048F8A9" w14:textId="77777777" w:rsidR="00457D91" w:rsidRPr="00E93DCA" w:rsidRDefault="00457D91">
            <w:pPr>
              <w:rPr>
                <w:sz w:val="18"/>
                <w:szCs w:val="18"/>
              </w:rPr>
            </w:pPr>
            <w:r w:rsidRPr="00E93DCA">
              <w:rPr>
                <w:sz w:val="18"/>
                <w:szCs w:val="18"/>
              </w:rPr>
              <w:t>An understanding of professional and ethical responsibility</w:t>
            </w:r>
          </w:p>
        </w:tc>
        <w:tc>
          <w:tcPr>
            <w:tcW w:w="426" w:type="dxa"/>
            <w:tcBorders>
              <w:left w:val="single" w:sz="18" w:space="0" w:color="auto"/>
            </w:tcBorders>
          </w:tcPr>
          <w:p w14:paraId="7048F8AA" w14:textId="77777777" w:rsidR="00457D91" w:rsidRPr="00E93DCA" w:rsidRDefault="00457D91" w:rsidP="00CA2BFF">
            <w:pPr>
              <w:jc w:val="center"/>
              <w:rPr>
                <w:sz w:val="22"/>
                <w:szCs w:val="22"/>
              </w:rPr>
            </w:pPr>
          </w:p>
        </w:tc>
        <w:tc>
          <w:tcPr>
            <w:tcW w:w="567" w:type="dxa"/>
          </w:tcPr>
          <w:p w14:paraId="7048F8AB" w14:textId="77777777" w:rsidR="00457D91" w:rsidRPr="00E93DCA" w:rsidRDefault="00457D91" w:rsidP="00CA2BFF">
            <w:pPr>
              <w:jc w:val="center"/>
              <w:rPr>
                <w:sz w:val="22"/>
                <w:szCs w:val="22"/>
              </w:rPr>
            </w:pPr>
          </w:p>
        </w:tc>
        <w:tc>
          <w:tcPr>
            <w:tcW w:w="567" w:type="dxa"/>
            <w:tcBorders>
              <w:right w:val="single" w:sz="18" w:space="0" w:color="auto"/>
            </w:tcBorders>
          </w:tcPr>
          <w:p w14:paraId="7048F8AC" w14:textId="7643CE0D" w:rsidR="00457D91" w:rsidRPr="00E93DCA" w:rsidRDefault="008139C1" w:rsidP="00CA2BFF">
            <w:pPr>
              <w:jc w:val="center"/>
              <w:rPr>
                <w:sz w:val="22"/>
                <w:szCs w:val="22"/>
              </w:rPr>
            </w:pPr>
            <w:r w:rsidRPr="00E93DCA">
              <w:rPr>
                <w:sz w:val="22"/>
                <w:szCs w:val="22"/>
              </w:rPr>
              <w:t>X</w:t>
            </w:r>
          </w:p>
        </w:tc>
      </w:tr>
      <w:tr w:rsidR="00457D91" w:rsidRPr="00E93DCA" w14:paraId="7048F8B3" w14:textId="77777777" w:rsidTr="003F716E">
        <w:trPr>
          <w:trHeight w:val="253"/>
        </w:trPr>
        <w:tc>
          <w:tcPr>
            <w:tcW w:w="588" w:type="dxa"/>
            <w:tcBorders>
              <w:left w:val="single" w:sz="18" w:space="0" w:color="auto"/>
              <w:right w:val="single" w:sz="18" w:space="0" w:color="auto"/>
            </w:tcBorders>
          </w:tcPr>
          <w:p w14:paraId="7048F8AE" w14:textId="77777777" w:rsidR="00457D91" w:rsidRPr="00E93DCA" w:rsidRDefault="00457D91" w:rsidP="002620A1">
            <w:pPr>
              <w:jc w:val="center"/>
              <w:rPr>
                <w:b/>
                <w:sz w:val="22"/>
                <w:szCs w:val="22"/>
              </w:rPr>
            </w:pPr>
            <w:r w:rsidRPr="00E93DCA">
              <w:rPr>
                <w:b/>
                <w:sz w:val="22"/>
                <w:szCs w:val="22"/>
              </w:rPr>
              <w:t>g</w:t>
            </w:r>
          </w:p>
        </w:tc>
        <w:tc>
          <w:tcPr>
            <w:tcW w:w="8025" w:type="dxa"/>
            <w:tcBorders>
              <w:left w:val="single" w:sz="18" w:space="0" w:color="auto"/>
              <w:right w:val="single" w:sz="18" w:space="0" w:color="auto"/>
            </w:tcBorders>
            <w:vAlign w:val="center"/>
          </w:tcPr>
          <w:p w14:paraId="7048F8AF" w14:textId="77777777" w:rsidR="00457D91" w:rsidRPr="00E93DCA" w:rsidRDefault="00457D91">
            <w:pPr>
              <w:rPr>
                <w:sz w:val="18"/>
                <w:szCs w:val="18"/>
              </w:rPr>
            </w:pPr>
            <w:r w:rsidRPr="00E93DCA">
              <w:rPr>
                <w:sz w:val="18"/>
                <w:szCs w:val="18"/>
              </w:rPr>
              <w:t>An ability to communicate effectively</w:t>
            </w:r>
          </w:p>
        </w:tc>
        <w:tc>
          <w:tcPr>
            <w:tcW w:w="426" w:type="dxa"/>
            <w:tcBorders>
              <w:left w:val="single" w:sz="18" w:space="0" w:color="auto"/>
            </w:tcBorders>
          </w:tcPr>
          <w:p w14:paraId="7048F8B0" w14:textId="77777777" w:rsidR="00457D91" w:rsidRPr="00E93DCA" w:rsidRDefault="00457D91" w:rsidP="00CA2BFF">
            <w:pPr>
              <w:jc w:val="center"/>
              <w:rPr>
                <w:sz w:val="22"/>
                <w:szCs w:val="22"/>
              </w:rPr>
            </w:pPr>
          </w:p>
        </w:tc>
        <w:tc>
          <w:tcPr>
            <w:tcW w:w="567" w:type="dxa"/>
          </w:tcPr>
          <w:p w14:paraId="7048F8B1" w14:textId="0EDF99EF" w:rsidR="00457D91" w:rsidRPr="00E93DCA" w:rsidRDefault="008139C1" w:rsidP="00CA2BFF">
            <w:pPr>
              <w:jc w:val="center"/>
              <w:rPr>
                <w:sz w:val="22"/>
                <w:szCs w:val="22"/>
              </w:rPr>
            </w:pPr>
            <w:r w:rsidRPr="00E93DCA">
              <w:rPr>
                <w:sz w:val="22"/>
                <w:szCs w:val="22"/>
              </w:rPr>
              <w:t>X</w:t>
            </w:r>
          </w:p>
        </w:tc>
        <w:tc>
          <w:tcPr>
            <w:tcW w:w="567" w:type="dxa"/>
            <w:tcBorders>
              <w:right w:val="single" w:sz="18" w:space="0" w:color="auto"/>
            </w:tcBorders>
          </w:tcPr>
          <w:p w14:paraId="7048F8B2" w14:textId="7C56DF10" w:rsidR="00457D91" w:rsidRPr="00E93DCA" w:rsidRDefault="00457D91" w:rsidP="00CA2BFF">
            <w:pPr>
              <w:jc w:val="center"/>
              <w:rPr>
                <w:sz w:val="22"/>
                <w:szCs w:val="22"/>
              </w:rPr>
            </w:pPr>
          </w:p>
        </w:tc>
      </w:tr>
      <w:tr w:rsidR="00457D91" w:rsidRPr="00E93DCA" w14:paraId="7048F8B9" w14:textId="77777777" w:rsidTr="003F716E">
        <w:trPr>
          <w:trHeight w:val="402"/>
        </w:trPr>
        <w:tc>
          <w:tcPr>
            <w:tcW w:w="588" w:type="dxa"/>
            <w:tcBorders>
              <w:left w:val="single" w:sz="18" w:space="0" w:color="auto"/>
              <w:right w:val="single" w:sz="18" w:space="0" w:color="auto"/>
            </w:tcBorders>
          </w:tcPr>
          <w:p w14:paraId="7048F8B4" w14:textId="77777777" w:rsidR="00457D91" w:rsidRPr="00E93DCA" w:rsidRDefault="00457D91" w:rsidP="002620A1">
            <w:pPr>
              <w:jc w:val="center"/>
              <w:rPr>
                <w:b/>
                <w:sz w:val="22"/>
                <w:szCs w:val="22"/>
              </w:rPr>
            </w:pPr>
            <w:r w:rsidRPr="00E93DCA">
              <w:rPr>
                <w:b/>
                <w:sz w:val="22"/>
                <w:szCs w:val="22"/>
              </w:rPr>
              <w:t>h</w:t>
            </w:r>
          </w:p>
        </w:tc>
        <w:tc>
          <w:tcPr>
            <w:tcW w:w="8025" w:type="dxa"/>
            <w:tcBorders>
              <w:left w:val="single" w:sz="18" w:space="0" w:color="auto"/>
              <w:right w:val="single" w:sz="18" w:space="0" w:color="auto"/>
            </w:tcBorders>
            <w:vAlign w:val="center"/>
          </w:tcPr>
          <w:p w14:paraId="7048F8B5" w14:textId="77777777" w:rsidR="00457D91" w:rsidRPr="00E93DCA" w:rsidRDefault="00457D91">
            <w:pPr>
              <w:rPr>
                <w:sz w:val="18"/>
                <w:szCs w:val="18"/>
              </w:rPr>
            </w:pPr>
            <w:r w:rsidRPr="00E93DCA">
              <w:rPr>
                <w:sz w:val="18"/>
                <w:szCs w:val="18"/>
              </w:rPr>
              <w:t>The broad education necessary to understand the impact of engineering solutions in a global and societal context</w:t>
            </w:r>
          </w:p>
        </w:tc>
        <w:tc>
          <w:tcPr>
            <w:tcW w:w="426" w:type="dxa"/>
            <w:tcBorders>
              <w:left w:val="single" w:sz="18" w:space="0" w:color="auto"/>
            </w:tcBorders>
          </w:tcPr>
          <w:p w14:paraId="7048F8B6" w14:textId="77777777" w:rsidR="00457D91" w:rsidRPr="00E93DCA" w:rsidRDefault="00457D91" w:rsidP="00CA2BFF">
            <w:pPr>
              <w:jc w:val="center"/>
              <w:rPr>
                <w:sz w:val="22"/>
                <w:szCs w:val="22"/>
              </w:rPr>
            </w:pPr>
          </w:p>
        </w:tc>
        <w:tc>
          <w:tcPr>
            <w:tcW w:w="567" w:type="dxa"/>
          </w:tcPr>
          <w:p w14:paraId="7048F8B7" w14:textId="77777777" w:rsidR="00457D91" w:rsidRPr="00E93DCA" w:rsidRDefault="00457D91" w:rsidP="00CA2BFF">
            <w:pPr>
              <w:jc w:val="center"/>
              <w:rPr>
                <w:sz w:val="22"/>
                <w:szCs w:val="22"/>
              </w:rPr>
            </w:pPr>
          </w:p>
        </w:tc>
        <w:tc>
          <w:tcPr>
            <w:tcW w:w="567" w:type="dxa"/>
            <w:tcBorders>
              <w:right w:val="single" w:sz="18" w:space="0" w:color="auto"/>
            </w:tcBorders>
          </w:tcPr>
          <w:p w14:paraId="7048F8B8" w14:textId="77777777" w:rsidR="00457D91" w:rsidRPr="00E93DCA" w:rsidRDefault="00457D91" w:rsidP="00CA2BFF">
            <w:pPr>
              <w:jc w:val="center"/>
              <w:rPr>
                <w:sz w:val="22"/>
                <w:szCs w:val="22"/>
              </w:rPr>
            </w:pPr>
          </w:p>
        </w:tc>
      </w:tr>
      <w:tr w:rsidR="00457D91" w:rsidRPr="00E93DCA" w14:paraId="7048F8BF" w14:textId="77777777" w:rsidTr="003F716E">
        <w:trPr>
          <w:trHeight w:val="238"/>
        </w:trPr>
        <w:tc>
          <w:tcPr>
            <w:tcW w:w="588" w:type="dxa"/>
            <w:tcBorders>
              <w:left w:val="single" w:sz="18" w:space="0" w:color="auto"/>
              <w:right w:val="single" w:sz="18" w:space="0" w:color="auto"/>
            </w:tcBorders>
          </w:tcPr>
          <w:p w14:paraId="7048F8BA" w14:textId="77777777" w:rsidR="00457D91" w:rsidRPr="00E93DCA" w:rsidRDefault="00457D91" w:rsidP="002620A1">
            <w:pPr>
              <w:jc w:val="center"/>
              <w:rPr>
                <w:b/>
                <w:sz w:val="22"/>
                <w:szCs w:val="22"/>
              </w:rPr>
            </w:pPr>
            <w:proofErr w:type="spellStart"/>
            <w:r w:rsidRPr="00E93DCA">
              <w:rPr>
                <w:b/>
                <w:sz w:val="22"/>
                <w:szCs w:val="22"/>
              </w:rPr>
              <w:t>i</w:t>
            </w:r>
            <w:proofErr w:type="spellEnd"/>
          </w:p>
        </w:tc>
        <w:tc>
          <w:tcPr>
            <w:tcW w:w="8025" w:type="dxa"/>
            <w:tcBorders>
              <w:left w:val="single" w:sz="18" w:space="0" w:color="auto"/>
              <w:right w:val="single" w:sz="18" w:space="0" w:color="auto"/>
            </w:tcBorders>
            <w:vAlign w:val="center"/>
          </w:tcPr>
          <w:p w14:paraId="7048F8BB" w14:textId="77777777" w:rsidR="00457D91" w:rsidRPr="00E93DCA" w:rsidRDefault="00457D91">
            <w:pPr>
              <w:rPr>
                <w:sz w:val="18"/>
                <w:szCs w:val="18"/>
              </w:rPr>
            </w:pPr>
            <w:r w:rsidRPr="00E93DCA">
              <w:rPr>
                <w:sz w:val="18"/>
                <w:szCs w:val="18"/>
              </w:rPr>
              <w:t>A recognition of the need for, and an ability to engage in life-long learning</w:t>
            </w:r>
          </w:p>
        </w:tc>
        <w:tc>
          <w:tcPr>
            <w:tcW w:w="426" w:type="dxa"/>
            <w:tcBorders>
              <w:left w:val="single" w:sz="18" w:space="0" w:color="auto"/>
            </w:tcBorders>
          </w:tcPr>
          <w:p w14:paraId="7048F8BC" w14:textId="77777777" w:rsidR="00457D91" w:rsidRPr="00E93DCA" w:rsidRDefault="00457D91" w:rsidP="00CA2BFF">
            <w:pPr>
              <w:jc w:val="center"/>
              <w:rPr>
                <w:sz w:val="22"/>
                <w:szCs w:val="22"/>
              </w:rPr>
            </w:pPr>
          </w:p>
        </w:tc>
        <w:tc>
          <w:tcPr>
            <w:tcW w:w="567" w:type="dxa"/>
          </w:tcPr>
          <w:p w14:paraId="7048F8BD" w14:textId="77777777" w:rsidR="00457D91" w:rsidRPr="00E93DCA" w:rsidRDefault="00457D91" w:rsidP="00CA2BFF">
            <w:pPr>
              <w:jc w:val="center"/>
              <w:rPr>
                <w:sz w:val="22"/>
                <w:szCs w:val="22"/>
              </w:rPr>
            </w:pPr>
          </w:p>
        </w:tc>
        <w:tc>
          <w:tcPr>
            <w:tcW w:w="567" w:type="dxa"/>
            <w:tcBorders>
              <w:right w:val="single" w:sz="18" w:space="0" w:color="auto"/>
            </w:tcBorders>
          </w:tcPr>
          <w:p w14:paraId="7048F8BE" w14:textId="2BB868CB" w:rsidR="00457D91" w:rsidRPr="00E93DCA" w:rsidRDefault="00457D91" w:rsidP="00CA2BFF">
            <w:pPr>
              <w:jc w:val="center"/>
              <w:rPr>
                <w:sz w:val="22"/>
                <w:szCs w:val="22"/>
              </w:rPr>
            </w:pPr>
          </w:p>
        </w:tc>
      </w:tr>
      <w:tr w:rsidR="00457D91" w:rsidRPr="00E93DCA" w14:paraId="7048F8C5" w14:textId="77777777" w:rsidTr="003F716E">
        <w:trPr>
          <w:trHeight w:val="253"/>
        </w:trPr>
        <w:tc>
          <w:tcPr>
            <w:tcW w:w="588" w:type="dxa"/>
            <w:tcBorders>
              <w:left w:val="single" w:sz="18" w:space="0" w:color="auto"/>
              <w:right w:val="single" w:sz="18" w:space="0" w:color="auto"/>
            </w:tcBorders>
          </w:tcPr>
          <w:p w14:paraId="7048F8C0" w14:textId="77777777" w:rsidR="00457D91" w:rsidRPr="00E93DCA" w:rsidRDefault="00457D91" w:rsidP="002620A1">
            <w:pPr>
              <w:jc w:val="center"/>
              <w:rPr>
                <w:b/>
                <w:sz w:val="22"/>
                <w:szCs w:val="22"/>
              </w:rPr>
            </w:pPr>
            <w:r w:rsidRPr="00E93DCA">
              <w:rPr>
                <w:b/>
                <w:sz w:val="22"/>
                <w:szCs w:val="22"/>
              </w:rPr>
              <w:t>j</w:t>
            </w:r>
          </w:p>
        </w:tc>
        <w:tc>
          <w:tcPr>
            <w:tcW w:w="8025" w:type="dxa"/>
            <w:tcBorders>
              <w:left w:val="single" w:sz="18" w:space="0" w:color="auto"/>
              <w:right w:val="single" w:sz="18" w:space="0" w:color="auto"/>
            </w:tcBorders>
            <w:vAlign w:val="center"/>
          </w:tcPr>
          <w:p w14:paraId="7048F8C1" w14:textId="77777777" w:rsidR="00457D91" w:rsidRPr="00E93DCA" w:rsidRDefault="00457D91">
            <w:pPr>
              <w:rPr>
                <w:sz w:val="18"/>
                <w:szCs w:val="18"/>
              </w:rPr>
            </w:pPr>
            <w:r w:rsidRPr="00E93DCA">
              <w:rPr>
                <w:sz w:val="18"/>
                <w:szCs w:val="18"/>
              </w:rPr>
              <w:t>A knowledge of contemporary issues</w:t>
            </w:r>
          </w:p>
        </w:tc>
        <w:tc>
          <w:tcPr>
            <w:tcW w:w="426" w:type="dxa"/>
            <w:tcBorders>
              <w:left w:val="single" w:sz="18" w:space="0" w:color="auto"/>
            </w:tcBorders>
          </w:tcPr>
          <w:p w14:paraId="7048F8C2" w14:textId="77777777" w:rsidR="00457D91" w:rsidRPr="00E93DCA" w:rsidRDefault="00457D91" w:rsidP="00CA2BFF">
            <w:pPr>
              <w:jc w:val="center"/>
              <w:rPr>
                <w:sz w:val="22"/>
                <w:szCs w:val="22"/>
              </w:rPr>
            </w:pPr>
          </w:p>
        </w:tc>
        <w:tc>
          <w:tcPr>
            <w:tcW w:w="567" w:type="dxa"/>
          </w:tcPr>
          <w:p w14:paraId="7048F8C3" w14:textId="77777777" w:rsidR="00457D91" w:rsidRPr="00E93DCA" w:rsidRDefault="00457D91" w:rsidP="00CA2BFF">
            <w:pPr>
              <w:jc w:val="center"/>
              <w:rPr>
                <w:sz w:val="22"/>
                <w:szCs w:val="22"/>
              </w:rPr>
            </w:pPr>
          </w:p>
        </w:tc>
        <w:tc>
          <w:tcPr>
            <w:tcW w:w="567" w:type="dxa"/>
            <w:tcBorders>
              <w:right w:val="single" w:sz="18" w:space="0" w:color="auto"/>
            </w:tcBorders>
          </w:tcPr>
          <w:p w14:paraId="7048F8C4" w14:textId="33211003" w:rsidR="00457D91" w:rsidRPr="00E93DCA" w:rsidRDefault="008139C1" w:rsidP="00CA2BFF">
            <w:pPr>
              <w:jc w:val="center"/>
              <w:rPr>
                <w:sz w:val="22"/>
                <w:szCs w:val="22"/>
              </w:rPr>
            </w:pPr>
            <w:r w:rsidRPr="00E93DCA">
              <w:rPr>
                <w:sz w:val="22"/>
                <w:szCs w:val="22"/>
              </w:rPr>
              <w:t>X</w:t>
            </w:r>
          </w:p>
        </w:tc>
      </w:tr>
      <w:tr w:rsidR="00457D91" w:rsidRPr="00E93DCA" w14:paraId="7048F8CB" w14:textId="77777777" w:rsidTr="003F716E">
        <w:trPr>
          <w:trHeight w:val="238"/>
        </w:trPr>
        <w:tc>
          <w:tcPr>
            <w:tcW w:w="588" w:type="dxa"/>
            <w:tcBorders>
              <w:left w:val="single" w:sz="18" w:space="0" w:color="auto"/>
              <w:right w:val="single" w:sz="18" w:space="0" w:color="auto"/>
            </w:tcBorders>
          </w:tcPr>
          <w:p w14:paraId="7048F8C6" w14:textId="77777777" w:rsidR="00457D91" w:rsidRPr="00E93DCA" w:rsidRDefault="00457D91" w:rsidP="002620A1">
            <w:pPr>
              <w:jc w:val="center"/>
              <w:rPr>
                <w:b/>
                <w:sz w:val="22"/>
                <w:szCs w:val="22"/>
              </w:rPr>
            </w:pPr>
            <w:r w:rsidRPr="00E93DCA">
              <w:rPr>
                <w:b/>
                <w:sz w:val="22"/>
                <w:szCs w:val="22"/>
              </w:rPr>
              <w:t>k</w:t>
            </w:r>
          </w:p>
        </w:tc>
        <w:tc>
          <w:tcPr>
            <w:tcW w:w="8025" w:type="dxa"/>
            <w:tcBorders>
              <w:left w:val="single" w:sz="18" w:space="0" w:color="auto"/>
              <w:right w:val="single" w:sz="18" w:space="0" w:color="auto"/>
            </w:tcBorders>
            <w:vAlign w:val="center"/>
          </w:tcPr>
          <w:p w14:paraId="7048F8C7" w14:textId="77777777" w:rsidR="00457D91" w:rsidRPr="00E93DCA" w:rsidRDefault="00457D91">
            <w:pPr>
              <w:rPr>
                <w:sz w:val="18"/>
                <w:szCs w:val="18"/>
              </w:rPr>
            </w:pPr>
            <w:r w:rsidRPr="00E93DCA">
              <w:rPr>
                <w:sz w:val="18"/>
                <w:szCs w:val="18"/>
              </w:rPr>
              <w:t>An ability to use the techniques, skills and modern engineering tools necessary for engineering practice</w:t>
            </w:r>
          </w:p>
        </w:tc>
        <w:tc>
          <w:tcPr>
            <w:tcW w:w="426" w:type="dxa"/>
            <w:tcBorders>
              <w:left w:val="single" w:sz="18" w:space="0" w:color="auto"/>
            </w:tcBorders>
          </w:tcPr>
          <w:p w14:paraId="7048F8C8" w14:textId="77777777" w:rsidR="00457D91" w:rsidRPr="00E93DCA" w:rsidRDefault="00457D91" w:rsidP="00CA2BFF">
            <w:pPr>
              <w:jc w:val="center"/>
              <w:rPr>
                <w:sz w:val="22"/>
                <w:szCs w:val="22"/>
              </w:rPr>
            </w:pPr>
          </w:p>
        </w:tc>
        <w:tc>
          <w:tcPr>
            <w:tcW w:w="567" w:type="dxa"/>
          </w:tcPr>
          <w:p w14:paraId="7048F8C9" w14:textId="77777777" w:rsidR="00457D91" w:rsidRPr="00E93DCA" w:rsidRDefault="00457D91" w:rsidP="00CA2BFF">
            <w:pPr>
              <w:jc w:val="center"/>
              <w:rPr>
                <w:sz w:val="22"/>
                <w:szCs w:val="22"/>
              </w:rPr>
            </w:pPr>
          </w:p>
        </w:tc>
        <w:tc>
          <w:tcPr>
            <w:tcW w:w="567" w:type="dxa"/>
            <w:tcBorders>
              <w:right w:val="single" w:sz="18" w:space="0" w:color="auto"/>
            </w:tcBorders>
          </w:tcPr>
          <w:p w14:paraId="7048F8CA" w14:textId="77777777" w:rsidR="00457D91" w:rsidRPr="00E93DCA" w:rsidRDefault="00457D91" w:rsidP="00CA2BFF">
            <w:pPr>
              <w:jc w:val="center"/>
              <w:rPr>
                <w:sz w:val="22"/>
                <w:szCs w:val="22"/>
              </w:rPr>
            </w:pPr>
          </w:p>
        </w:tc>
      </w:tr>
      <w:tr w:rsidR="00457D91" w:rsidRPr="00E93DCA" w14:paraId="7048F8D1" w14:textId="77777777" w:rsidTr="003F716E">
        <w:trPr>
          <w:trHeight w:val="253"/>
        </w:trPr>
        <w:tc>
          <w:tcPr>
            <w:tcW w:w="588" w:type="dxa"/>
            <w:tcBorders>
              <w:left w:val="single" w:sz="18" w:space="0" w:color="auto"/>
              <w:right w:val="single" w:sz="18" w:space="0" w:color="auto"/>
            </w:tcBorders>
          </w:tcPr>
          <w:p w14:paraId="7048F8CC" w14:textId="77777777" w:rsidR="00457D91" w:rsidRPr="00E93DCA" w:rsidRDefault="00457D91" w:rsidP="002620A1">
            <w:pPr>
              <w:jc w:val="center"/>
              <w:rPr>
                <w:b/>
                <w:sz w:val="22"/>
                <w:szCs w:val="22"/>
              </w:rPr>
            </w:pPr>
            <w:r w:rsidRPr="00E93DCA">
              <w:rPr>
                <w:b/>
                <w:sz w:val="22"/>
                <w:szCs w:val="22"/>
              </w:rPr>
              <w:t>l</w:t>
            </w:r>
          </w:p>
        </w:tc>
        <w:tc>
          <w:tcPr>
            <w:tcW w:w="8025" w:type="dxa"/>
            <w:tcBorders>
              <w:left w:val="single" w:sz="18" w:space="0" w:color="auto"/>
              <w:right w:val="single" w:sz="18" w:space="0" w:color="auto"/>
            </w:tcBorders>
          </w:tcPr>
          <w:p w14:paraId="7048F8CD" w14:textId="77777777" w:rsidR="00457D91" w:rsidRPr="00E93DCA" w:rsidRDefault="00457D91">
            <w:pPr>
              <w:rPr>
                <w:sz w:val="18"/>
                <w:szCs w:val="18"/>
              </w:rPr>
            </w:pPr>
            <w:r w:rsidRPr="00E93DCA">
              <w:rPr>
                <w:sz w:val="18"/>
                <w:szCs w:val="18"/>
              </w:rPr>
              <w:t xml:space="preserve">An ability to apply legal, societal and environmental </w:t>
            </w:r>
            <w:r w:rsidR="00F10E16" w:rsidRPr="00E93DCA">
              <w:rPr>
                <w:sz w:val="18"/>
                <w:szCs w:val="18"/>
              </w:rPr>
              <w:t>knowledge</w:t>
            </w:r>
            <w:r w:rsidRPr="00E93DCA">
              <w:rPr>
                <w:sz w:val="18"/>
                <w:szCs w:val="18"/>
              </w:rPr>
              <w:t xml:space="preserve"> in maritime transport and in all respective modes of transport operations.</w:t>
            </w:r>
          </w:p>
        </w:tc>
        <w:tc>
          <w:tcPr>
            <w:tcW w:w="426" w:type="dxa"/>
            <w:tcBorders>
              <w:left w:val="single" w:sz="18" w:space="0" w:color="auto"/>
            </w:tcBorders>
          </w:tcPr>
          <w:p w14:paraId="7048F8CE" w14:textId="167017B0" w:rsidR="00457D91" w:rsidRPr="00E93DCA" w:rsidRDefault="008139C1" w:rsidP="00CA2BFF">
            <w:pPr>
              <w:jc w:val="center"/>
              <w:rPr>
                <w:sz w:val="22"/>
                <w:szCs w:val="22"/>
              </w:rPr>
            </w:pPr>
            <w:r w:rsidRPr="00E93DCA">
              <w:rPr>
                <w:sz w:val="22"/>
                <w:szCs w:val="22"/>
              </w:rPr>
              <w:t>X</w:t>
            </w:r>
          </w:p>
        </w:tc>
        <w:tc>
          <w:tcPr>
            <w:tcW w:w="567" w:type="dxa"/>
          </w:tcPr>
          <w:p w14:paraId="7048F8CF" w14:textId="77777777" w:rsidR="00457D91" w:rsidRPr="00E93DCA" w:rsidRDefault="00457D91" w:rsidP="00CA2BFF">
            <w:pPr>
              <w:jc w:val="center"/>
              <w:rPr>
                <w:sz w:val="22"/>
                <w:szCs w:val="22"/>
              </w:rPr>
            </w:pPr>
          </w:p>
        </w:tc>
        <w:tc>
          <w:tcPr>
            <w:tcW w:w="567" w:type="dxa"/>
            <w:tcBorders>
              <w:right w:val="single" w:sz="18" w:space="0" w:color="auto"/>
            </w:tcBorders>
          </w:tcPr>
          <w:p w14:paraId="7048F8D0" w14:textId="77777777" w:rsidR="00457D91" w:rsidRPr="00E93DCA" w:rsidRDefault="00457D91" w:rsidP="00CA2BFF">
            <w:pPr>
              <w:jc w:val="center"/>
              <w:rPr>
                <w:sz w:val="22"/>
                <w:szCs w:val="22"/>
              </w:rPr>
            </w:pPr>
          </w:p>
        </w:tc>
      </w:tr>
      <w:tr w:rsidR="00457D91" w:rsidRPr="00E93DCA" w14:paraId="7048F8D7" w14:textId="77777777" w:rsidTr="003F716E">
        <w:trPr>
          <w:trHeight w:val="268"/>
        </w:trPr>
        <w:tc>
          <w:tcPr>
            <w:tcW w:w="588" w:type="dxa"/>
            <w:tcBorders>
              <w:left w:val="single" w:sz="18" w:space="0" w:color="auto"/>
              <w:bottom w:val="single" w:sz="18" w:space="0" w:color="auto"/>
              <w:right w:val="single" w:sz="18" w:space="0" w:color="auto"/>
            </w:tcBorders>
          </w:tcPr>
          <w:p w14:paraId="7048F8D2" w14:textId="77777777" w:rsidR="00457D91" w:rsidRPr="00E93DCA" w:rsidRDefault="00457D91" w:rsidP="002620A1">
            <w:pPr>
              <w:jc w:val="center"/>
              <w:rPr>
                <w:b/>
                <w:sz w:val="22"/>
                <w:szCs w:val="22"/>
              </w:rPr>
            </w:pPr>
            <w:r w:rsidRPr="00E93DCA">
              <w:rPr>
                <w:b/>
                <w:sz w:val="22"/>
                <w:szCs w:val="22"/>
              </w:rPr>
              <w:t>m</w:t>
            </w:r>
          </w:p>
        </w:tc>
        <w:tc>
          <w:tcPr>
            <w:tcW w:w="8025" w:type="dxa"/>
            <w:tcBorders>
              <w:left w:val="single" w:sz="18" w:space="0" w:color="auto"/>
              <w:bottom w:val="single" w:sz="18" w:space="0" w:color="auto"/>
              <w:right w:val="single" w:sz="18" w:space="0" w:color="auto"/>
            </w:tcBorders>
          </w:tcPr>
          <w:p w14:paraId="7048F8D3" w14:textId="77777777" w:rsidR="00457D91" w:rsidRPr="00E93DCA" w:rsidRDefault="00457D91">
            <w:pPr>
              <w:rPr>
                <w:sz w:val="18"/>
                <w:szCs w:val="18"/>
              </w:rPr>
            </w:pPr>
            <w:r w:rsidRPr="00E93DCA">
              <w:rPr>
                <w:sz w:val="18"/>
                <w:szCs w:val="18"/>
              </w:rPr>
              <w:t>An ability to interpret and analysis of the data regarding maritime management and operations, recognition and solution of problems for decision making process.</w:t>
            </w:r>
          </w:p>
        </w:tc>
        <w:tc>
          <w:tcPr>
            <w:tcW w:w="426" w:type="dxa"/>
            <w:tcBorders>
              <w:left w:val="single" w:sz="18" w:space="0" w:color="auto"/>
              <w:bottom w:val="single" w:sz="18" w:space="0" w:color="auto"/>
            </w:tcBorders>
          </w:tcPr>
          <w:p w14:paraId="7048F8D4" w14:textId="6549712F" w:rsidR="00457D91" w:rsidRPr="00E93DCA" w:rsidRDefault="008139C1" w:rsidP="00CA2BFF">
            <w:pPr>
              <w:jc w:val="center"/>
              <w:rPr>
                <w:sz w:val="22"/>
                <w:szCs w:val="22"/>
              </w:rPr>
            </w:pPr>
            <w:r w:rsidRPr="00E93DCA">
              <w:rPr>
                <w:sz w:val="22"/>
                <w:szCs w:val="22"/>
              </w:rPr>
              <w:t>X</w:t>
            </w:r>
          </w:p>
        </w:tc>
        <w:tc>
          <w:tcPr>
            <w:tcW w:w="567" w:type="dxa"/>
            <w:tcBorders>
              <w:bottom w:val="single" w:sz="18" w:space="0" w:color="auto"/>
            </w:tcBorders>
          </w:tcPr>
          <w:p w14:paraId="7048F8D5" w14:textId="77397811" w:rsidR="00457D91" w:rsidRPr="00E93DCA" w:rsidRDefault="00457D91" w:rsidP="00CA2BFF">
            <w:pPr>
              <w:jc w:val="center"/>
              <w:rPr>
                <w:sz w:val="22"/>
                <w:szCs w:val="22"/>
              </w:rPr>
            </w:pPr>
          </w:p>
        </w:tc>
        <w:tc>
          <w:tcPr>
            <w:tcW w:w="567" w:type="dxa"/>
            <w:tcBorders>
              <w:bottom w:val="single" w:sz="18" w:space="0" w:color="auto"/>
              <w:right w:val="single" w:sz="18" w:space="0" w:color="auto"/>
            </w:tcBorders>
          </w:tcPr>
          <w:p w14:paraId="7048F8D6" w14:textId="77777777" w:rsidR="00457D91" w:rsidRPr="00E93DCA" w:rsidRDefault="00457D91" w:rsidP="00CA2BFF">
            <w:pPr>
              <w:jc w:val="center"/>
              <w:rPr>
                <w:sz w:val="22"/>
                <w:szCs w:val="22"/>
              </w:rPr>
            </w:pPr>
          </w:p>
        </w:tc>
      </w:tr>
    </w:tbl>
    <w:p w14:paraId="7048F8D8" w14:textId="77777777" w:rsidR="0061301B" w:rsidRPr="00E93DCA" w:rsidRDefault="0061301B" w:rsidP="0061301B">
      <w:pPr>
        <w:rPr>
          <w:b/>
          <w:bCs/>
          <w:sz w:val="8"/>
        </w:rPr>
      </w:pPr>
    </w:p>
    <w:p w14:paraId="7048F8D9" w14:textId="77777777" w:rsidR="0061301B" w:rsidRPr="00E93DCA" w:rsidRDefault="0061301B" w:rsidP="0061301B">
      <w:pPr>
        <w:rPr>
          <w:sz w:val="22"/>
        </w:rPr>
      </w:pPr>
      <w:r w:rsidRPr="00E93DCA">
        <w:rPr>
          <w:sz w:val="22"/>
        </w:rPr>
        <w:t xml:space="preserve">         </w:t>
      </w:r>
      <w:r w:rsidRPr="00E93DCA">
        <w:rPr>
          <w:b/>
          <w:sz w:val="22"/>
        </w:rPr>
        <w:t>1: Small</w:t>
      </w:r>
      <w:r w:rsidR="00381A6C" w:rsidRPr="00E93DCA">
        <w:rPr>
          <w:b/>
          <w:sz w:val="22"/>
        </w:rPr>
        <w:t>, 2: Partial, 3:</w:t>
      </w:r>
      <w:r w:rsidRPr="00E93DCA">
        <w:rPr>
          <w:b/>
          <w:sz w:val="22"/>
        </w:rPr>
        <w:t xml:space="preserve"> Full</w:t>
      </w:r>
    </w:p>
    <w:p w14:paraId="7048F8DB" w14:textId="77777777" w:rsidR="00AD2DE6" w:rsidRPr="00E93DCA" w:rsidRDefault="00AD2DE6" w:rsidP="008255CB">
      <w:pPr>
        <w:ind w:right="-20"/>
        <w:rPr>
          <w:rFonts w:eastAsia="Verdana"/>
          <w:sz w:val="22"/>
          <w:szCs w:val="22"/>
        </w:rPr>
      </w:pPr>
      <w:r w:rsidRPr="00E93DCA">
        <w:rPr>
          <w:rFonts w:eastAsia="Verdana"/>
          <w:b/>
          <w:bCs/>
          <w:sz w:val="22"/>
          <w:szCs w:val="22"/>
        </w:rPr>
        <w:t>Programme</w:t>
      </w:r>
      <w:r w:rsidRPr="00E93DCA">
        <w:rPr>
          <w:rFonts w:eastAsia="Verdana"/>
          <w:b/>
          <w:bCs/>
          <w:spacing w:val="-2"/>
          <w:sz w:val="22"/>
          <w:szCs w:val="22"/>
        </w:rPr>
        <w:t xml:space="preserve"> </w:t>
      </w:r>
      <w:r w:rsidRPr="00E93DCA">
        <w:rPr>
          <w:rFonts w:eastAsia="Verdana"/>
          <w:b/>
          <w:bCs/>
          <w:sz w:val="22"/>
          <w:szCs w:val="22"/>
        </w:rPr>
        <w:t>Ou</w:t>
      </w:r>
      <w:r w:rsidRPr="00E93DCA">
        <w:rPr>
          <w:rFonts w:eastAsia="Verdana"/>
          <w:b/>
          <w:bCs/>
          <w:spacing w:val="-1"/>
          <w:sz w:val="22"/>
          <w:szCs w:val="22"/>
        </w:rPr>
        <w:t>t</w:t>
      </w:r>
      <w:r w:rsidRPr="00E93DCA">
        <w:rPr>
          <w:rFonts w:eastAsia="Verdana"/>
          <w:b/>
          <w:bCs/>
          <w:spacing w:val="1"/>
          <w:sz w:val="22"/>
          <w:szCs w:val="22"/>
        </w:rPr>
        <w:t>c</w:t>
      </w:r>
      <w:r w:rsidRPr="00E93DCA">
        <w:rPr>
          <w:rFonts w:eastAsia="Verdana"/>
          <w:b/>
          <w:bCs/>
          <w:sz w:val="22"/>
          <w:szCs w:val="22"/>
        </w:rPr>
        <w:t>o</w:t>
      </w:r>
      <w:r w:rsidRPr="00E93DCA">
        <w:rPr>
          <w:rFonts w:eastAsia="Verdana"/>
          <w:b/>
          <w:bCs/>
          <w:spacing w:val="-1"/>
          <w:sz w:val="22"/>
          <w:szCs w:val="22"/>
        </w:rPr>
        <w:t>m</w:t>
      </w:r>
      <w:r w:rsidRPr="00E93DCA">
        <w:rPr>
          <w:rFonts w:eastAsia="Verdana"/>
          <w:b/>
          <w:bCs/>
          <w:sz w:val="22"/>
          <w:szCs w:val="22"/>
        </w:rPr>
        <w:t>es &amp; Course Outcomes</w:t>
      </w:r>
      <w:r w:rsidRPr="00E93DCA">
        <w:rPr>
          <w:rFonts w:eastAsia="Verdana"/>
          <w:b/>
          <w:bCs/>
          <w:spacing w:val="-1"/>
          <w:sz w:val="22"/>
          <w:szCs w:val="22"/>
        </w:rPr>
        <w:t xml:space="preserve"> </w:t>
      </w:r>
      <w:r w:rsidRPr="00E93DCA">
        <w:rPr>
          <w:rFonts w:eastAsia="Verdana"/>
          <w:b/>
          <w:bCs/>
          <w:spacing w:val="1"/>
          <w:sz w:val="22"/>
          <w:szCs w:val="22"/>
        </w:rPr>
        <w:t>C</w:t>
      </w:r>
      <w:r w:rsidRPr="00E93DCA">
        <w:rPr>
          <w:rFonts w:eastAsia="Verdana"/>
          <w:b/>
          <w:bCs/>
          <w:spacing w:val="-3"/>
          <w:sz w:val="22"/>
          <w:szCs w:val="22"/>
        </w:rPr>
        <w:t>o</w:t>
      </w:r>
      <w:r w:rsidRPr="00E93DCA">
        <w:rPr>
          <w:rFonts w:eastAsia="Verdana"/>
          <w:b/>
          <w:bCs/>
          <w:sz w:val="22"/>
          <w:szCs w:val="22"/>
        </w:rPr>
        <w:t>n</w:t>
      </w:r>
      <w:r w:rsidRPr="00E93DCA">
        <w:rPr>
          <w:rFonts w:eastAsia="Verdana"/>
          <w:b/>
          <w:bCs/>
          <w:spacing w:val="-2"/>
          <w:sz w:val="22"/>
          <w:szCs w:val="22"/>
        </w:rPr>
        <w:t>n</w:t>
      </w:r>
      <w:r w:rsidRPr="00E93DCA">
        <w:rPr>
          <w:rFonts w:eastAsia="Verdana"/>
          <w:b/>
          <w:bCs/>
          <w:sz w:val="22"/>
          <w:szCs w:val="22"/>
        </w:rPr>
        <w:t>e</w:t>
      </w:r>
      <w:r w:rsidRPr="00E93DCA">
        <w:rPr>
          <w:rFonts w:eastAsia="Verdana"/>
          <w:b/>
          <w:bCs/>
          <w:spacing w:val="-1"/>
          <w:sz w:val="22"/>
          <w:szCs w:val="22"/>
        </w:rPr>
        <w:t>c</w:t>
      </w:r>
      <w:r w:rsidRPr="00E93DCA">
        <w:rPr>
          <w:rFonts w:eastAsia="Verdana"/>
          <w:b/>
          <w:bCs/>
          <w:sz w:val="22"/>
          <w:szCs w:val="22"/>
        </w:rPr>
        <w:t>t</w:t>
      </w:r>
      <w:r w:rsidRPr="00E93DCA">
        <w:rPr>
          <w:rFonts w:eastAsia="Verdana"/>
          <w:b/>
          <w:bCs/>
          <w:spacing w:val="1"/>
          <w:sz w:val="22"/>
          <w:szCs w:val="22"/>
        </w:rPr>
        <w:t>i</w:t>
      </w:r>
      <w:r w:rsidRPr="00E93DCA">
        <w:rPr>
          <w:rFonts w:eastAsia="Verdana"/>
          <w:b/>
          <w:bCs/>
          <w:spacing w:val="-3"/>
          <w:sz w:val="22"/>
          <w:szCs w:val="22"/>
        </w:rPr>
        <w:t>v</w:t>
      </w:r>
      <w:r w:rsidRPr="00E93DCA">
        <w:rPr>
          <w:rFonts w:eastAsia="Verdana"/>
          <w:b/>
          <w:bCs/>
          <w:spacing w:val="-1"/>
          <w:sz w:val="22"/>
          <w:szCs w:val="22"/>
        </w:rPr>
        <w:t>i</w:t>
      </w:r>
      <w:r w:rsidRPr="00E93DCA">
        <w:rPr>
          <w:rFonts w:eastAsia="Verdana"/>
          <w:b/>
          <w:bCs/>
          <w:sz w:val="22"/>
          <w:szCs w:val="22"/>
        </w:rPr>
        <w:t>ty M</w:t>
      </w:r>
      <w:r w:rsidRPr="00E93DCA">
        <w:rPr>
          <w:rFonts w:eastAsia="Verdana"/>
          <w:b/>
          <w:bCs/>
          <w:spacing w:val="-2"/>
          <w:sz w:val="22"/>
          <w:szCs w:val="22"/>
        </w:rPr>
        <w:t>a</w:t>
      </w:r>
      <w:r w:rsidRPr="00E93DCA">
        <w:rPr>
          <w:rFonts w:eastAsia="Verdana"/>
          <w:b/>
          <w:bCs/>
          <w:sz w:val="22"/>
          <w:szCs w:val="22"/>
        </w:rPr>
        <w:t>t</w:t>
      </w:r>
      <w:r w:rsidRPr="00E93DCA">
        <w:rPr>
          <w:rFonts w:eastAsia="Verdana"/>
          <w:b/>
          <w:bCs/>
          <w:spacing w:val="1"/>
          <w:sz w:val="22"/>
          <w:szCs w:val="22"/>
        </w:rPr>
        <w:t>r</w:t>
      </w:r>
      <w:r w:rsidRPr="00E93DCA">
        <w:rPr>
          <w:rFonts w:eastAsia="Verdana"/>
          <w:b/>
          <w:bCs/>
          <w:spacing w:val="-1"/>
          <w:sz w:val="22"/>
          <w:szCs w:val="22"/>
        </w:rPr>
        <w:t>i</w:t>
      </w:r>
      <w:r w:rsidRPr="00E93DCA">
        <w:rPr>
          <w:rFonts w:eastAsia="Verdana"/>
          <w:b/>
          <w:bCs/>
          <w:sz w:val="22"/>
          <w:szCs w:val="22"/>
        </w:rPr>
        <w:t>x</w:t>
      </w:r>
    </w:p>
    <w:tbl>
      <w:tblPr>
        <w:tblpPr w:leftFromText="141" w:rightFromText="141" w:vertAnchor="text" w:horzAnchor="margin" w:tblpXSpec="center" w:tblpY="200"/>
        <w:tblW w:w="4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491"/>
        <w:gridCol w:w="425"/>
        <w:gridCol w:w="425"/>
        <w:gridCol w:w="425"/>
        <w:gridCol w:w="425"/>
        <w:gridCol w:w="425"/>
        <w:gridCol w:w="425"/>
      </w:tblGrid>
      <w:tr w:rsidR="00AD2DE6" w:rsidRPr="00E93DCA" w14:paraId="7048F8E5" w14:textId="77777777" w:rsidTr="00D60100">
        <w:trPr>
          <w:trHeight w:val="478"/>
        </w:trPr>
        <w:tc>
          <w:tcPr>
            <w:tcW w:w="1499" w:type="dxa"/>
            <w:shd w:val="clear" w:color="auto" w:fill="auto"/>
          </w:tcPr>
          <w:p w14:paraId="7048F8DC" w14:textId="6A4F6CFE" w:rsidR="00AD2DE6" w:rsidRPr="00E93DCA" w:rsidRDefault="003256D8" w:rsidP="00D60100">
            <w:pPr>
              <w:spacing w:before="36"/>
              <w:ind w:right="-20"/>
              <w:jc w:val="center"/>
              <w:rPr>
                <w:b/>
                <w:sz w:val="18"/>
                <w:szCs w:val="18"/>
              </w:rPr>
            </w:pPr>
            <w:r w:rsidRPr="00E93DCA">
              <w:rPr>
                <w:noProof/>
                <w:lang w:val="tr-TR" w:eastAsia="tr-TR"/>
              </w:rPr>
              <mc:AlternateContent>
                <mc:Choice Requires="wps">
                  <w:drawing>
                    <wp:anchor distT="0" distB="0" distL="114300" distR="114300" simplePos="0" relativeHeight="251660288" behindDoc="0" locked="0" layoutInCell="1" allowOverlap="1" wp14:anchorId="7048F9AB" wp14:editId="5200231A">
                      <wp:simplePos x="0" y="0"/>
                      <wp:positionH relativeFrom="column">
                        <wp:posOffset>714375</wp:posOffset>
                      </wp:positionH>
                      <wp:positionV relativeFrom="paragraph">
                        <wp:posOffset>83185</wp:posOffset>
                      </wp:positionV>
                      <wp:extent cx="219075" cy="90805"/>
                      <wp:effectExtent l="0" t="19050" r="47625" b="42545"/>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90805"/>
                              </a:xfrm>
                              <a:prstGeom prst="rightArrow">
                                <a:avLst>
                                  <a:gd name="adj1" fmla="val 50000"/>
                                  <a:gd name="adj2" fmla="val 603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76D4EF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56.25pt;margin-top:6.55pt;width:17.2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"/>
                  </w:pict>
                </mc:Fallback>
              </mc:AlternateContent>
            </w:r>
            <w:r w:rsidR="00AD2DE6" w:rsidRPr="00E93DCA">
              <w:rPr>
                <w:b/>
                <w:sz w:val="18"/>
                <w:szCs w:val="18"/>
              </w:rPr>
              <w:t>Course</w:t>
            </w:r>
          </w:p>
          <w:p w14:paraId="7048F8DD" w14:textId="77777777" w:rsidR="00AD2DE6" w:rsidRPr="00E93DCA" w:rsidRDefault="00AD2DE6" w:rsidP="00D60100">
            <w:pPr>
              <w:spacing w:before="36"/>
              <w:ind w:right="-20"/>
              <w:jc w:val="center"/>
              <w:rPr>
                <w:b/>
                <w:sz w:val="18"/>
                <w:szCs w:val="18"/>
              </w:rPr>
            </w:pPr>
            <w:r w:rsidRPr="00E93DCA">
              <w:rPr>
                <w:b/>
                <w:sz w:val="18"/>
                <w:szCs w:val="18"/>
              </w:rPr>
              <w:t>Outcomes</w:t>
            </w:r>
          </w:p>
        </w:tc>
        <w:tc>
          <w:tcPr>
            <w:tcW w:w="491" w:type="dxa"/>
            <w:vMerge w:val="restart"/>
            <w:vAlign w:val="center"/>
          </w:tcPr>
          <w:p w14:paraId="7048F8DE" w14:textId="77777777" w:rsidR="00AD2DE6" w:rsidRPr="00E93DCA" w:rsidRDefault="00AD2DE6" w:rsidP="00D60100">
            <w:pPr>
              <w:spacing w:before="36"/>
              <w:ind w:right="-20"/>
              <w:jc w:val="center"/>
              <w:rPr>
                <w:b/>
                <w:noProof/>
                <w:sz w:val="18"/>
                <w:szCs w:val="18"/>
                <w:lang w:eastAsia="tr-TR"/>
              </w:rPr>
            </w:pPr>
            <w:r w:rsidRPr="00E93DCA">
              <w:rPr>
                <w:b/>
                <w:noProof/>
                <w:sz w:val="18"/>
                <w:szCs w:val="18"/>
                <w:lang w:eastAsia="tr-TR"/>
              </w:rPr>
              <w:t>I</w:t>
            </w:r>
          </w:p>
        </w:tc>
        <w:tc>
          <w:tcPr>
            <w:tcW w:w="425" w:type="dxa"/>
            <w:vMerge w:val="restart"/>
            <w:vAlign w:val="center"/>
          </w:tcPr>
          <w:p w14:paraId="7048F8DF" w14:textId="77777777" w:rsidR="00AD2DE6" w:rsidRPr="00E93DCA" w:rsidRDefault="00AD2DE6" w:rsidP="00D60100">
            <w:pPr>
              <w:spacing w:before="36"/>
              <w:ind w:right="-20"/>
              <w:jc w:val="center"/>
              <w:rPr>
                <w:b/>
                <w:noProof/>
                <w:sz w:val="18"/>
                <w:szCs w:val="18"/>
                <w:lang w:eastAsia="tr-TR"/>
              </w:rPr>
            </w:pPr>
            <w:r w:rsidRPr="00E93DCA">
              <w:rPr>
                <w:b/>
                <w:noProof/>
                <w:sz w:val="18"/>
                <w:szCs w:val="18"/>
                <w:lang w:eastAsia="tr-TR"/>
              </w:rPr>
              <w:t>II</w:t>
            </w:r>
          </w:p>
        </w:tc>
        <w:tc>
          <w:tcPr>
            <w:tcW w:w="425" w:type="dxa"/>
            <w:vMerge w:val="restart"/>
            <w:vAlign w:val="center"/>
          </w:tcPr>
          <w:p w14:paraId="7048F8E0" w14:textId="77777777" w:rsidR="00AD2DE6" w:rsidRPr="00E93DCA" w:rsidRDefault="00AD2DE6" w:rsidP="00D60100">
            <w:pPr>
              <w:spacing w:before="36"/>
              <w:ind w:right="-20"/>
              <w:jc w:val="center"/>
              <w:rPr>
                <w:b/>
                <w:noProof/>
                <w:sz w:val="18"/>
                <w:szCs w:val="18"/>
                <w:lang w:eastAsia="tr-TR"/>
              </w:rPr>
            </w:pPr>
            <w:r w:rsidRPr="00E93DCA">
              <w:rPr>
                <w:b/>
                <w:noProof/>
                <w:sz w:val="18"/>
                <w:szCs w:val="18"/>
                <w:lang w:eastAsia="tr-TR"/>
              </w:rPr>
              <w:t>III</w:t>
            </w:r>
          </w:p>
        </w:tc>
        <w:tc>
          <w:tcPr>
            <w:tcW w:w="425" w:type="dxa"/>
            <w:vMerge w:val="restart"/>
            <w:vAlign w:val="center"/>
          </w:tcPr>
          <w:p w14:paraId="7048F8E1" w14:textId="65E3CD2E" w:rsidR="00AD2DE6" w:rsidRPr="00E93DCA" w:rsidRDefault="00AD2DE6" w:rsidP="00D60100">
            <w:pPr>
              <w:spacing w:before="36"/>
              <w:ind w:right="-20"/>
              <w:jc w:val="center"/>
              <w:rPr>
                <w:b/>
                <w:noProof/>
                <w:sz w:val="18"/>
                <w:szCs w:val="18"/>
                <w:lang w:eastAsia="tr-TR"/>
              </w:rPr>
            </w:pPr>
          </w:p>
        </w:tc>
        <w:tc>
          <w:tcPr>
            <w:tcW w:w="425" w:type="dxa"/>
            <w:vMerge w:val="restart"/>
            <w:vAlign w:val="center"/>
          </w:tcPr>
          <w:p w14:paraId="7048F8E2" w14:textId="77777777" w:rsidR="00AD2DE6" w:rsidRPr="00E93DCA" w:rsidRDefault="00AD2DE6" w:rsidP="00D60100">
            <w:pPr>
              <w:spacing w:before="36"/>
              <w:ind w:right="-20"/>
              <w:jc w:val="center"/>
              <w:rPr>
                <w:b/>
                <w:noProof/>
                <w:sz w:val="18"/>
                <w:szCs w:val="18"/>
                <w:lang w:eastAsia="tr-TR"/>
              </w:rPr>
            </w:pPr>
          </w:p>
        </w:tc>
        <w:tc>
          <w:tcPr>
            <w:tcW w:w="425" w:type="dxa"/>
            <w:vMerge w:val="restart"/>
            <w:vAlign w:val="center"/>
          </w:tcPr>
          <w:p w14:paraId="7048F8E3" w14:textId="77777777" w:rsidR="00AD2DE6" w:rsidRPr="00E93DCA" w:rsidRDefault="00AD2DE6" w:rsidP="00D60100">
            <w:pPr>
              <w:spacing w:before="36"/>
              <w:ind w:right="-20"/>
              <w:jc w:val="center"/>
              <w:rPr>
                <w:b/>
                <w:noProof/>
                <w:sz w:val="18"/>
                <w:szCs w:val="18"/>
                <w:lang w:eastAsia="tr-TR"/>
              </w:rPr>
            </w:pPr>
          </w:p>
        </w:tc>
        <w:tc>
          <w:tcPr>
            <w:tcW w:w="425" w:type="dxa"/>
            <w:vMerge w:val="restart"/>
            <w:vAlign w:val="center"/>
          </w:tcPr>
          <w:p w14:paraId="7048F8E4" w14:textId="77777777" w:rsidR="00AD2DE6" w:rsidRPr="00E93DCA" w:rsidRDefault="00AD2DE6" w:rsidP="00D60100">
            <w:pPr>
              <w:spacing w:before="36"/>
              <w:ind w:right="-20"/>
              <w:jc w:val="center"/>
              <w:rPr>
                <w:b/>
                <w:noProof/>
                <w:sz w:val="18"/>
                <w:szCs w:val="18"/>
                <w:lang w:eastAsia="tr-TR"/>
              </w:rPr>
            </w:pPr>
          </w:p>
        </w:tc>
      </w:tr>
      <w:tr w:rsidR="00AD2DE6" w:rsidRPr="00E93DCA" w14:paraId="7048F8EF" w14:textId="77777777" w:rsidTr="00D60100">
        <w:trPr>
          <w:trHeight w:hRule="exact" w:val="492"/>
        </w:trPr>
        <w:tc>
          <w:tcPr>
            <w:tcW w:w="1499" w:type="dxa"/>
            <w:shd w:val="clear" w:color="auto" w:fill="auto"/>
          </w:tcPr>
          <w:p w14:paraId="7048F8E6" w14:textId="230E0DA5" w:rsidR="00AD2DE6" w:rsidRPr="00E93DCA" w:rsidRDefault="003256D8" w:rsidP="00D60100">
            <w:pPr>
              <w:spacing w:before="36"/>
              <w:ind w:right="-20"/>
              <w:jc w:val="center"/>
              <w:rPr>
                <w:b/>
                <w:sz w:val="18"/>
                <w:szCs w:val="18"/>
              </w:rPr>
            </w:pPr>
            <w:r w:rsidRPr="00E93DCA">
              <w:rPr>
                <w:noProof/>
                <w:lang w:val="tr-TR" w:eastAsia="tr-TR"/>
              </w:rPr>
              <mc:AlternateContent>
                <mc:Choice Requires="wps">
                  <w:drawing>
                    <wp:anchor distT="0" distB="0" distL="114300" distR="114300" simplePos="0" relativeHeight="251659264" behindDoc="0" locked="0" layoutInCell="1" allowOverlap="1" wp14:anchorId="7048F9AC" wp14:editId="1BCD038E">
                      <wp:simplePos x="0" y="0"/>
                      <wp:positionH relativeFrom="column">
                        <wp:posOffset>733425</wp:posOffset>
                      </wp:positionH>
                      <wp:positionV relativeFrom="paragraph">
                        <wp:posOffset>125095</wp:posOffset>
                      </wp:positionV>
                      <wp:extent cx="219075" cy="152400"/>
                      <wp:effectExtent l="5080" t="11430" r="23495" b="1714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19075" cy="152400"/>
                              </a:xfrm>
                              <a:custGeom>
                                <a:avLst/>
                                <a:gdLst>
                                  <a:gd name="T0" fmla="*/ 1587138 w 21600"/>
                                  <a:gd name="T1" fmla="*/ 0 h 21600"/>
                                  <a:gd name="T2" fmla="*/ 952246 w 21600"/>
                                  <a:gd name="T3" fmla="*/ 358422 h 21600"/>
                                  <a:gd name="T4" fmla="*/ 0 w 21600"/>
                                  <a:gd name="T5" fmla="*/ 896105 h 21600"/>
                                  <a:gd name="T6" fmla="*/ 952246 w 21600"/>
                                  <a:gd name="T7" fmla="*/ 1075267 h 21600"/>
                                  <a:gd name="T8" fmla="*/ 1904492 w 21600"/>
                                  <a:gd name="T9" fmla="*/ 746711 h 21600"/>
                                  <a:gd name="T10" fmla="*/ 2221938 w 21600"/>
                                  <a:gd name="T11" fmla="*/ 358422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524B123" id="Freeform 2" o:spid="_x0000_s1026" style="position:absolute;margin-left:57.75pt;margin-top:9.85pt;width:17.25pt;height:12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" path="m15429,l9257,7200r3086,l12343,14400,,14400r,7200l18514,21600r,-14400l21600,7200,15429,xe">
                      <v:stroke joinstyle="miter"/>
                      <v:path o:connecttype="custom" o:connectlocs="16097327,0;9658023,2528866;0,6322519;9658023,7586606;19316046,5268461;22535698,2528866" o:connectangles="270,180,180,90,0,0" textboxrect="0,14400,18514,21600"/>
                    </v:shape>
                  </w:pict>
                </mc:Fallback>
              </mc:AlternateContent>
            </w:r>
            <w:r w:rsidR="00AD2DE6" w:rsidRPr="00E93DCA">
              <w:rPr>
                <w:b/>
                <w:bCs/>
                <w:spacing w:val="1"/>
                <w:sz w:val="18"/>
                <w:szCs w:val="18"/>
              </w:rPr>
              <w:t>Programme O</w:t>
            </w:r>
            <w:r w:rsidR="00AD2DE6" w:rsidRPr="00E93DCA">
              <w:rPr>
                <w:b/>
                <w:bCs/>
                <w:spacing w:val="-1"/>
                <w:sz w:val="18"/>
                <w:szCs w:val="18"/>
              </w:rPr>
              <w:t>utco</w:t>
            </w:r>
            <w:r w:rsidR="00AD2DE6" w:rsidRPr="00E93DCA">
              <w:rPr>
                <w:b/>
                <w:bCs/>
                <w:sz w:val="18"/>
                <w:szCs w:val="18"/>
              </w:rPr>
              <w:t>m</w:t>
            </w:r>
            <w:r w:rsidR="00AD2DE6" w:rsidRPr="00E93DCA">
              <w:rPr>
                <w:b/>
                <w:bCs/>
                <w:spacing w:val="-3"/>
                <w:sz w:val="18"/>
                <w:szCs w:val="18"/>
              </w:rPr>
              <w:t>e</w:t>
            </w:r>
            <w:r w:rsidR="00AD2DE6" w:rsidRPr="00E93DCA">
              <w:rPr>
                <w:b/>
                <w:bCs/>
                <w:sz w:val="18"/>
                <w:szCs w:val="18"/>
              </w:rPr>
              <w:t>s</w:t>
            </w:r>
          </w:p>
          <w:p w14:paraId="7048F8E7" w14:textId="77777777" w:rsidR="00AD2DE6" w:rsidRPr="00E93DCA" w:rsidRDefault="00AD2DE6" w:rsidP="00D60100">
            <w:pPr>
              <w:spacing w:before="36"/>
              <w:ind w:right="-20"/>
              <w:jc w:val="center"/>
              <w:rPr>
                <w:b/>
                <w:sz w:val="18"/>
                <w:szCs w:val="18"/>
              </w:rPr>
            </w:pPr>
          </w:p>
        </w:tc>
        <w:tc>
          <w:tcPr>
            <w:tcW w:w="491" w:type="dxa"/>
            <w:vMerge/>
          </w:tcPr>
          <w:p w14:paraId="7048F8E8" w14:textId="77777777" w:rsidR="00AD2DE6" w:rsidRPr="00E93DCA" w:rsidRDefault="00AD2DE6" w:rsidP="00D60100">
            <w:pPr>
              <w:spacing w:before="36"/>
              <w:ind w:right="-20"/>
              <w:rPr>
                <w:noProof/>
                <w:sz w:val="18"/>
                <w:szCs w:val="18"/>
                <w:lang w:eastAsia="tr-TR"/>
              </w:rPr>
            </w:pPr>
          </w:p>
        </w:tc>
        <w:tc>
          <w:tcPr>
            <w:tcW w:w="425" w:type="dxa"/>
            <w:vMerge/>
          </w:tcPr>
          <w:p w14:paraId="7048F8E9" w14:textId="77777777" w:rsidR="00AD2DE6" w:rsidRPr="00E93DCA" w:rsidRDefault="00AD2DE6" w:rsidP="00D60100">
            <w:pPr>
              <w:spacing w:before="36"/>
              <w:ind w:right="-20"/>
              <w:rPr>
                <w:noProof/>
                <w:sz w:val="18"/>
                <w:szCs w:val="18"/>
                <w:lang w:eastAsia="tr-TR"/>
              </w:rPr>
            </w:pPr>
          </w:p>
        </w:tc>
        <w:tc>
          <w:tcPr>
            <w:tcW w:w="425" w:type="dxa"/>
            <w:vMerge/>
          </w:tcPr>
          <w:p w14:paraId="7048F8EA" w14:textId="77777777" w:rsidR="00AD2DE6" w:rsidRPr="00E93DCA" w:rsidRDefault="00AD2DE6" w:rsidP="00D60100">
            <w:pPr>
              <w:spacing w:before="36"/>
              <w:ind w:right="-20"/>
              <w:rPr>
                <w:noProof/>
                <w:sz w:val="18"/>
                <w:szCs w:val="18"/>
                <w:lang w:eastAsia="tr-TR"/>
              </w:rPr>
            </w:pPr>
          </w:p>
        </w:tc>
        <w:tc>
          <w:tcPr>
            <w:tcW w:w="425" w:type="dxa"/>
            <w:vMerge/>
          </w:tcPr>
          <w:p w14:paraId="7048F8EB" w14:textId="77777777" w:rsidR="00AD2DE6" w:rsidRPr="00E93DCA" w:rsidRDefault="00AD2DE6" w:rsidP="00D60100">
            <w:pPr>
              <w:spacing w:before="36"/>
              <w:ind w:right="-20"/>
              <w:rPr>
                <w:noProof/>
                <w:sz w:val="18"/>
                <w:szCs w:val="18"/>
                <w:lang w:eastAsia="tr-TR"/>
              </w:rPr>
            </w:pPr>
          </w:p>
        </w:tc>
        <w:tc>
          <w:tcPr>
            <w:tcW w:w="425" w:type="dxa"/>
            <w:vMerge/>
          </w:tcPr>
          <w:p w14:paraId="7048F8EC" w14:textId="77777777" w:rsidR="00AD2DE6" w:rsidRPr="00E93DCA" w:rsidRDefault="00AD2DE6" w:rsidP="00D60100">
            <w:pPr>
              <w:spacing w:before="36"/>
              <w:ind w:right="-20"/>
              <w:rPr>
                <w:noProof/>
                <w:sz w:val="18"/>
                <w:szCs w:val="18"/>
                <w:lang w:eastAsia="tr-TR"/>
              </w:rPr>
            </w:pPr>
          </w:p>
        </w:tc>
        <w:tc>
          <w:tcPr>
            <w:tcW w:w="425" w:type="dxa"/>
            <w:vMerge/>
          </w:tcPr>
          <w:p w14:paraId="7048F8ED" w14:textId="77777777" w:rsidR="00AD2DE6" w:rsidRPr="00E93DCA" w:rsidRDefault="00AD2DE6" w:rsidP="00D60100">
            <w:pPr>
              <w:spacing w:before="36"/>
              <w:ind w:right="-20"/>
              <w:rPr>
                <w:noProof/>
                <w:sz w:val="18"/>
                <w:szCs w:val="18"/>
                <w:lang w:eastAsia="tr-TR"/>
              </w:rPr>
            </w:pPr>
          </w:p>
        </w:tc>
        <w:tc>
          <w:tcPr>
            <w:tcW w:w="425" w:type="dxa"/>
            <w:vMerge/>
          </w:tcPr>
          <w:p w14:paraId="7048F8EE" w14:textId="77777777" w:rsidR="00AD2DE6" w:rsidRPr="00E93DCA" w:rsidRDefault="00AD2DE6" w:rsidP="00D60100">
            <w:pPr>
              <w:spacing w:before="36"/>
              <w:ind w:right="-20"/>
              <w:rPr>
                <w:noProof/>
                <w:sz w:val="18"/>
                <w:szCs w:val="18"/>
                <w:lang w:eastAsia="tr-TR"/>
              </w:rPr>
            </w:pPr>
          </w:p>
        </w:tc>
      </w:tr>
      <w:tr w:rsidR="00AD2DE6" w:rsidRPr="00E93DCA" w14:paraId="7048F8F8" w14:textId="77777777" w:rsidTr="008203AC">
        <w:trPr>
          <w:trHeight w:hRule="exact" w:val="335"/>
        </w:trPr>
        <w:tc>
          <w:tcPr>
            <w:tcW w:w="1499" w:type="dxa"/>
            <w:shd w:val="clear" w:color="auto" w:fill="auto"/>
          </w:tcPr>
          <w:p w14:paraId="7048F8F0" w14:textId="77777777" w:rsidR="00AD2DE6" w:rsidRPr="00E93DCA" w:rsidRDefault="00AD2DE6" w:rsidP="00D60100">
            <w:pPr>
              <w:spacing w:before="12"/>
              <w:ind w:right="-20"/>
              <w:jc w:val="center"/>
              <w:rPr>
                <w:rFonts w:eastAsia="Arial"/>
                <w:b/>
                <w:sz w:val="22"/>
                <w:szCs w:val="22"/>
              </w:rPr>
            </w:pPr>
            <w:r w:rsidRPr="00E93DCA">
              <w:rPr>
                <w:rFonts w:eastAsia="Arial"/>
                <w:b/>
                <w:sz w:val="22"/>
                <w:szCs w:val="22"/>
              </w:rPr>
              <w:t>a</w:t>
            </w:r>
          </w:p>
        </w:tc>
        <w:tc>
          <w:tcPr>
            <w:tcW w:w="491" w:type="dxa"/>
            <w:shd w:val="clear" w:color="auto" w:fill="00B0F0"/>
          </w:tcPr>
          <w:p w14:paraId="7048F8F1" w14:textId="77777777" w:rsidR="00AD2DE6" w:rsidRPr="00E93DCA" w:rsidRDefault="00AD2DE6" w:rsidP="00D60100">
            <w:pPr>
              <w:spacing w:before="12"/>
              <w:ind w:right="-20"/>
              <w:rPr>
                <w:rFonts w:eastAsia="Arial"/>
                <w:b/>
                <w:color w:val="FFFFFF" w:themeColor="background1"/>
                <w:sz w:val="18"/>
                <w:szCs w:val="18"/>
              </w:rPr>
            </w:pPr>
          </w:p>
        </w:tc>
        <w:tc>
          <w:tcPr>
            <w:tcW w:w="425" w:type="dxa"/>
            <w:shd w:val="clear" w:color="auto" w:fill="00B0F0"/>
          </w:tcPr>
          <w:p w14:paraId="7048F8F2" w14:textId="77777777" w:rsidR="00AD2DE6" w:rsidRPr="00E93DCA" w:rsidRDefault="00AD2DE6" w:rsidP="00D60100">
            <w:pPr>
              <w:spacing w:before="12"/>
              <w:ind w:right="-20"/>
              <w:rPr>
                <w:rFonts w:eastAsia="Arial"/>
                <w:b/>
                <w:color w:val="FFFFFF" w:themeColor="background1"/>
                <w:sz w:val="18"/>
                <w:szCs w:val="18"/>
              </w:rPr>
            </w:pPr>
          </w:p>
        </w:tc>
        <w:tc>
          <w:tcPr>
            <w:tcW w:w="425" w:type="dxa"/>
            <w:shd w:val="clear" w:color="auto" w:fill="FFFFFF" w:themeFill="background1"/>
          </w:tcPr>
          <w:p w14:paraId="7048F8F3" w14:textId="77777777" w:rsidR="00AD2DE6" w:rsidRPr="00E93DCA" w:rsidRDefault="00AD2DE6" w:rsidP="00D60100">
            <w:pPr>
              <w:spacing w:before="12"/>
              <w:ind w:right="-20"/>
              <w:rPr>
                <w:rFonts w:eastAsia="Arial"/>
                <w:b/>
                <w:color w:val="FFFFFF" w:themeColor="background1"/>
                <w:sz w:val="18"/>
                <w:szCs w:val="18"/>
              </w:rPr>
            </w:pPr>
          </w:p>
        </w:tc>
        <w:tc>
          <w:tcPr>
            <w:tcW w:w="425" w:type="dxa"/>
            <w:shd w:val="clear" w:color="auto" w:fill="FFFFFF" w:themeFill="background1"/>
          </w:tcPr>
          <w:p w14:paraId="7048F8F4" w14:textId="77777777" w:rsidR="00AD2DE6" w:rsidRPr="00E93DCA" w:rsidRDefault="00AD2DE6" w:rsidP="00D60100">
            <w:pPr>
              <w:spacing w:before="12"/>
              <w:ind w:right="-20"/>
              <w:rPr>
                <w:rFonts w:eastAsia="Arial"/>
                <w:b/>
                <w:sz w:val="18"/>
                <w:szCs w:val="18"/>
              </w:rPr>
            </w:pPr>
          </w:p>
        </w:tc>
        <w:tc>
          <w:tcPr>
            <w:tcW w:w="425" w:type="dxa"/>
          </w:tcPr>
          <w:p w14:paraId="7048F8F5" w14:textId="77777777" w:rsidR="00AD2DE6" w:rsidRPr="00E93DCA" w:rsidRDefault="00AD2DE6" w:rsidP="00D60100">
            <w:pPr>
              <w:spacing w:before="12"/>
              <w:ind w:right="-20"/>
              <w:rPr>
                <w:rFonts w:eastAsia="Arial"/>
                <w:b/>
                <w:sz w:val="18"/>
                <w:szCs w:val="18"/>
              </w:rPr>
            </w:pPr>
          </w:p>
        </w:tc>
        <w:tc>
          <w:tcPr>
            <w:tcW w:w="425" w:type="dxa"/>
            <w:shd w:val="clear" w:color="auto" w:fill="auto"/>
          </w:tcPr>
          <w:p w14:paraId="7048F8F6" w14:textId="77777777" w:rsidR="00AD2DE6" w:rsidRPr="00E93DCA" w:rsidRDefault="00AD2DE6" w:rsidP="00D60100">
            <w:pPr>
              <w:spacing w:before="12"/>
              <w:ind w:right="-20"/>
              <w:rPr>
                <w:rFonts w:eastAsia="Arial"/>
                <w:b/>
                <w:sz w:val="18"/>
                <w:szCs w:val="18"/>
              </w:rPr>
            </w:pPr>
          </w:p>
        </w:tc>
        <w:tc>
          <w:tcPr>
            <w:tcW w:w="425" w:type="dxa"/>
            <w:shd w:val="clear" w:color="auto" w:fill="auto"/>
          </w:tcPr>
          <w:p w14:paraId="7048F8F7" w14:textId="77777777" w:rsidR="00AD2DE6" w:rsidRPr="00E93DCA" w:rsidRDefault="00AD2DE6" w:rsidP="00D60100">
            <w:pPr>
              <w:spacing w:before="12"/>
              <w:ind w:right="-20"/>
              <w:rPr>
                <w:rFonts w:eastAsia="Arial"/>
                <w:b/>
                <w:sz w:val="18"/>
                <w:szCs w:val="18"/>
              </w:rPr>
            </w:pPr>
          </w:p>
        </w:tc>
      </w:tr>
      <w:tr w:rsidR="00AD2DE6" w:rsidRPr="00E93DCA" w14:paraId="7048F901" w14:textId="77777777" w:rsidTr="008203AC">
        <w:trPr>
          <w:trHeight w:hRule="exact" w:val="427"/>
        </w:trPr>
        <w:tc>
          <w:tcPr>
            <w:tcW w:w="1499" w:type="dxa"/>
            <w:shd w:val="clear" w:color="auto" w:fill="auto"/>
          </w:tcPr>
          <w:p w14:paraId="7048F8F9" w14:textId="77777777" w:rsidR="00AD2DE6" w:rsidRPr="00E93DCA" w:rsidRDefault="00AD2DE6" w:rsidP="00D60100">
            <w:pPr>
              <w:spacing w:before="12"/>
              <w:ind w:right="-20"/>
              <w:jc w:val="center"/>
              <w:rPr>
                <w:rFonts w:eastAsia="Arial"/>
                <w:b/>
                <w:sz w:val="22"/>
                <w:szCs w:val="22"/>
              </w:rPr>
            </w:pPr>
            <w:r w:rsidRPr="00E93DCA">
              <w:rPr>
                <w:rFonts w:eastAsia="Arial"/>
                <w:b/>
                <w:sz w:val="22"/>
                <w:szCs w:val="22"/>
              </w:rPr>
              <w:t>b</w:t>
            </w:r>
          </w:p>
        </w:tc>
        <w:tc>
          <w:tcPr>
            <w:tcW w:w="491" w:type="dxa"/>
            <w:shd w:val="clear" w:color="auto" w:fill="FFFFFF" w:themeFill="background1"/>
          </w:tcPr>
          <w:p w14:paraId="7048F8FA" w14:textId="77777777" w:rsidR="00AD2DE6" w:rsidRPr="00E93DCA" w:rsidRDefault="00AD2DE6" w:rsidP="00D60100">
            <w:pPr>
              <w:spacing w:before="12"/>
              <w:ind w:right="-20"/>
              <w:rPr>
                <w:rFonts w:eastAsia="Arial"/>
                <w:b/>
                <w:sz w:val="18"/>
                <w:szCs w:val="18"/>
              </w:rPr>
            </w:pPr>
          </w:p>
        </w:tc>
        <w:tc>
          <w:tcPr>
            <w:tcW w:w="425" w:type="dxa"/>
            <w:shd w:val="clear" w:color="auto" w:fill="00B0F0"/>
          </w:tcPr>
          <w:p w14:paraId="7048F8FB" w14:textId="77777777" w:rsidR="00AD2DE6" w:rsidRPr="00E93DCA" w:rsidRDefault="00AD2DE6" w:rsidP="00D60100">
            <w:pPr>
              <w:spacing w:before="12"/>
              <w:ind w:right="-20"/>
              <w:rPr>
                <w:rFonts w:eastAsia="Arial"/>
                <w:b/>
                <w:sz w:val="18"/>
                <w:szCs w:val="18"/>
              </w:rPr>
            </w:pPr>
          </w:p>
        </w:tc>
        <w:tc>
          <w:tcPr>
            <w:tcW w:w="425" w:type="dxa"/>
            <w:shd w:val="clear" w:color="auto" w:fill="00B0F0"/>
          </w:tcPr>
          <w:p w14:paraId="7048F8FC" w14:textId="77777777" w:rsidR="00AD2DE6" w:rsidRPr="00E93DCA" w:rsidRDefault="00AD2DE6" w:rsidP="00D60100">
            <w:pPr>
              <w:spacing w:before="12"/>
              <w:ind w:right="-20"/>
              <w:rPr>
                <w:rFonts w:eastAsia="Arial"/>
                <w:b/>
                <w:sz w:val="18"/>
                <w:szCs w:val="18"/>
              </w:rPr>
            </w:pPr>
          </w:p>
        </w:tc>
        <w:tc>
          <w:tcPr>
            <w:tcW w:w="425" w:type="dxa"/>
          </w:tcPr>
          <w:p w14:paraId="7048F8FD" w14:textId="77777777" w:rsidR="00AD2DE6" w:rsidRPr="00E93DCA" w:rsidRDefault="00AD2DE6" w:rsidP="00D60100">
            <w:pPr>
              <w:spacing w:before="12"/>
              <w:ind w:right="-20"/>
              <w:rPr>
                <w:rFonts w:eastAsia="Arial"/>
                <w:b/>
                <w:sz w:val="18"/>
                <w:szCs w:val="18"/>
              </w:rPr>
            </w:pPr>
          </w:p>
        </w:tc>
        <w:tc>
          <w:tcPr>
            <w:tcW w:w="425" w:type="dxa"/>
          </w:tcPr>
          <w:p w14:paraId="7048F8FE" w14:textId="77777777" w:rsidR="00AD2DE6" w:rsidRPr="00E93DCA" w:rsidRDefault="00AD2DE6" w:rsidP="00D60100">
            <w:pPr>
              <w:spacing w:before="12"/>
              <w:ind w:right="-20"/>
              <w:rPr>
                <w:rFonts w:eastAsia="Arial"/>
                <w:b/>
                <w:sz w:val="18"/>
                <w:szCs w:val="18"/>
              </w:rPr>
            </w:pPr>
          </w:p>
        </w:tc>
        <w:tc>
          <w:tcPr>
            <w:tcW w:w="425" w:type="dxa"/>
            <w:shd w:val="clear" w:color="auto" w:fill="auto"/>
          </w:tcPr>
          <w:p w14:paraId="7048F8FF" w14:textId="77777777" w:rsidR="00AD2DE6" w:rsidRPr="00E93DCA" w:rsidRDefault="00AD2DE6" w:rsidP="00D60100">
            <w:pPr>
              <w:spacing w:before="12"/>
              <w:ind w:right="-20"/>
              <w:rPr>
                <w:rFonts w:eastAsia="Arial"/>
                <w:b/>
                <w:sz w:val="18"/>
                <w:szCs w:val="18"/>
              </w:rPr>
            </w:pPr>
          </w:p>
        </w:tc>
        <w:tc>
          <w:tcPr>
            <w:tcW w:w="425" w:type="dxa"/>
            <w:shd w:val="clear" w:color="auto" w:fill="auto"/>
          </w:tcPr>
          <w:p w14:paraId="7048F900" w14:textId="77777777" w:rsidR="00AD2DE6" w:rsidRPr="00E93DCA" w:rsidRDefault="00AD2DE6" w:rsidP="00D60100">
            <w:pPr>
              <w:spacing w:before="12"/>
              <w:ind w:right="-20"/>
              <w:rPr>
                <w:rFonts w:eastAsia="Arial"/>
                <w:b/>
                <w:sz w:val="18"/>
                <w:szCs w:val="18"/>
              </w:rPr>
            </w:pPr>
          </w:p>
        </w:tc>
      </w:tr>
      <w:tr w:rsidR="00AD2DE6" w:rsidRPr="00E93DCA" w14:paraId="7048F90A" w14:textId="77777777" w:rsidTr="008203AC">
        <w:trPr>
          <w:trHeight w:hRule="exact" w:val="411"/>
        </w:trPr>
        <w:tc>
          <w:tcPr>
            <w:tcW w:w="1499" w:type="dxa"/>
            <w:shd w:val="clear" w:color="auto" w:fill="auto"/>
          </w:tcPr>
          <w:p w14:paraId="7048F902"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c</w:t>
            </w:r>
          </w:p>
        </w:tc>
        <w:tc>
          <w:tcPr>
            <w:tcW w:w="491" w:type="dxa"/>
          </w:tcPr>
          <w:p w14:paraId="7048F903" w14:textId="77777777" w:rsidR="00AD2DE6" w:rsidRPr="00E93DCA" w:rsidRDefault="00AD2DE6" w:rsidP="00D60100">
            <w:pPr>
              <w:spacing w:before="15"/>
              <w:ind w:right="-20"/>
              <w:rPr>
                <w:rFonts w:eastAsia="Arial"/>
                <w:b/>
                <w:sz w:val="18"/>
                <w:szCs w:val="18"/>
              </w:rPr>
            </w:pPr>
          </w:p>
        </w:tc>
        <w:tc>
          <w:tcPr>
            <w:tcW w:w="425" w:type="dxa"/>
          </w:tcPr>
          <w:p w14:paraId="7048F904"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05"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06" w14:textId="77777777" w:rsidR="00AD2DE6" w:rsidRPr="00E93DCA" w:rsidRDefault="00AD2DE6" w:rsidP="00D60100">
            <w:pPr>
              <w:spacing w:before="12"/>
              <w:ind w:right="-20"/>
              <w:rPr>
                <w:rFonts w:eastAsia="Arial"/>
                <w:b/>
                <w:sz w:val="18"/>
                <w:szCs w:val="18"/>
              </w:rPr>
            </w:pPr>
          </w:p>
        </w:tc>
        <w:tc>
          <w:tcPr>
            <w:tcW w:w="425" w:type="dxa"/>
            <w:shd w:val="clear" w:color="auto" w:fill="FFFFFF" w:themeFill="background1"/>
          </w:tcPr>
          <w:p w14:paraId="7048F907" w14:textId="77777777" w:rsidR="00AD2DE6" w:rsidRPr="00E93DCA" w:rsidRDefault="00AD2DE6" w:rsidP="00D60100">
            <w:pPr>
              <w:spacing w:before="12"/>
              <w:ind w:right="-20"/>
              <w:rPr>
                <w:rFonts w:eastAsia="Arial"/>
                <w:b/>
                <w:sz w:val="18"/>
                <w:szCs w:val="18"/>
              </w:rPr>
            </w:pPr>
          </w:p>
        </w:tc>
        <w:tc>
          <w:tcPr>
            <w:tcW w:w="425" w:type="dxa"/>
            <w:shd w:val="clear" w:color="auto" w:fill="auto"/>
          </w:tcPr>
          <w:p w14:paraId="7048F908"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09" w14:textId="77777777" w:rsidR="00AD2DE6" w:rsidRPr="00E93DCA" w:rsidRDefault="00AD2DE6" w:rsidP="00D60100">
            <w:pPr>
              <w:spacing w:before="15"/>
              <w:ind w:right="-20"/>
              <w:rPr>
                <w:rFonts w:eastAsia="Arial"/>
                <w:b/>
                <w:sz w:val="18"/>
                <w:szCs w:val="18"/>
              </w:rPr>
            </w:pPr>
          </w:p>
        </w:tc>
      </w:tr>
      <w:tr w:rsidR="00AD2DE6" w:rsidRPr="00E93DCA" w14:paraId="7048F913" w14:textId="77777777" w:rsidTr="008203AC">
        <w:trPr>
          <w:trHeight w:hRule="exact" w:val="411"/>
        </w:trPr>
        <w:tc>
          <w:tcPr>
            <w:tcW w:w="1499" w:type="dxa"/>
            <w:shd w:val="clear" w:color="auto" w:fill="auto"/>
          </w:tcPr>
          <w:p w14:paraId="7048F90B"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d</w:t>
            </w:r>
          </w:p>
        </w:tc>
        <w:tc>
          <w:tcPr>
            <w:tcW w:w="491" w:type="dxa"/>
            <w:shd w:val="clear" w:color="auto" w:fill="00B0F0"/>
          </w:tcPr>
          <w:p w14:paraId="7048F90C" w14:textId="77777777" w:rsidR="00AD2DE6" w:rsidRPr="00E93DCA" w:rsidRDefault="00AD2DE6" w:rsidP="00D60100">
            <w:pPr>
              <w:spacing w:before="15"/>
              <w:ind w:right="-20"/>
              <w:rPr>
                <w:rFonts w:eastAsia="Arial"/>
                <w:b/>
                <w:sz w:val="18"/>
                <w:szCs w:val="18"/>
              </w:rPr>
            </w:pPr>
          </w:p>
        </w:tc>
        <w:tc>
          <w:tcPr>
            <w:tcW w:w="425" w:type="dxa"/>
          </w:tcPr>
          <w:p w14:paraId="7048F90D"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0E" w14:textId="77777777" w:rsidR="00AD2DE6" w:rsidRPr="00E93DCA" w:rsidRDefault="00AD2DE6" w:rsidP="00D60100">
            <w:pPr>
              <w:spacing w:before="12"/>
              <w:ind w:right="-20"/>
              <w:rPr>
                <w:rFonts w:eastAsia="Arial"/>
                <w:b/>
                <w:sz w:val="18"/>
                <w:szCs w:val="18"/>
              </w:rPr>
            </w:pPr>
          </w:p>
        </w:tc>
        <w:tc>
          <w:tcPr>
            <w:tcW w:w="425" w:type="dxa"/>
            <w:shd w:val="clear" w:color="auto" w:fill="FFFFFF" w:themeFill="background1"/>
          </w:tcPr>
          <w:p w14:paraId="7048F90F" w14:textId="77777777" w:rsidR="00AD2DE6" w:rsidRPr="00E93DCA" w:rsidRDefault="00AD2DE6" w:rsidP="00D60100">
            <w:pPr>
              <w:spacing w:before="12"/>
              <w:ind w:right="-20"/>
              <w:rPr>
                <w:rFonts w:eastAsia="Arial"/>
                <w:b/>
                <w:sz w:val="18"/>
                <w:szCs w:val="18"/>
              </w:rPr>
            </w:pPr>
          </w:p>
        </w:tc>
        <w:tc>
          <w:tcPr>
            <w:tcW w:w="425" w:type="dxa"/>
            <w:shd w:val="clear" w:color="auto" w:fill="FFFFFF" w:themeFill="background1"/>
          </w:tcPr>
          <w:p w14:paraId="7048F910"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11"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12" w14:textId="77777777" w:rsidR="00AD2DE6" w:rsidRPr="00E93DCA" w:rsidRDefault="00AD2DE6" w:rsidP="00D60100">
            <w:pPr>
              <w:spacing w:before="15"/>
              <w:ind w:right="-20"/>
              <w:rPr>
                <w:rFonts w:eastAsia="Arial"/>
                <w:b/>
                <w:sz w:val="18"/>
                <w:szCs w:val="18"/>
              </w:rPr>
            </w:pPr>
          </w:p>
        </w:tc>
      </w:tr>
      <w:tr w:rsidR="00AD2DE6" w:rsidRPr="00E93DCA" w14:paraId="7048F91C" w14:textId="77777777" w:rsidTr="008203AC">
        <w:trPr>
          <w:trHeight w:hRule="exact" w:val="411"/>
        </w:trPr>
        <w:tc>
          <w:tcPr>
            <w:tcW w:w="1499" w:type="dxa"/>
            <w:shd w:val="clear" w:color="auto" w:fill="auto"/>
          </w:tcPr>
          <w:p w14:paraId="7048F914"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e</w:t>
            </w:r>
          </w:p>
        </w:tc>
        <w:tc>
          <w:tcPr>
            <w:tcW w:w="491" w:type="dxa"/>
            <w:shd w:val="clear" w:color="auto" w:fill="FFFFFF" w:themeFill="background1"/>
          </w:tcPr>
          <w:p w14:paraId="7048F915"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16"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17"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18"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19"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1A"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1B" w14:textId="77777777" w:rsidR="00AD2DE6" w:rsidRPr="00E93DCA" w:rsidRDefault="00AD2DE6" w:rsidP="00D60100">
            <w:pPr>
              <w:spacing w:before="15"/>
              <w:ind w:right="-20"/>
              <w:rPr>
                <w:rFonts w:eastAsia="Arial"/>
                <w:b/>
                <w:sz w:val="18"/>
                <w:szCs w:val="18"/>
              </w:rPr>
            </w:pPr>
          </w:p>
        </w:tc>
      </w:tr>
      <w:tr w:rsidR="00AD2DE6" w:rsidRPr="00E93DCA" w14:paraId="7048F92A" w14:textId="77777777" w:rsidTr="008203AC">
        <w:trPr>
          <w:trHeight w:hRule="exact" w:val="411"/>
        </w:trPr>
        <w:tc>
          <w:tcPr>
            <w:tcW w:w="1499" w:type="dxa"/>
            <w:shd w:val="clear" w:color="auto" w:fill="auto"/>
          </w:tcPr>
          <w:p w14:paraId="7048F91D"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f</w:t>
            </w:r>
          </w:p>
        </w:tc>
        <w:tc>
          <w:tcPr>
            <w:tcW w:w="491" w:type="dxa"/>
            <w:shd w:val="clear" w:color="auto" w:fill="FFFFFF" w:themeFill="background1"/>
          </w:tcPr>
          <w:p w14:paraId="7048F91E"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1F"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25"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26" w14:textId="77777777" w:rsidR="00AD2DE6" w:rsidRPr="00E93DCA" w:rsidRDefault="00AD2DE6" w:rsidP="00D60100">
            <w:pPr>
              <w:spacing w:before="12"/>
              <w:ind w:right="-20"/>
              <w:rPr>
                <w:rFonts w:eastAsia="Arial"/>
                <w:b/>
                <w:sz w:val="18"/>
                <w:szCs w:val="18"/>
              </w:rPr>
            </w:pPr>
          </w:p>
        </w:tc>
        <w:tc>
          <w:tcPr>
            <w:tcW w:w="425" w:type="dxa"/>
            <w:shd w:val="clear" w:color="auto" w:fill="FFFFFF" w:themeFill="background1"/>
          </w:tcPr>
          <w:p w14:paraId="7048F927" w14:textId="77777777" w:rsidR="00AD2DE6" w:rsidRPr="00E93DCA" w:rsidRDefault="00AD2DE6" w:rsidP="00D60100">
            <w:pPr>
              <w:spacing w:before="12"/>
              <w:ind w:right="-20"/>
              <w:rPr>
                <w:rFonts w:eastAsia="Arial"/>
                <w:b/>
                <w:sz w:val="18"/>
                <w:szCs w:val="18"/>
              </w:rPr>
            </w:pPr>
          </w:p>
        </w:tc>
        <w:tc>
          <w:tcPr>
            <w:tcW w:w="425" w:type="dxa"/>
            <w:shd w:val="clear" w:color="auto" w:fill="auto"/>
          </w:tcPr>
          <w:p w14:paraId="7048F928"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29" w14:textId="77777777" w:rsidR="00AD2DE6" w:rsidRPr="00E93DCA" w:rsidRDefault="00AD2DE6" w:rsidP="00D60100">
            <w:pPr>
              <w:spacing w:before="15"/>
              <w:ind w:right="-20"/>
              <w:rPr>
                <w:rFonts w:eastAsia="Arial"/>
                <w:b/>
                <w:sz w:val="18"/>
                <w:szCs w:val="18"/>
              </w:rPr>
            </w:pPr>
          </w:p>
        </w:tc>
      </w:tr>
      <w:tr w:rsidR="00AD2DE6" w:rsidRPr="00E93DCA" w14:paraId="7048F937" w14:textId="77777777" w:rsidTr="008203AC">
        <w:trPr>
          <w:trHeight w:hRule="exact" w:val="411"/>
        </w:trPr>
        <w:tc>
          <w:tcPr>
            <w:tcW w:w="1499" w:type="dxa"/>
            <w:shd w:val="clear" w:color="auto" w:fill="auto"/>
          </w:tcPr>
          <w:p w14:paraId="7048F92B"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g</w:t>
            </w:r>
          </w:p>
        </w:tc>
        <w:tc>
          <w:tcPr>
            <w:tcW w:w="491" w:type="dxa"/>
            <w:shd w:val="clear" w:color="auto" w:fill="FFFFFF" w:themeFill="background1"/>
          </w:tcPr>
          <w:p w14:paraId="7048F92C"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2D"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32"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33"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34"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35"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36" w14:textId="77777777" w:rsidR="00AD2DE6" w:rsidRPr="00E93DCA" w:rsidRDefault="00AD2DE6" w:rsidP="00D60100">
            <w:pPr>
              <w:spacing w:before="15"/>
              <w:ind w:right="-20"/>
              <w:rPr>
                <w:rFonts w:eastAsia="Arial"/>
                <w:b/>
                <w:sz w:val="18"/>
                <w:szCs w:val="18"/>
              </w:rPr>
            </w:pPr>
          </w:p>
        </w:tc>
      </w:tr>
      <w:tr w:rsidR="00AD2DE6" w:rsidRPr="00E93DCA" w14:paraId="7048F940" w14:textId="77777777" w:rsidTr="008203AC">
        <w:trPr>
          <w:trHeight w:hRule="exact" w:val="411"/>
        </w:trPr>
        <w:tc>
          <w:tcPr>
            <w:tcW w:w="1499" w:type="dxa"/>
            <w:shd w:val="clear" w:color="auto" w:fill="auto"/>
          </w:tcPr>
          <w:p w14:paraId="7048F938"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h</w:t>
            </w:r>
          </w:p>
        </w:tc>
        <w:tc>
          <w:tcPr>
            <w:tcW w:w="491" w:type="dxa"/>
            <w:shd w:val="clear" w:color="auto" w:fill="FFFFFF" w:themeFill="background1"/>
          </w:tcPr>
          <w:p w14:paraId="7048F939"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3A"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3B"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3C" w14:textId="77777777" w:rsidR="00AD2DE6" w:rsidRPr="00E93DCA" w:rsidRDefault="00AD2DE6" w:rsidP="00D60100">
            <w:pPr>
              <w:spacing w:before="12"/>
              <w:ind w:right="-20"/>
              <w:rPr>
                <w:rFonts w:eastAsia="Arial"/>
                <w:b/>
                <w:sz w:val="18"/>
                <w:szCs w:val="18"/>
              </w:rPr>
            </w:pPr>
          </w:p>
        </w:tc>
        <w:tc>
          <w:tcPr>
            <w:tcW w:w="425" w:type="dxa"/>
            <w:shd w:val="clear" w:color="auto" w:fill="FFFFFF" w:themeFill="background1"/>
          </w:tcPr>
          <w:p w14:paraId="7048F93D" w14:textId="77777777" w:rsidR="00AD2DE6" w:rsidRPr="00E93DCA" w:rsidRDefault="00AD2DE6" w:rsidP="00D60100">
            <w:pPr>
              <w:spacing w:before="12"/>
              <w:ind w:right="-20"/>
              <w:rPr>
                <w:rFonts w:eastAsia="Arial"/>
                <w:b/>
                <w:sz w:val="18"/>
                <w:szCs w:val="18"/>
              </w:rPr>
            </w:pPr>
          </w:p>
        </w:tc>
        <w:tc>
          <w:tcPr>
            <w:tcW w:w="425" w:type="dxa"/>
            <w:shd w:val="clear" w:color="auto" w:fill="auto"/>
          </w:tcPr>
          <w:p w14:paraId="7048F93E"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3F" w14:textId="77777777" w:rsidR="00AD2DE6" w:rsidRPr="00E93DCA" w:rsidRDefault="00AD2DE6" w:rsidP="00D60100">
            <w:pPr>
              <w:spacing w:before="15"/>
              <w:ind w:right="-20"/>
              <w:rPr>
                <w:rFonts w:eastAsia="Arial"/>
                <w:b/>
                <w:sz w:val="18"/>
                <w:szCs w:val="18"/>
              </w:rPr>
            </w:pPr>
          </w:p>
        </w:tc>
      </w:tr>
      <w:tr w:rsidR="00AD2DE6" w:rsidRPr="00E93DCA" w14:paraId="7048F949" w14:textId="77777777" w:rsidTr="008139C1">
        <w:trPr>
          <w:trHeight w:hRule="exact" w:val="411"/>
        </w:trPr>
        <w:tc>
          <w:tcPr>
            <w:tcW w:w="1499" w:type="dxa"/>
            <w:shd w:val="clear" w:color="auto" w:fill="auto"/>
          </w:tcPr>
          <w:p w14:paraId="7048F941" w14:textId="77777777" w:rsidR="00AD2DE6" w:rsidRPr="00E93DCA" w:rsidRDefault="00AD2DE6" w:rsidP="00D60100">
            <w:pPr>
              <w:spacing w:before="15"/>
              <w:ind w:right="-20"/>
              <w:jc w:val="center"/>
              <w:rPr>
                <w:rFonts w:eastAsia="Arial"/>
                <w:b/>
                <w:sz w:val="22"/>
                <w:szCs w:val="22"/>
              </w:rPr>
            </w:pPr>
            <w:proofErr w:type="spellStart"/>
            <w:r w:rsidRPr="00E93DCA">
              <w:rPr>
                <w:rFonts w:eastAsia="Arial"/>
                <w:b/>
                <w:sz w:val="22"/>
                <w:szCs w:val="22"/>
              </w:rPr>
              <w:t>i</w:t>
            </w:r>
            <w:proofErr w:type="spellEnd"/>
          </w:p>
        </w:tc>
        <w:tc>
          <w:tcPr>
            <w:tcW w:w="491" w:type="dxa"/>
            <w:shd w:val="clear" w:color="auto" w:fill="FFFFFF" w:themeFill="background1"/>
          </w:tcPr>
          <w:p w14:paraId="7048F942"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43"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44"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45"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46"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47"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48" w14:textId="77777777" w:rsidR="00AD2DE6" w:rsidRPr="00E93DCA" w:rsidRDefault="00AD2DE6" w:rsidP="00D60100">
            <w:pPr>
              <w:spacing w:before="15"/>
              <w:ind w:right="-20"/>
              <w:rPr>
                <w:rFonts w:eastAsia="Arial"/>
                <w:b/>
                <w:sz w:val="18"/>
                <w:szCs w:val="18"/>
              </w:rPr>
            </w:pPr>
          </w:p>
        </w:tc>
      </w:tr>
      <w:tr w:rsidR="00AD2DE6" w:rsidRPr="00E93DCA" w14:paraId="7048F957" w14:textId="77777777" w:rsidTr="008203AC">
        <w:trPr>
          <w:trHeight w:hRule="exact" w:val="411"/>
        </w:trPr>
        <w:tc>
          <w:tcPr>
            <w:tcW w:w="1499" w:type="dxa"/>
            <w:shd w:val="clear" w:color="auto" w:fill="auto"/>
          </w:tcPr>
          <w:p w14:paraId="7048F94A"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j</w:t>
            </w:r>
          </w:p>
        </w:tc>
        <w:tc>
          <w:tcPr>
            <w:tcW w:w="491" w:type="dxa"/>
            <w:shd w:val="clear" w:color="auto" w:fill="FFFFFF" w:themeFill="background1"/>
          </w:tcPr>
          <w:p w14:paraId="7048F94B"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4C"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52"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53"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54"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55"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56" w14:textId="77777777" w:rsidR="00AD2DE6" w:rsidRPr="00E93DCA" w:rsidRDefault="00AD2DE6" w:rsidP="00D60100">
            <w:pPr>
              <w:spacing w:before="15"/>
              <w:ind w:right="-20"/>
              <w:rPr>
                <w:rFonts w:eastAsia="Arial"/>
                <w:b/>
                <w:sz w:val="18"/>
                <w:szCs w:val="18"/>
              </w:rPr>
            </w:pPr>
          </w:p>
        </w:tc>
      </w:tr>
      <w:tr w:rsidR="00AD2DE6" w:rsidRPr="00E93DCA" w14:paraId="7048F963" w14:textId="77777777" w:rsidTr="008139C1">
        <w:trPr>
          <w:trHeight w:hRule="exact" w:val="411"/>
        </w:trPr>
        <w:tc>
          <w:tcPr>
            <w:tcW w:w="1499" w:type="dxa"/>
            <w:shd w:val="clear" w:color="auto" w:fill="auto"/>
          </w:tcPr>
          <w:p w14:paraId="7048F958"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k</w:t>
            </w:r>
          </w:p>
        </w:tc>
        <w:tc>
          <w:tcPr>
            <w:tcW w:w="491" w:type="dxa"/>
            <w:shd w:val="clear" w:color="auto" w:fill="FFFFFF" w:themeFill="background1"/>
          </w:tcPr>
          <w:p w14:paraId="7048F959"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5A"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5E"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5F"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60"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61"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62" w14:textId="77777777" w:rsidR="00AD2DE6" w:rsidRPr="00E93DCA" w:rsidRDefault="00AD2DE6" w:rsidP="00D60100">
            <w:pPr>
              <w:spacing w:before="15"/>
              <w:ind w:right="-20"/>
              <w:rPr>
                <w:rFonts w:eastAsia="Arial"/>
                <w:b/>
                <w:sz w:val="18"/>
                <w:szCs w:val="18"/>
              </w:rPr>
            </w:pPr>
          </w:p>
        </w:tc>
      </w:tr>
      <w:tr w:rsidR="00AD2DE6" w:rsidRPr="00E93DCA" w14:paraId="7048F971" w14:textId="77777777" w:rsidTr="008203AC">
        <w:trPr>
          <w:trHeight w:hRule="exact" w:val="411"/>
        </w:trPr>
        <w:tc>
          <w:tcPr>
            <w:tcW w:w="1499" w:type="dxa"/>
            <w:shd w:val="clear" w:color="auto" w:fill="auto"/>
          </w:tcPr>
          <w:p w14:paraId="7048F964"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l</w:t>
            </w:r>
          </w:p>
        </w:tc>
        <w:tc>
          <w:tcPr>
            <w:tcW w:w="491" w:type="dxa"/>
            <w:shd w:val="clear" w:color="auto" w:fill="FFFFFF" w:themeFill="background1"/>
          </w:tcPr>
          <w:p w14:paraId="7048F965"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66"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6C"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6D"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6E"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6F"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70" w14:textId="77777777" w:rsidR="00AD2DE6" w:rsidRPr="00E93DCA" w:rsidRDefault="00AD2DE6" w:rsidP="00D60100">
            <w:pPr>
              <w:spacing w:before="15"/>
              <w:ind w:right="-20"/>
              <w:rPr>
                <w:rFonts w:eastAsia="Arial"/>
                <w:b/>
                <w:sz w:val="18"/>
                <w:szCs w:val="18"/>
              </w:rPr>
            </w:pPr>
          </w:p>
        </w:tc>
      </w:tr>
      <w:tr w:rsidR="00AD2DE6" w:rsidRPr="00E93DCA" w14:paraId="7048F97A" w14:textId="77777777" w:rsidTr="008203AC">
        <w:trPr>
          <w:trHeight w:hRule="exact" w:val="411"/>
        </w:trPr>
        <w:tc>
          <w:tcPr>
            <w:tcW w:w="1499" w:type="dxa"/>
            <w:shd w:val="clear" w:color="auto" w:fill="auto"/>
          </w:tcPr>
          <w:p w14:paraId="7048F972" w14:textId="77777777" w:rsidR="00AD2DE6" w:rsidRPr="00E93DCA" w:rsidRDefault="00AD2DE6" w:rsidP="00D60100">
            <w:pPr>
              <w:spacing w:before="15"/>
              <w:ind w:right="-20"/>
              <w:jc w:val="center"/>
              <w:rPr>
                <w:rFonts w:eastAsia="Arial"/>
                <w:b/>
                <w:sz w:val="22"/>
                <w:szCs w:val="22"/>
              </w:rPr>
            </w:pPr>
            <w:r w:rsidRPr="00E93DCA">
              <w:rPr>
                <w:rFonts w:eastAsia="Arial"/>
                <w:b/>
                <w:sz w:val="22"/>
                <w:szCs w:val="22"/>
              </w:rPr>
              <w:t>m</w:t>
            </w:r>
          </w:p>
        </w:tc>
        <w:tc>
          <w:tcPr>
            <w:tcW w:w="491" w:type="dxa"/>
            <w:shd w:val="clear" w:color="auto" w:fill="00B0F0"/>
          </w:tcPr>
          <w:p w14:paraId="7048F973"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74" w14:textId="77777777" w:rsidR="00AD2DE6" w:rsidRPr="00E93DCA" w:rsidRDefault="00AD2DE6" w:rsidP="00D60100">
            <w:pPr>
              <w:spacing w:before="15"/>
              <w:ind w:right="-20"/>
              <w:rPr>
                <w:rFonts w:eastAsia="Arial"/>
                <w:b/>
                <w:sz w:val="18"/>
                <w:szCs w:val="18"/>
              </w:rPr>
            </w:pPr>
          </w:p>
        </w:tc>
        <w:tc>
          <w:tcPr>
            <w:tcW w:w="425" w:type="dxa"/>
            <w:shd w:val="clear" w:color="auto" w:fill="00B0F0"/>
          </w:tcPr>
          <w:p w14:paraId="7048F975" w14:textId="77777777" w:rsidR="00AD2DE6" w:rsidRPr="00E93DCA" w:rsidRDefault="00AD2DE6" w:rsidP="00D60100">
            <w:pPr>
              <w:spacing w:before="15"/>
              <w:ind w:right="-20"/>
              <w:rPr>
                <w:rFonts w:eastAsia="Arial"/>
                <w:b/>
                <w:sz w:val="18"/>
                <w:szCs w:val="18"/>
              </w:rPr>
            </w:pPr>
          </w:p>
        </w:tc>
        <w:tc>
          <w:tcPr>
            <w:tcW w:w="425" w:type="dxa"/>
            <w:shd w:val="clear" w:color="auto" w:fill="FFFFFF" w:themeFill="background1"/>
          </w:tcPr>
          <w:p w14:paraId="7048F976" w14:textId="77777777" w:rsidR="00AD2DE6" w:rsidRPr="00E93DCA" w:rsidRDefault="00AD2DE6" w:rsidP="00D60100">
            <w:pPr>
              <w:spacing w:before="12"/>
              <w:ind w:right="-20"/>
              <w:rPr>
                <w:rFonts w:eastAsia="Arial"/>
                <w:b/>
                <w:sz w:val="18"/>
                <w:szCs w:val="18"/>
              </w:rPr>
            </w:pPr>
          </w:p>
        </w:tc>
        <w:tc>
          <w:tcPr>
            <w:tcW w:w="425" w:type="dxa"/>
            <w:shd w:val="clear" w:color="auto" w:fill="FFFFFF" w:themeFill="background1"/>
          </w:tcPr>
          <w:p w14:paraId="7048F977" w14:textId="77777777" w:rsidR="00AD2DE6" w:rsidRPr="00E93DCA" w:rsidRDefault="00AD2DE6" w:rsidP="00D60100">
            <w:pPr>
              <w:spacing w:before="12"/>
              <w:ind w:right="-20"/>
              <w:rPr>
                <w:rFonts w:eastAsia="Arial"/>
                <w:b/>
                <w:sz w:val="18"/>
                <w:szCs w:val="18"/>
              </w:rPr>
            </w:pPr>
          </w:p>
        </w:tc>
        <w:tc>
          <w:tcPr>
            <w:tcW w:w="425" w:type="dxa"/>
            <w:shd w:val="clear" w:color="auto" w:fill="auto"/>
          </w:tcPr>
          <w:p w14:paraId="7048F978" w14:textId="77777777" w:rsidR="00AD2DE6" w:rsidRPr="00E93DCA" w:rsidRDefault="00AD2DE6" w:rsidP="00D60100">
            <w:pPr>
              <w:spacing w:before="15"/>
              <w:ind w:right="-20"/>
              <w:rPr>
                <w:rFonts w:eastAsia="Arial"/>
                <w:b/>
                <w:sz w:val="18"/>
                <w:szCs w:val="18"/>
              </w:rPr>
            </w:pPr>
          </w:p>
        </w:tc>
        <w:tc>
          <w:tcPr>
            <w:tcW w:w="425" w:type="dxa"/>
            <w:shd w:val="clear" w:color="auto" w:fill="auto"/>
          </w:tcPr>
          <w:p w14:paraId="7048F979" w14:textId="77777777" w:rsidR="00AD2DE6" w:rsidRPr="00E93DCA" w:rsidRDefault="00AD2DE6" w:rsidP="00D60100">
            <w:pPr>
              <w:spacing w:before="15"/>
              <w:ind w:right="-20"/>
              <w:rPr>
                <w:rFonts w:eastAsia="Arial"/>
                <w:b/>
                <w:sz w:val="18"/>
                <w:szCs w:val="18"/>
              </w:rPr>
            </w:pPr>
          </w:p>
        </w:tc>
      </w:tr>
    </w:tbl>
    <w:p w14:paraId="7048F984" w14:textId="77777777" w:rsidR="00AD2DE6" w:rsidRPr="00E93DCA" w:rsidRDefault="00AD2DE6" w:rsidP="00AD2DE6">
      <w:pPr>
        <w:rPr>
          <w:b/>
          <w:sz w:val="22"/>
        </w:rPr>
      </w:pPr>
    </w:p>
    <w:p w14:paraId="7048F985" w14:textId="77777777" w:rsidR="00AD2DE6" w:rsidRPr="00E93DCA" w:rsidRDefault="00AD2DE6" w:rsidP="00AD2DE6">
      <w:pPr>
        <w:rPr>
          <w:b/>
          <w:sz w:val="22"/>
        </w:rPr>
      </w:pPr>
    </w:p>
    <w:p w14:paraId="7048F986" w14:textId="77777777" w:rsidR="00AD2DE6" w:rsidRPr="00E93DCA" w:rsidRDefault="00AD2DE6" w:rsidP="00AD2DE6">
      <w:pPr>
        <w:rPr>
          <w:b/>
          <w:sz w:val="22"/>
        </w:rPr>
      </w:pPr>
    </w:p>
    <w:p w14:paraId="7048F987" w14:textId="77777777" w:rsidR="00AD2DE6" w:rsidRPr="00E93DCA" w:rsidRDefault="00AD2DE6" w:rsidP="00AD2DE6">
      <w:pPr>
        <w:rPr>
          <w:b/>
          <w:sz w:val="22"/>
        </w:rPr>
      </w:pPr>
    </w:p>
    <w:p w14:paraId="7048F988" w14:textId="77777777" w:rsidR="00AD2DE6" w:rsidRPr="00E93DCA" w:rsidRDefault="00AD2DE6" w:rsidP="00AD2DE6">
      <w:pPr>
        <w:rPr>
          <w:b/>
          <w:sz w:val="22"/>
        </w:rPr>
      </w:pPr>
    </w:p>
    <w:p w14:paraId="7048F989" w14:textId="77777777" w:rsidR="00AD2DE6" w:rsidRPr="00E93DCA" w:rsidRDefault="00AD2DE6" w:rsidP="00AD2DE6">
      <w:pPr>
        <w:rPr>
          <w:b/>
          <w:sz w:val="22"/>
        </w:rPr>
      </w:pPr>
    </w:p>
    <w:p w14:paraId="7048F98A" w14:textId="77777777" w:rsidR="00AD2DE6" w:rsidRPr="00E93DCA" w:rsidRDefault="00AD2DE6" w:rsidP="00AD2DE6">
      <w:pPr>
        <w:rPr>
          <w:b/>
          <w:sz w:val="22"/>
        </w:rPr>
      </w:pPr>
    </w:p>
    <w:p w14:paraId="7048F98B" w14:textId="77777777" w:rsidR="00AD2DE6" w:rsidRPr="00E93DCA" w:rsidRDefault="00AD2DE6" w:rsidP="00AD2DE6">
      <w:pPr>
        <w:rPr>
          <w:b/>
          <w:sz w:val="22"/>
        </w:rPr>
      </w:pPr>
    </w:p>
    <w:p w14:paraId="7048F98C" w14:textId="77777777" w:rsidR="00AD2DE6" w:rsidRPr="00E93DCA" w:rsidRDefault="00AD2DE6" w:rsidP="00AD2DE6">
      <w:pPr>
        <w:rPr>
          <w:b/>
          <w:sz w:val="22"/>
        </w:rPr>
      </w:pPr>
    </w:p>
    <w:p w14:paraId="7048F98D" w14:textId="77777777" w:rsidR="00AD2DE6" w:rsidRPr="00E93DCA" w:rsidRDefault="00AD2DE6" w:rsidP="00AD2DE6">
      <w:pPr>
        <w:rPr>
          <w:b/>
          <w:sz w:val="22"/>
        </w:rPr>
      </w:pPr>
    </w:p>
    <w:p w14:paraId="7048F98E" w14:textId="77777777" w:rsidR="00AD2DE6" w:rsidRPr="00E93DCA" w:rsidRDefault="00AD2DE6" w:rsidP="00AD2DE6">
      <w:pPr>
        <w:rPr>
          <w:sz w:val="4"/>
        </w:rPr>
      </w:pPr>
    </w:p>
    <w:p w14:paraId="7048F98F" w14:textId="77777777" w:rsidR="00AD2DE6" w:rsidRPr="00E93DCA" w:rsidRDefault="00AD2DE6" w:rsidP="00AD2DE6"/>
    <w:p w14:paraId="7048F990" w14:textId="77777777" w:rsidR="00AD2DE6" w:rsidRPr="00E93DCA" w:rsidRDefault="00AD2DE6" w:rsidP="00AD2DE6">
      <w:pPr>
        <w:rPr>
          <w:sz w:val="22"/>
        </w:rPr>
      </w:pPr>
    </w:p>
    <w:p w14:paraId="7048F991" w14:textId="77777777" w:rsidR="00AD2DE6" w:rsidRPr="00E93DCA" w:rsidRDefault="00AD2DE6" w:rsidP="00AD2DE6">
      <w:pPr>
        <w:rPr>
          <w:sz w:val="22"/>
        </w:rPr>
      </w:pPr>
    </w:p>
    <w:p w14:paraId="7048F992" w14:textId="77777777" w:rsidR="00AD2DE6" w:rsidRPr="00E93DCA" w:rsidRDefault="00AD2DE6" w:rsidP="00AD2DE6">
      <w:pPr>
        <w:rPr>
          <w:sz w:val="22"/>
        </w:rPr>
      </w:pPr>
    </w:p>
    <w:p w14:paraId="7048F993" w14:textId="77777777" w:rsidR="00AD2DE6" w:rsidRPr="00E93DCA" w:rsidRDefault="00AD2DE6" w:rsidP="00AD2DE6">
      <w:pPr>
        <w:rPr>
          <w:b/>
        </w:rPr>
      </w:pPr>
    </w:p>
    <w:p w14:paraId="7048F994" w14:textId="77777777" w:rsidR="00AD2DE6" w:rsidRPr="00E93DCA" w:rsidRDefault="00AD2DE6" w:rsidP="00AD2DE6"/>
    <w:p w14:paraId="7048F995" w14:textId="77777777" w:rsidR="00AD2DE6" w:rsidRPr="00E93DCA" w:rsidRDefault="00AD2DE6" w:rsidP="00AD2DE6">
      <w:pPr>
        <w:ind w:right="-20"/>
        <w:jc w:val="center"/>
        <w:rPr>
          <w:rFonts w:eastAsia="Verdana"/>
          <w:b/>
          <w:bCs/>
          <w:sz w:val="22"/>
          <w:szCs w:val="22"/>
        </w:rPr>
      </w:pPr>
    </w:p>
    <w:p w14:paraId="7048F996" w14:textId="77777777" w:rsidR="00AD2DE6" w:rsidRPr="00E93DCA" w:rsidRDefault="00AD2DE6" w:rsidP="00AD2DE6">
      <w:pPr>
        <w:ind w:right="-20"/>
        <w:jc w:val="center"/>
        <w:rPr>
          <w:rFonts w:eastAsia="Verdana"/>
          <w:b/>
          <w:bCs/>
          <w:sz w:val="22"/>
          <w:szCs w:val="22"/>
        </w:rPr>
      </w:pPr>
    </w:p>
    <w:p w14:paraId="7048F997" w14:textId="77777777" w:rsidR="00AD2DE6" w:rsidRPr="00E93DCA" w:rsidRDefault="00AD2DE6" w:rsidP="00AD2DE6">
      <w:pPr>
        <w:ind w:right="-20"/>
        <w:jc w:val="center"/>
        <w:rPr>
          <w:rFonts w:eastAsia="Verdana"/>
          <w:b/>
          <w:bCs/>
          <w:sz w:val="22"/>
          <w:szCs w:val="22"/>
        </w:rPr>
      </w:pPr>
    </w:p>
    <w:p w14:paraId="7048F998" w14:textId="77777777" w:rsidR="00AD2DE6" w:rsidRPr="00E93DCA" w:rsidRDefault="00AD2DE6" w:rsidP="00AD2DE6">
      <w:pPr>
        <w:ind w:right="-20"/>
        <w:jc w:val="center"/>
        <w:rPr>
          <w:rFonts w:eastAsia="Verdana"/>
          <w:b/>
          <w:bCs/>
          <w:sz w:val="22"/>
          <w:szCs w:val="22"/>
        </w:rPr>
      </w:pPr>
    </w:p>
    <w:p w14:paraId="7048F999" w14:textId="77777777" w:rsidR="00AD2DE6" w:rsidRPr="00E93DCA" w:rsidRDefault="00AD2DE6" w:rsidP="00AD2DE6">
      <w:pPr>
        <w:ind w:right="-20"/>
        <w:jc w:val="center"/>
        <w:rPr>
          <w:rFonts w:eastAsia="Verdana"/>
          <w:b/>
          <w:bCs/>
          <w:sz w:val="22"/>
          <w:szCs w:val="22"/>
        </w:rPr>
      </w:pPr>
    </w:p>
    <w:p w14:paraId="7048F99A" w14:textId="77777777" w:rsidR="00AD2DE6" w:rsidRPr="00E93DCA" w:rsidRDefault="00AD2DE6" w:rsidP="00AD2DE6">
      <w:pPr>
        <w:ind w:right="-20"/>
        <w:jc w:val="center"/>
        <w:rPr>
          <w:rFonts w:eastAsia="Verdana"/>
          <w:b/>
          <w:bCs/>
          <w:sz w:val="22"/>
          <w:szCs w:val="22"/>
        </w:rPr>
      </w:pPr>
    </w:p>
    <w:p w14:paraId="7048F99B" w14:textId="77777777" w:rsidR="00AD2DE6" w:rsidRPr="00E93DCA" w:rsidRDefault="00AD2DE6" w:rsidP="00AD2DE6">
      <w:pPr>
        <w:ind w:right="-20"/>
        <w:jc w:val="center"/>
        <w:rPr>
          <w:rFonts w:eastAsia="Verdana"/>
          <w:b/>
          <w:bCs/>
          <w:sz w:val="22"/>
          <w:szCs w:val="22"/>
        </w:rPr>
      </w:pPr>
    </w:p>
    <w:p w14:paraId="7048F99C" w14:textId="77777777" w:rsidR="00AD2DE6" w:rsidRPr="00E93DCA" w:rsidRDefault="00AD2DE6" w:rsidP="00AD2DE6">
      <w:pPr>
        <w:ind w:right="-20"/>
        <w:jc w:val="center"/>
        <w:rPr>
          <w:rFonts w:eastAsia="Verdana"/>
          <w:b/>
          <w:bCs/>
          <w:sz w:val="22"/>
          <w:szCs w:val="22"/>
        </w:rPr>
      </w:pPr>
    </w:p>
    <w:p w14:paraId="7048F99D" w14:textId="77777777" w:rsidR="00AD2DE6" w:rsidRPr="00E93DCA" w:rsidRDefault="00AD2DE6" w:rsidP="00AD2DE6">
      <w:pPr>
        <w:ind w:right="-20"/>
        <w:jc w:val="center"/>
        <w:rPr>
          <w:rFonts w:eastAsia="Verdana"/>
          <w:b/>
          <w:bCs/>
          <w:sz w:val="22"/>
          <w:szCs w:val="22"/>
        </w:rPr>
      </w:pPr>
    </w:p>
    <w:p w14:paraId="7048F9A1" w14:textId="77777777" w:rsidR="00006174" w:rsidRPr="00E93DCA" w:rsidRDefault="00006174" w:rsidP="0061301B">
      <w:pPr>
        <w:rPr>
          <w:b/>
          <w:sz w:val="22"/>
        </w:rPr>
      </w:pPr>
    </w:p>
    <w:p w14:paraId="7048F9A2" w14:textId="77777777" w:rsidR="0061301B" w:rsidRPr="00E93DCA" w:rsidRDefault="0061301B" w:rsidP="0061301B">
      <w:pPr>
        <w:rPr>
          <w:sz w:val="4"/>
        </w:rPr>
      </w:pPr>
    </w:p>
    <w:tbl>
      <w:tblPr>
        <w:tblW w:w="10207" w:type="dxa"/>
        <w:tblInd w:w="-72" w:type="dxa"/>
        <w:tblLayout w:type="fixed"/>
        <w:tblCellMar>
          <w:left w:w="70" w:type="dxa"/>
          <w:right w:w="70" w:type="dxa"/>
        </w:tblCellMar>
        <w:tblLook w:val="0000" w:firstRow="0" w:lastRow="0" w:firstColumn="0" w:lastColumn="0" w:noHBand="0" w:noVBand="0"/>
      </w:tblPr>
      <w:tblGrid>
        <w:gridCol w:w="3670"/>
        <w:gridCol w:w="2893"/>
        <w:gridCol w:w="3644"/>
      </w:tblGrid>
      <w:tr w:rsidR="0061301B" w:rsidRPr="00E93DCA" w14:paraId="7048F9A9" w14:textId="77777777" w:rsidTr="00381A6C">
        <w:trPr>
          <w:cantSplit/>
          <w:trHeight w:val="892"/>
        </w:trPr>
        <w:tc>
          <w:tcPr>
            <w:tcW w:w="3670" w:type="dxa"/>
            <w:tcBorders>
              <w:top w:val="single" w:sz="18" w:space="0" w:color="auto"/>
              <w:left w:val="single" w:sz="18" w:space="0" w:color="auto"/>
              <w:bottom w:val="single" w:sz="18" w:space="0" w:color="auto"/>
              <w:right w:val="single" w:sz="18" w:space="0" w:color="auto"/>
            </w:tcBorders>
          </w:tcPr>
          <w:p w14:paraId="7048F9A3" w14:textId="77777777" w:rsidR="0061301B" w:rsidRPr="00E93DCA" w:rsidRDefault="0061301B" w:rsidP="00381A6C">
            <w:pPr>
              <w:jc w:val="center"/>
              <w:rPr>
                <w:b/>
                <w:i/>
                <w:sz w:val="24"/>
                <w:u w:val="single"/>
              </w:rPr>
            </w:pPr>
            <w:r w:rsidRPr="00E93DCA">
              <w:rPr>
                <w:b/>
                <w:i/>
                <w:sz w:val="24"/>
                <w:u w:val="single"/>
              </w:rPr>
              <w:t>Prepared by</w:t>
            </w:r>
          </w:p>
          <w:p w14:paraId="7048F9A4" w14:textId="77777777" w:rsidR="0061301B" w:rsidRPr="00E93DCA" w:rsidRDefault="0061301B" w:rsidP="009F5D16">
            <w:pPr>
              <w:jc w:val="center"/>
              <w:rPr>
                <w:b/>
                <w:sz w:val="24"/>
              </w:rPr>
            </w:pPr>
          </w:p>
        </w:tc>
        <w:tc>
          <w:tcPr>
            <w:tcW w:w="2893" w:type="dxa"/>
            <w:tcBorders>
              <w:top w:val="single" w:sz="18" w:space="0" w:color="auto"/>
              <w:left w:val="single" w:sz="18" w:space="0" w:color="auto"/>
              <w:bottom w:val="single" w:sz="18" w:space="0" w:color="auto"/>
              <w:right w:val="single" w:sz="18" w:space="0" w:color="auto"/>
            </w:tcBorders>
          </w:tcPr>
          <w:p w14:paraId="7048F9A5" w14:textId="77777777" w:rsidR="0061301B" w:rsidRPr="00E93DCA" w:rsidRDefault="0061301B" w:rsidP="0061301B">
            <w:pPr>
              <w:pStyle w:val="Heading1"/>
              <w:rPr>
                <w:b/>
                <w:bCs w:val="0"/>
              </w:rPr>
            </w:pPr>
            <w:r w:rsidRPr="00E93DCA">
              <w:rPr>
                <w:b/>
                <w:bCs w:val="0"/>
              </w:rPr>
              <w:t>Date</w:t>
            </w:r>
          </w:p>
          <w:p w14:paraId="7048F9A6" w14:textId="77777777" w:rsidR="0061301B" w:rsidRPr="00E93DCA" w:rsidRDefault="0061301B" w:rsidP="003D196E">
            <w:pPr>
              <w:pStyle w:val="Heading1"/>
              <w:rPr>
                <w:i w:val="0"/>
                <w:sz w:val="22"/>
                <w:szCs w:val="22"/>
                <w:u w:val="none"/>
              </w:rPr>
            </w:pPr>
          </w:p>
        </w:tc>
        <w:tc>
          <w:tcPr>
            <w:tcW w:w="3644" w:type="dxa"/>
            <w:tcBorders>
              <w:top w:val="single" w:sz="18" w:space="0" w:color="auto"/>
              <w:left w:val="single" w:sz="18" w:space="0" w:color="auto"/>
              <w:bottom w:val="single" w:sz="18" w:space="0" w:color="auto"/>
              <w:right w:val="single" w:sz="18" w:space="0" w:color="auto"/>
            </w:tcBorders>
          </w:tcPr>
          <w:p w14:paraId="7048F9A7" w14:textId="77777777" w:rsidR="0061301B" w:rsidRPr="00E93DCA" w:rsidRDefault="0061301B" w:rsidP="0061301B">
            <w:pPr>
              <w:pStyle w:val="Heading3"/>
            </w:pPr>
            <w:r w:rsidRPr="00E93DCA">
              <w:t>Signature</w:t>
            </w:r>
          </w:p>
          <w:p w14:paraId="7048F9A8" w14:textId="77777777" w:rsidR="0061301B" w:rsidRPr="00E93DCA" w:rsidRDefault="0061301B" w:rsidP="0061301B">
            <w:pPr>
              <w:jc w:val="center"/>
              <w:rPr>
                <w:sz w:val="24"/>
              </w:rPr>
            </w:pPr>
          </w:p>
        </w:tc>
      </w:tr>
    </w:tbl>
    <w:p w14:paraId="7048F9AA" w14:textId="77777777" w:rsidR="0061301B" w:rsidRPr="00E93DCA" w:rsidRDefault="0061301B" w:rsidP="0061301B"/>
    <w:sectPr w:rsidR="0061301B" w:rsidRPr="00E93DCA" w:rsidSect="007D1A4D">
      <w:footerReference w:type="default" r:id="rId10"/>
      <w:pgSz w:w="11907" w:h="16840" w:code="9"/>
      <w:pgMar w:top="289" w:right="851" w:bottom="289" w:left="1140"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6908F" w14:textId="77777777" w:rsidR="00DF1F90" w:rsidRDefault="00DF1F90" w:rsidP="001E1C95">
      <w:r>
        <w:separator/>
      </w:r>
    </w:p>
  </w:endnote>
  <w:endnote w:type="continuationSeparator" w:id="0">
    <w:p w14:paraId="3A81B1FC" w14:textId="77777777" w:rsidR="00DF1F90" w:rsidRDefault="00DF1F90" w:rsidP="001E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8F9B1" w14:textId="1B05EAD2" w:rsidR="007F23B9" w:rsidRDefault="00F0760F">
    <w:pPr>
      <w:pStyle w:val="Footer"/>
      <w:jc w:val="right"/>
    </w:pPr>
    <w:r>
      <w:fldChar w:fldCharType="begin"/>
    </w:r>
    <w:r w:rsidR="007F23B9">
      <w:instrText xml:space="preserve"> PAGE   \* MERGEFORMAT </w:instrText>
    </w:r>
    <w:r>
      <w:fldChar w:fldCharType="separate"/>
    </w:r>
    <w:r w:rsidR="007C4EC7">
      <w:rPr>
        <w:noProof/>
      </w:rPr>
      <w:t>4</w:t>
    </w:r>
    <w:r>
      <w:rPr>
        <w:noProof/>
      </w:rPr>
      <w:fldChar w:fldCharType="end"/>
    </w:r>
  </w:p>
  <w:p w14:paraId="7048F9B2" w14:textId="77777777" w:rsidR="007F23B9" w:rsidRDefault="007F2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365AD" w14:textId="77777777" w:rsidR="00DF1F90" w:rsidRDefault="00DF1F90" w:rsidP="001E1C95">
      <w:r>
        <w:separator/>
      </w:r>
    </w:p>
  </w:footnote>
  <w:footnote w:type="continuationSeparator" w:id="0">
    <w:p w14:paraId="7BE43FEC" w14:textId="77777777" w:rsidR="00DF1F90" w:rsidRDefault="00DF1F90" w:rsidP="001E1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26E"/>
    <w:multiLevelType w:val="hybridMultilevel"/>
    <w:tmpl w:val="BFE41D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A0379C"/>
    <w:multiLevelType w:val="hybridMultilevel"/>
    <w:tmpl w:val="F9DAE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82B78"/>
    <w:multiLevelType w:val="hybridMultilevel"/>
    <w:tmpl w:val="7488100C"/>
    <w:lvl w:ilvl="0" w:tplc="190E7C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55667"/>
    <w:multiLevelType w:val="hybridMultilevel"/>
    <w:tmpl w:val="BD0E49CC"/>
    <w:lvl w:ilvl="0" w:tplc="CD364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16C24"/>
    <w:multiLevelType w:val="multilevel"/>
    <w:tmpl w:val="041F001F"/>
    <w:styleLink w:val="Style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ABE6896"/>
    <w:multiLevelType w:val="hybridMultilevel"/>
    <w:tmpl w:val="F9DAE8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632D9D"/>
    <w:multiLevelType w:val="hybridMultilevel"/>
    <w:tmpl w:val="A0D81F0A"/>
    <w:lvl w:ilvl="0" w:tplc="F082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FE5010"/>
    <w:multiLevelType w:val="hybridMultilevel"/>
    <w:tmpl w:val="CE82D688"/>
    <w:lvl w:ilvl="0" w:tplc="EAB6D3D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6"/>
  </w:num>
  <w:num w:numId="6">
    <w:abstractNumId w:val="3"/>
  </w:num>
  <w:num w:numId="7">
    <w:abstractNumId w:val="7"/>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EC"/>
    <w:rsid w:val="00002152"/>
    <w:rsid w:val="00006174"/>
    <w:rsid w:val="00016477"/>
    <w:rsid w:val="00016C3D"/>
    <w:rsid w:val="0001739E"/>
    <w:rsid w:val="0001749C"/>
    <w:rsid w:val="000214DE"/>
    <w:rsid w:val="000248A3"/>
    <w:rsid w:val="000268F7"/>
    <w:rsid w:val="00030918"/>
    <w:rsid w:val="00031D79"/>
    <w:rsid w:val="000369A2"/>
    <w:rsid w:val="00041322"/>
    <w:rsid w:val="00042EE3"/>
    <w:rsid w:val="000442B5"/>
    <w:rsid w:val="00054349"/>
    <w:rsid w:val="00055EA2"/>
    <w:rsid w:val="0006008A"/>
    <w:rsid w:val="0006045B"/>
    <w:rsid w:val="000625BD"/>
    <w:rsid w:val="0006501B"/>
    <w:rsid w:val="00066FAB"/>
    <w:rsid w:val="00070F27"/>
    <w:rsid w:val="00075FCC"/>
    <w:rsid w:val="000766D9"/>
    <w:rsid w:val="00077D6F"/>
    <w:rsid w:val="00080BB3"/>
    <w:rsid w:val="00086F9D"/>
    <w:rsid w:val="00090FEF"/>
    <w:rsid w:val="0009780B"/>
    <w:rsid w:val="000A4222"/>
    <w:rsid w:val="000A6B04"/>
    <w:rsid w:val="000A6BF8"/>
    <w:rsid w:val="000B0FD8"/>
    <w:rsid w:val="000B132D"/>
    <w:rsid w:val="000B2E75"/>
    <w:rsid w:val="000C2D2C"/>
    <w:rsid w:val="000C2ED1"/>
    <w:rsid w:val="000C5A57"/>
    <w:rsid w:val="000C79CF"/>
    <w:rsid w:val="000D3D96"/>
    <w:rsid w:val="000E32FD"/>
    <w:rsid w:val="000E6C7F"/>
    <w:rsid w:val="000E6D55"/>
    <w:rsid w:val="000F0D5D"/>
    <w:rsid w:val="00111AB3"/>
    <w:rsid w:val="00112560"/>
    <w:rsid w:val="00116AC9"/>
    <w:rsid w:val="00123F78"/>
    <w:rsid w:val="001248D6"/>
    <w:rsid w:val="00143CA8"/>
    <w:rsid w:val="00145CD0"/>
    <w:rsid w:val="00145D72"/>
    <w:rsid w:val="00150112"/>
    <w:rsid w:val="00152E5D"/>
    <w:rsid w:val="00153012"/>
    <w:rsid w:val="001564A9"/>
    <w:rsid w:val="00156FE5"/>
    <w:rsid w:val="001609F4"/>
    <w:rsid w:val="00164440"/>
    <w:rsid w:val="00174443"/>
    <w:rsid w:val="001826E1"/>
    <w:rsid w:val="00183A2F"/>
    <w:rsid w:val="0019668B"/>
    <w:rsid w:val="001A157A"/>
    <w:rsid w:val="001A1D48"/>
    <w:rsid w:val="001A6124"/>
    <w:rsid w:val="001B6FBC"/>
    <w:rsid w:val="001C1AFE"/>
    <w:rsid w:val="001C42DF"/>
    <w:rsid w:val="001D2130"/>
    <w:rsid w:val="001E1C95"/>
    <w:rsid w:val="001E1E82"/>
    <w:rsid w:val="001E3D54"/>
    <w:rsid w:val="001E5647"/>
    <w:rsid w:val="001E595A"/>
    <w:rsid w:val="001F4971"/>
    <w:rsid w:val="001F5C87"/>
    <w:rsid w:val="001F7B35"/>
    <w:rsid w:val="00202464"/>
    <w:rsid w:val="0022463D"/>
    <w:rsid w:val="0022787C"/>
    <w:rsid w:val="002322D8"/>
    <w:rsid w:val="002407B9"/>
    <w:rsid w:val="00252D8B"/>
    <w:rsid w:val="00252E6F"/>
    <w:rsid w:val="00253636"/>
    <w:rsid w:val="002566A0"/>
    <w:rsid w:val="0026026D"/>
    <w:rsid w:val="002620A1"/>
    <w:rsid w:val="00262A8E"/>
    <w:rsid w:val="00262E60"/>
    <w:rsid w:val="0026582F"/>
    <w:rsid w:val="00266C62"/>
    <w:rsid w:val="002721E8"/>
    <w:rsid w:val="002744BB"/>
    <w:rsid w:val="00274A19"/>
    <w:rsid w:val="0027671A"/>
    <w:rsid w:val="00285138"/>
    <w:rsid w:val="00285E47"/>
    <w:rsid w:val="002875BF"/>
    <w:rsid w:val="00291DFD"/>
    <w:rsid w:val="002940B3"/>
    <w:rsid w:val="00295BC1"/>
    <w:rsid w:val="00297929"/>
    <w:rsid w:val="002A59C1"/>
    <w:rsid w:val="002C34A5"/>
    <w:rsid w:val="002C6373"/>
    <w:rsid w:val="002C676B"/>
    <w:rsid w:val="002D0C21"/>
    <w:rsid w:val="002E121C"/>
    <w:rsid w:val="002E4254"/>
    <w:rsid w:val="002F1B63"/>
    <w:rsid w:val="002F3695"/>
    <w:rsid w:val="002F5100"/>
    <w:rsid w:val="002F7D5D"/>
    <w:rsid w:val="00300FF0"/>
    <w:rsid w:val="003067C8"/>
    <w:rsid w:val="00314E2F"/>
    <w:rsid w:val="00314F47"/>
    <w:rsid w:val="00315D15"/>
    <w:rsid w:val="00321D04"/>
    <w:rsid w:val="00324592"/>
    <w:rsid w:val="003256D8"/>
    <w:rsid w:val="003266C3"/>
    <w:rsid w:val="0032785D"/>
    <w:rsid w:val="00335050"/>
    <w:rsid w:val="00342AA3"/>
    <w:rsid w:val="00346978"/>
    <w:rsid w:val="00352AA8"/>
    <w:rsid w:val="0036295B"/>
    <w:rsid w:val="003744C6"/>
    <w:rsid w:val="00375C91"/>
    <w:rsid w:val="0037643D"/>
    <w:rsid w:val="00377B7F"/>
    <w:rsid w:val="00381A6C"/>
    <w:rsid w:val="0038344E"/>
    <w:rsid w:val="0038667C"/>
    <w:rsid w:val="00394F71"/>
    <w:rsid w:val="003A132C"/>
    <w:rsid w:val="003B4C9B"/>
    <w:rsid w:val="003B685A"/>
    <w:rsid w:val="003C1532"/>
    <w:rsid w:val="003C6071"/>
    <w:rsid w:val="003C66C0"/>
    <w:rsid w:val="003D196E"/>
    <w:rsid w:val="003D7369"/>
    <w:rsid w:val="003D7AC0"/>
    <w:rsid w:val="003E641F"/>
    <w:rsid w:val="003E66B8"/>
    <w:rsid w:val="003E70FD"/>
    <w:rsid w:val="003F1FE5"/>
    <w:rsid w:val="003F716E"/>
    <w:rsid w:val="00407233"/>
    <w:rsid w:val="00407B53"/>
    <w:rsid w:val="0042177B"/>
    <w:rsid w:val="00425212"/>
    <w:rsid w:val="00440A18"/>
    <w:rsid w:val="0045639B"/>
    <w:rsid w:val="00457D91"/>
    <w:rsid w:val="00464FAE"/>
    <w:rsid w:val="00477432"/>
    <w:rsid w:val="00480D02"/>
    <w:rsid w:val="0048649C"/>
    <w:rsid w:val="004921CF"/>
    <w:rsid w:val="004922AF"/>
    <w:rsid w:val="00492FDE"/>
    <w:rsid w:val="00497E7E"/>
    <w:rsid w:val="004A1530"/>
    <w:rsid w:val="004A4191"/>
    <w:rsid w:val="004B541A"/>
    <w:rsid w:val="004B7370"/>
    <w:rsid w:val="004C0FE9"/>
    <w:rsid w:val="004C1A11"/>
    <w:rsid w:val="004C2AF7"/>
    <w:rsid w:val="004C492D"/>
    <w:rsid w:val="004C629C"/>
    <w:rsid w:val="004D0508"/>
    <w:rsid w:val="004D11C5"/>
    <w:rsid w:val="004D2F4B"/>
    <w:rsid w:val="004D4D56"/>
    <w:rsid w:val="004D6576"/>
    <w:rsid w:val="004E0E34"/>
    <w:rsid w:val="004E2197"/>
    <w:rsid w:val="004E6179"/>
    <w:rsid w:val="00504048"/>
    <w:rsid w:val="00504C59"/>
    <w:rsid w:val="005104A2"/>
    <w:rsid w:val="00514501"/>
    <w:rsid w:val="00516AE3"/>
    <w:rsid w:val="00522D70"/>
    <w:rsid w:val="00525CB2"/>
    <w:rsid w:val="00526FD4"/>
    <w:rsid w:val="0053276A"/>
    <w:rsid w:val="0053461B"/>
    <w:rsid w:val="005350F3"/>
    <w:rsid w:val="00535BFD"/>
    <w:rsid w:val="00537C90"/>
    <w:rsid w:val="00541FAD"/>
    <w:rsid w:val="00543A2F"/>
    <w:rsid w:val="00544006"/>
    <w:rsid w:val="00547B84"/>
    <w:rsid w:val="005502C6"/>
    <w:rsid w:val="00551112"/>
    <w:rsid w:val="005519F9"/>
    <w:rsid w:val="005565A1"/>
    <w:rsid w:val="00562295"/>
    <w:rsid w:val="0056324C"/>
    <w:rsid w:val="0056589F"/>
    <w:rsid w:val="0056670D"/>
    <w:rsid w:val="00567891"/>
    <w:rsid w:val="00571F74"/>
    <w:rsid w:val="00572BE5"/>
    <w:rsid w:val="00574DDC"/>
    <w:rsid w:val="00577D87"/>
    <w:rsid w:val="005876D7"/>
    <w:rsid w:val="00591C8F"/>
    <w:rsid w:val="0059202C"/>
    <w:rsid w:val="00596781"/>
    <w:rsid w:val="005A0C8A"/>
    <w:rsid w:val="005A2D64"/>
    <w:rsid w:val="005A3C74"/>
    <w:rsid w:val="005A5291"/>
    <w:rsid w:val="005A546D"/>
    <w:rsid w:val="005B264D"/>
    <w:rsid w:val="005B4092"/>
    <w:rsid w:val="005B6E14"/>
    <w:rsid w:val="005C29E2"/>
    <w:rsid w:val="005C49DA"/>
    <w:rsid w:val="005C69FC"/>
    <w:rsid w:val="005D0570"/>
    <w:rsid w:val="005D1D6B"/>
    <w:rsid w:val="005D2BDF"/>
    <w:rsid w:val="005D7BE3"/>
    <w:rsid w:val="005E0AB7"/>
    <w:rsid w:val="005E5A95"/>
    <w:rsid w:val="005F2EC1"/>
    <w:rsid w:val="005F4011"/>
    <w:rsid w:val="005F410E"/>
    <w:rsid w:val="005F43D5"/>
    <w:rsid w:val="00600612"/>
    <w:rsid w:val="00601408"/>
    <w:rsid w:val="00611823"/>
    <w:rsid w:val="00612C4E"/>
    <w:rsid w:val="0061301B"/>
    <w:rsid w:val="00613334"/>
    <w:rsid w:val="00613F00"/>
    <w:rsid w:val="00614031"/>
    <w:rsid w:val="00616BEC"/>
    <w:rsid w:val="00620276"/>
    <w:rsid w:val="00623367"/>
    <w:rsid w:val="00630F36"/>
    <w:rsid w:val="00634099"/>
    <w:rsid w:val="006351A6"/>
    <w:rsid w:val="006358BB"/>
    <w:rsid w:val="00644340"/>
    <w:rsid w:val="00645FBC"/>
    <w:rsid w:val="00652E64"/>
    <w:rsid w:val="00653940"/>
    <w:rsid w:val="00671C1A"/>
    <w:rsid w:val="00672D73"/>
    <w:rsid w:val="00682A53"/>
    <w:rsid w:val="00683282"/>
    <w:rsid w:val="00686D6B"/>
    <w:rsid w:val="00687079"/>
    <w:rsid w:val="006875E9"/>
    <w:rsid w:val="00687A71"/>
    <w:rsid w:val="00694F6C"/>
    <w:rsid w:val="006952FB"/>
    <w:rsid w:val="006A073B"/>
    <w:rsid w:val="006A4899"/>
    <w:rsid w:val="006B0DB4"/>
    <w:rsid w:val="006B3CE1"/>
    <w:rsid w:val="006C01C0"/>
    <w:rsid w:val="006C4CA8"/>
    <w:rsid w:val="006E286F"/>
    <w:rsid w:val="006E74DC"/>
    <w:rsid w:val="006F16C6"/>
    <w:rsid w:val="006F34E6"/>
    <w:rsid w:val="00700B6F"/>
    <w:rsid w:val="00704939"/>
    <w:rsid w:val="0070598D"/>
    <w:rsid w:val="00706160"/>
    <w:rsid w:val="0070742E"/>
    <w:rsid w:val="00711147"/>
    <w:rsid w:val="0071630F"/>
    <w:rsid w:val="00716469"/>
    <w:rsid w:val="007210B6"/>
    <w:rsid w:val="00723E35"/>
    <w:rsid w:val="00725DBF"/>
    <w:rsid w:val="00732360"/>
    <w:rsid w:val="0073444A"/>
    <w:rsid w:val="00736D97"/>
    <w:rsid w:val="00740473"/>
    <w:rsid w:val="00743FFB"/>
    <w:rsid w:val="007536B2"/>
    <w:rsid w:val="00755148"/>
    <w:rsid w:val="007576E6"/>
    <w:rsid w:val="00762580"/>
    <w:rsid w:val="00773290"/>
    <w:rsid w:val="007751D8"/>
    <w:rsid w:val="00780793"/>
    <w:rsid w:val="00791062"/>
    <w:rsid w:val="00792A73"/>
    <w:rsid w:val="00795BD6"/>
    <w:rsid w:val="007A419A"/>
    <w:rsid w:val="007A4F35"/>
    <w:rsid w:val="007A60EF"/>
    <w:rsid w:val="007A7832"/>
    <w:rsid w:val="007C2810"/>
    <w:rsid w:val="007C35F4"/>
    <w:rsid w:val="007C4696"/>
    <w:rsid w:val="007C4EC7"/>
    <w:rsid w:val="007C75D2"/>
    <w:rsid w:val="007D1A4D"/>
    <w:rsid w:val="007D4012"/>
    <w:rsid w:val="007D7FF5"/>
    <w:rsid w:val="007E1824"/>
    <w:rsid w:val="007E34E0"/>
    <w:rsid w:val="007F1B12"/>
    <w:rsid w:val="007F23B9"/>
    <w:rsid w:val="007F3247"/>
    <w:rsid w:val="007F3358"/>
    <w:rsid w:val="008139C1"/>
    <w:rsid w:val="00817D5A"/>
    <w:rsid w:val="0082019C"/>
    <w:rsid w:val="008203AC"/>
    <w:rsid w:val="0082393E"/>
    <w:rsid w:val="008251A0"/>
    <w:rsid w:val="008255CB"/>
    <w:rsid w:val="0082725B"/>
    <w:rsid w:val="008303BB"/>
    <w:rsid w:val="00830904"/>
    <w:rsid w:val="00834B7E"/>
    <w:rsid w:val="00835A86"/>
    <w:rsid w:val="00835D42"/>
    <w:rsid w:val="00844CE0"/>
    <w:rsid w:val="00845CED"/>
    <w:rsid w:val="00852089"/>
    <w:rsid w:val="00854C0F"/>
    <w:rsid w:val="008552BC"/>
    <w:rsid w:val="00857EE5"/>
    <w:rsid w:val="008610C3"/>
    <w:rsid w:val="008631EC"/>
    <w:rsid w:val="00866E5F"/>
    <w:rsid w:val="00874F73"/>
    <w:rsid w:val="00881091"/>
    <w:rsid w:val="008815EB"/>
    <w:rsid w:val="00887107"/>
    <w:rsid w:val="008924E6"/>
    <w:rsid w:val="008A05CA"/>
    <w:rsid w:val="008A7FBB"/>
    <w:rsid w:val="008B1039"/>
    <w:rsid w:val="008B11DF"/>
    <w:rsid w:val="008B2568"/>
    <w:rsid w:val="008B7362"/>
    <w:rsid w:val="008C370F"/>
    <w:rsid w:val="008C536A"/>
    <w:rsid w:val="008D0472"/>
    <w:rsid w:val="008D40A1"/>
    <w:rsid w:val="008E3938"/>
    <w:rsid w:val="008E6FFC"/>
    <w:rsid w:val="008E7CF0"/>
    <w:rsid w:val="008F0591"/>
    <w:rsid w:val="008F2704"/>
    <w:rsid w:val="00900087"/>
    <w:rsid w:val="009001B0"/>
    <w:rsid w:val="00905631"/>
    <w:rsid w:val="00910368"/>
    <w:rsid w:val="00912926"/>
    <w:rsid w:val="00914239"/>
    <w:rsid w:val="00924DEB"/>
    <w:rsid w:val="00925D78"/>
    <w:rsid w:val="00927BBF"/>
    <w:rsid w:val="00927FEA"/>
    <w:rsid w:val="00937F30"/>
    <w:rsid w:val="00942EB1"/>
    <w:rsid w:val="009472E5"/>
    <w:rsid w:val="00952812"/>
    <w:rsid w:val="00954316"/>
    <w:rsid w:val="00957485"/>
    <w:rsid w:val="00960080"/>
    <w:rsid w:val="0097003B"/>
    <w:rsid w:val="00981085"/>
    <w:rsid w:val="00992217"/>
    <w:rsid w:val="00992B9E"/>
    <w:rsid w:val="00993C7E"/>
    <w:rsid w:val="00995097"/>
    <w:rsid w:val="009951CA"/>
    <w:rsid w:val="009A10CB"/>
    <w:rsid w:val="009A4911"/>
    <w:rsid w:val="009A7264"/>
    <w:rsid w:val="009B098B"/>
    <w:rsid w:val="009B4916"/>
    <w:rsid w:val="009C62EF"/>
    <w:rsid w:val="009D129C"/>
    <w:rsid w:val="009D55E3"/>
    <w:rsid w:val="009D5863"/>
    <w:rsid w:val="009D75BB"/>
    <w:rsid w:val="009E039B"/>
    <w:rsid w:val="009E07F3"/>
    <w:rsid w:val="009E1370"/>
    <w:rsid w:val="009E2A49"/>
    <w:rsid w:val="009F0492"/>
    <w:rsid w:val="009F5D16"/>
    <w:rsid w:val="009F7A36"/>
    <w:rsid w:val="00A03C7C"/>
    <w:rsid w:val="00A068DD"/>
    <w:rsid w:val="00A07559"/>
    <w:rsid w:val="00A136F7"/>
    <w:rsid w:val="00A16615"/>
    <w:rsid w:val="00A2064B"/>
    <w:rsid w:val="00A30373"/>
    <w:rsid w:val="00A306FD"/>
    <w:rsid w:val="00A3143D"/>
    <w:rsid w:val="00A34BB6"/>
    <w:rsid w:val="00A3715D"/>
    <w:rsid w:val="00A42794"/>
    <w:rsid w:val="00A517EC"/>
    <w:rsid w:val="00A65348"/>
    <w:rsid w:val="00A65FAF"/>
    <w:rsid w:val="00A66999"/>
    <w:rsid w:val="00A67F50"/>
    <w:rsid w:val="00A72E2B"/>
    <w:rsid w:val="00A753CE"/>
    <w:rsid w:val="00A81C0D"/>
    <w:rsid w:val="00A829AE"/>
    <w:rsid w:val="00A82DBE"/>
    <w:rsid w:val="00A856C9"/>
    <w:rsid w:val="00A8598E"/>
    <w:rsid w:val="00A958EF"/>
    <w:rsid w:val="00A96B10"/>
    <w:rsid w:val="00A97D9A"/>
    <w:rsid w:val="00AA1B8C"/>
    <w:rsid w:val="00AA3E81"/>
    <w:rsid w:val="00AA5187"/>
    <w:rsid w:val="00AA76F8"/>
    <w:rsid w:val="00AB3447"/>
    <w:rsid w:val="00AB5ED4"/>
    <w:rsid w:val="00AB5FD8"/>
    <w:rsid w:val="00AC089D"/>
    <w:rsid w:val="00AC3235"/>
    <w:rsid w:val="00AD2DE6"/>
    <w:rsid w:val="00AD5D28"/>
    <w:rsid w:val="00AE0433"/>
    <w:rsid w:val="00AE5D79"/>
    <w:rsid w:val="00AE6574"/>
    <w:rsid w:val="00AF1B93"/>
    <w:rsid w:val="00AF2F70"/>
    <w:rsid w:val="00AF747D"/>
    <w:rsid w:val="00AF7488"/>
    <w:rsid w:val="00B00325"/>
    <w:rsid w:val="00B02766"/>
    <w:rsid w:val="00B033A8"/>
    <w:rsid w:val="00B16873"/>
    <w:rsid w:val="00B21A65"/>
    <w:rsid w:val="00B22F74"/>
    <w:rsid w:val="00B24B1E"/>
    <w:rsid w:val="00B25F42"/>
    <w:rsid w:val="00B268BB"/>
    <w:rsid w:val="00B27EF7"/>
    <w:rsid w:val="00B300A1"/>
    <w:rsid w:val="00B31EE3"/>
    <w:rsid w:val="00B321D8"/>
    <w:rsid w:val="00B337A2"/>
    <w:rsid w:val="00B5197C"/>
    <w:rsid w:val="00B52114"/>
    <w:rsid w:val="00B6692D"/>
    <w:rsid w:val="00B72612"/>
    <w:rsid w:val="00B81FE5"/>
    <w:rsid w:val="00B82E59"/>
    <w:rsid w:val="00B97ED7"/>
    <w:rsid w:val="00BA1CAE"/>
    <w:rsid w:val="00BA3A10"/>
    <w:rsid w:val="00BA4E93"/>
    <w:rsid w:val="00BA665B"/>
    <w:rsid w:val="00BB1F12"/>
    <w:rsid w:val="00BB209E"/>
    <w:rsid w:val="00BB5966"/>
    <w:rsid w:val="00BC02FF"/>
    <w:rsid w:val="00BC32EF"/>
    <w:rsid w:val="00BD3501"/>
    <w:rsid w:val="00BD3533"/>
    <w:rsid w:val="00BD36A8"/>
    <w:rsid w:val="00BE2F07"/>
    <w:rsid w:val="00BE4646"/>
    <w:rsid w:val="00BE5E3D"/>
    <w:rsid w:val="00BE5EB4"/>
    <w:rsid w:val="00BE61BA"/>
    <w:rsid w:val="00BF0F50"/>
    <w:rsid w:val="00BF59DA"/>
    <w:rsid w:val="00C01255"/>
    <w:rsid w:val="00C11795"/>
    <w:rsid w:val="00C1202C"/>
    <w:rsid w:val="00C14867"/>
    <w:rsid w:val="00C23789"/>
    <w:rsid w:val="00C259DF"/>
    <w:rsid w:val="00C3387A"/>
    <w:rsid w:val="00C353A3"/>
    <w:rsid w:val="00C36B53"/>
    <w:rsid w:val="00C4410D"/>
    <w:rsid w:val="00C47E29"/>
    <w:rsid w:val="00C50D4E"/>
    <w:rsid w:val="00C511D1"/>
    <w:rsid w:val="00C524DE"/>
    <w:rsid w:val="00C54178"/>
    <w:rsid w:val="00C54E2C"/>
    <w:rsid w:val="00C64BB2"/>
    <w:rsid w:val="00C73653"/>
    <w:rsid w:val="00C7641F"/>
    <w:rsid w:val="00C76DCB"/>
    <w:rsid w:val="00C862EC"/>
    <w:rsid w:val="00C87316"/>
    <w:rsid w:val="00C90329"/>
    <w:rsid w:val="00C9461D"/>
    <w:rsid w:val="00C9755D"/>
    <w:rsid w:val="00CA2BFF"/>
    <w:rsid w:val="00CA2DCA"/>
    <w:rsid w:val="00CA5460"/>
    <w:rsid w:val="00CB6889"/>
    <w:rsid w:val="00CB7B72"/>
    <w:rsid w:val="00CC1D5D"/>
    <w:rsid w:val="00CD3439"/>
    <w:rsid w:val="00CD55EE"/>
    <w:rsid w:val="00CE1FCC"/>
    <w:rsid w:val="00CE212E"/>
    <w:rsid w:val="00CF0262"/>
    <w:rsid w:val="00CF35C0"/>
    <w:rsid w:val="00CF54BF"/>
    <w:rsid w:val="00CF6595"/>
    <w:rsid w:val="00D00399"/>
    <w:rsid w:val="00D04D75"/>
    <w:rsid w:val="00D11FB8"/>
    <w:rsid w:val="00D12142"/>
    <w:rsid w:val="00D12BBB"/>
    <w:rsid w:val="00D154E1"/>
    <w:rsid w:val="00D17FFD"/>
    <w:rsid w:val="00D25C3F"/>
    <w:rsid w:val="00D3058F"/>
    <w:rsid w:val="00D316A5"/>
    <w:rsid w:val="00D353A8"/>
    <w:rsid w:val="00D35595"/>
    <w:rsid w:val="00D3778E"/>
    <w:rsid w:val="00D40C60"/>
    <w:rsid w:val="00D42B93"/>
    <w:rsid w:val="00D456FE"/>
    <w:rsid w:val="00D45F25"/>
    <w:rsid w:val="00D4697F"/>
    <w:rsid w:val="00D46F83"/>
    <w:rsid w:val="00D4745D"/>
    <w:rsid w:val="00D506CC"/>
    <w:rsid w:val="00D51E78"/>
    <w:rsid w:val="00D524C6"/>
    <w:rsid w:val="00D53231"/>
    <w:rsid w:val="00D553C6"/>
    <w:rsid w:val="00D55969"/>
    <w:rsid w:val="00D65883"/>
    <w:rsid w:val="00D67100"/>
    <w:rsid w:val="00D71DF3"/>
    <w:rsid w:val="00D738E2"/>
    <w:rsid w:val="00D74224"/>
    <w:rsid w:val="00D759E4"/>
    <w:rsid w:val="00D76CA5"/>
    <w:rsid w:val="00D81310"/>
    <w:rsid w:val="00D81365"/>
    <w:rsid w:val="00D8217F"/>
    <w:rsid w:val="00D90966"/>
    <w:rsid w:val="00D923C5"/>
    <w:rsid w:val="00D94F44"/>
    <w:rsid w:val="00D96BF6"/>
    <w:rsid w:val="00DA1DCA"/>
    <w:rsid w:val="00DA5309"/>
    <w:rsid w:val="00DA6B48"/>
    <w:rsid w:val="00DB0FE8"/>
    <w:rsid w:val="00DB13D0"/>
    <w:rsid w:val="00DB2128"/>
    <w:rsid w:val="00DB5F67"/>
    <w:rsid w:val="00DC26AD"/>
    <w:rsid w:val="00DD216B"/>
    <w:rsid w:val="00DE1F7F"/>
    <w:rsid w:val="00DF0DDF"/>
    <w:rsid w:val="00DF1F90"/>
    <w:rsid w:val="00DF213B"/>
    <w:rsid w:val="00DF61E3"/>
    <w:rsid w:val="00E00E75"/>
    <w:rsid w:val="00E03637"/>
    <w:rsid w:val="00E05B6E"/>
    <w:rsid w:val="00E11B06"/>
    <w:rsid w:val="00E12EF0"/>
    <w:rsid w:val="00E1427E"/>
    <w:rsid w:val="00E16C1E"/>
    <w:rsid w:val="00E16C66"/>
    <w:rsid w:val="00E25DED"/>
    <w:rsid w:val="00E3119E"/>
    <w:rsid w:val="00E43F02"/>
    <w:rsid w:val="00E4493D"/>
    <w:rsid w:val="00E4500B"/>
    <w:rsid w:val="00E466B5"/>
    <w:rsid w:val="00E47E41"/>
    <w:rsid w:val="00E545EB"/>
    <w:rsid w:val="00E5529F"/>
    <w:rsid w:val="00E60B42"/>
    <w:rsid w:val="00E644E2"/>
    <w:rsid w:val="00E64723"/>
    <w:rsid w:val="00E64EDD"/>
    <w:rsid w:val="00E65D23"/>
    <w:rsid w:val="00E6743D"/>
    <w:rsid w:val="00E72040"/>
    <w:rsid w:val="00E7230F"/>
    <w:rsid w:val="00E756A0"/>
    <w:rsid w:val="00E7608D"/>
    <w:rsid w:val="00E76C7A"/>
    <w:rsid w:val="00E77983"/>
    <w:rsid w:val="00E81A89"/>
    <w:rsid w:val="00E824B6"/>
    <w:rsid w:val="00E8297B"/>
    <w:rsid w:val="00E82BBF"/>
    <w:rsid w:val="00E84829"/>
    <w:rsid w:val="00E84D95"/>
    <w:rsid w:val="00E914A0"/>
    <w:rsid w:val="00E93DCA"/>
    <w:rsid w:val="00E94987"/>
    <w:rsid w:val="00E96C57"/>
    <w:rsid w:val="00E97961"/>
    <w:rsid w:val="00EA46E3"/>
    <w:rsid w:val="00EA7C4A"/>
    <w:rsid w:val="00EB104D"/>
    <w:rsid w:val="00EB2735"/>
    <w:rsid w:val="00EB2F5A"/>
    <w:rsid w:val="00EB5E88"/>
    <w:rsid w:val="00EC60EC"/>
    <w:rsid w:val="00ED636D"/>
    <w:rsid w:val="00EE156E"/>
    <w:rsid w:val="00EE22EC"/>
    <w:rsid w:val="00EE532C"/>
    <w:rsid w:val="00EE605F"/>
    <w:rsid w:val="00EF2C2F"/>
    <w:rsid w:val="00EF514E"/>
    <w:rsid w:val="00EF6D7F"/>
    <w:rsid w:val="00F0760F"/>
    <w:rsid w:val="00F10E16"/>
    <w:rsid w:val="00F21E24"/>
    <w:rsid w:val="00F21F8E"/>
    <w:rsid w:val="00F227F1"/>
    <w:rsid w:val="00F26602"/>
    <w:rsid w:val="00F3022A"/>
    <w:rsid w:val="00F3295D"/>
    <w:rsid w:val="00F37B2B"/>
    <w:rsid w:val="00F37E21"/>
    <w:rsid w:val="00F4060E"/>
    <w:rsid w:val="00F44D2E"/>
    <w:rsid w:val="00F47966"/>
    <w:rsid w:val="00F54066"/>
    <w:rsid w:val="00F57C3D"/>
    <w:rsid w:val="00F61790"/>
    <w:rsid w:val="00F71025"/>
    <w:rsid w:val="00F759CB"/>
    <w:rsid w:val="00F7631A"/>
    <w:rsid w:val="00F82A3E"/>
    <w:rsid w:val="00F86685"/>
    <w:rsid w:val="00F86C85"/>
    <w:rsid w:val="00F91DB7"/>
    <w:rsid w:val="00F92DED"/>
    <w:rsid w:val="00FA361D"/>
    <w:rsid w:val="00FA5A69"/>
    <w:rsid w:val="00FB23C1"/>
    <w:rsid w:val="00FB56E9"/>
    <w:rsid w:val="00FC125D"/>
    <w:rsid w:val="00FC34D9"/>
    <w:rsid w:val="00FD07B8"/>
    <w:rsid w:val="00FD0E0B"/>
    <w:rsid w:val="00FD5DA8"/>
    <w:rsid w:val="00FE0C53"/>
    <w:rsid w:val="00FF594A"/>
    <w:rsid w:val="00FF73A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8F6D8"/>
  <w15:docId w15:val="{1792FEE1-BB39-471A-8404-661B5149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C1E"/>
    <w:pPr>
      <w:overflowPunct w:val="0"/>
      <w:autoSpaceDE w:val="0"/>
      <w:autoSpaceDN w:val="0"/>
      <w:adjustRightInd w:val="0"/>
      <w:textAlignment w:val="baseline"/>
    </w:pPr>
    <w:rPr>
      <w:lang w:val="en-GB" w:eastAsia="en-US"/>
    </w:rPr>
  </w:style>
  <w:style w:type="paragraph" w:styleId="Heading1">
    <w:name w:val="heading 1"/>
    <w:basedOn w:val="Normal"/>
    <w:next w:val="Normal"/>
    <w:qFormat/>
    <w:rsid w:val="00E16C1E"/>
    <w:pPr>
      <w:keepNext/>
      <w:jc w:val="center"/>
      <w:outlineLvl w:val="0"/>
    </w:pPr>
    <w:rPr>
      <w:bCs/>
      <w:i/>
      <w:iCs/>
      <w:sz w:val="24"/>
      <w:u w:val="single"/>
    </w:rPr>
  </w:style>
  <w:style w:type="paragraph" w:styleId="Heading2">
    <w:name w:val="heading 2"/>
    <w:basedOn w:val="Normal"/>
    <w:next w:val="Normal"/>
    <w:qFormat/>
    <w:rsid w:val="00E16C1E"/>
    <w:pPr>
      <w:keepNext/>
      <w:jc w:val="center"/>
      <w:outlineLvl w:val="1"/>
    </w:pPr>
    <w:rPr>
      <w:b/>
      <w:bCs/>
      <w:sz w:val="28"/>
    </w:rPr>
  </w:style>
  <w:style w:type="paragraph" w:styleId="Heading3">
    <w:name w:val="heading 3"/>
    <w:basedOn w:val="Normal"/>
    <w:next w:val="Normal"/>
    <w:qFormat/>
    <w:rsid w:val="00E16C1E"/>
    <w:pPr>
      <w:keepNext/>
      <w:jc w:val="center"/>
      <w:outlineLvl w:val="2"/>
    </w:pPr>
    <w:rPr>
      <w:b/>
      <w:bCs/>
      <w:i/>
      <w:iCs/>
      <w:sz w:val="24"/>
      <w:u w:val="single"/>
    </w:rPr>
  </w:style>
  <w:style w:type="paragraph" w:styleId="Heading4">
    <w:name w:val="heading 4"/>
    <w:basedOn w:val="Normal"/>
    <w:next w:val="Normal"/>
    <w:qFormat/>
    <w:rsid w:val="00E16C1E"/>
    <w:pPr>
      <w:keepNext/>
      <w:ind w:left="60"/>
      <w:jc w:val="both"/>
      <w:outlineLvl w:val="3"/>
    </w:pPr>
    <w:rPr>
      <w:b/>
      <w:bCs/>
      <w:sz w:val="24"/>
    </w:rPr>
  </w:style>
  <w:style w:type="paragraph" w:styleId="Heading5">
    <w:name w:val="heading 5"/>
    <w:basedOn w:val="Normal"/>
    <w:next w:val="Normal"/>
    <w:qFormat/>
    <w:rsid w:val="00E16C1E"/>
    <w:pPr>
      <w:keepNext/>
      <w:jc w:val="center"/>
      <w:outlineLvl w:val="4"/>
    </w:pPr>
    <w:rPr>
      <w:sz w:val="24"/>
    </w:rPr>
  </w:style>
  <w:style w:type="paragraph" w:styleId="Heading6">
    <w:name w:val="heading 6"/>
    <w:basedOn w:val="Normal"/>
    <w:next w:val="Normal"/>
    <w:qFormat/>
    <w:rsid w:val="00E16C1E"/>
    <w:pPr>
      <w:keepNext/>
      <w:framePr w:hSpace="141" w:wrap="around" w:vAnchor="text" w:hAnchor="margin" w:y="454"/>
      <w:outlineLvl w:val="5"/>
    </w:pPr>
    <w:rPr>
      <w:sz w:val="24"/>
    </w:rPr>
  </w:style>
  <w:style w:type="paragraph" w:styleId="Heading7">
    <w:name w:val="heading 7"/>
    <w:basedOn w:val="Normal"/>
    <w:next w:val="Normal"/>
    <w:link w:val="Heading7Char"/>
    <w:uiPriority w:val="99"/>
    <w:qFormat/>
    <w:rsid w:val="00E16C1E"/>
    <w:pPr>
      <w:keepNext/>
      <w:outlineLvl w:val="6"/>
    </w:pPr>
    <w:rPr>
      <w:sz w:val="24"/>
    </w:rPr>
  </w:style>
  <w:style w:type="paragraph" w:styleId="Heading8">
    <w:name w:val="heading 8"/>
    <w:basedOn w:val="Normal"/>
    <w:next w:val="Normal"/>
    <w:qFormat/>
    <w:rsid w:val="00E16C1E"/>
    <w:pPr>
      <w:keepNext/>
      <w:ind w:left="356"/>
      <w:jc w:val="both"/>
      <w:outlineLvl w:val="7"/>
    </w:pPr>
    <w:rPr>
      <w:b/>
      <w:sz w:val="22"/>
    </w:rPr>
  </w:style>
  <w:style w:type="paragraph" w:styleId="Heading9">
    <w:name w:val="heading 9"/>
    <w:basedOn w:val="Normal"/>
    <w:next w:val="Normal"/>
    <w:qFormat/>
    <w:rsid w:val="00E16C1E"/>
    <w:pPr>
      <w:keepNext/>
      <w:spacing w:line="360" w:lineRule="auto"/>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52E5D"/>
    <w:rPr>
      <w:rFonts w:ascii="Tahoma" w:hAnsi="Tahoma" w:cs="Tahoma"/>
      <w:sz w:val="16"/>
      <w:szCs w:val="16"/>
    </w:rPr>
  </w:style>
  <w:style w:type="character" w:customStyle="1" w:styleId="BalloonTextChar">
    <w:name w:val="Balloon Text Char"/>
    <w:basedOn w:val="DefaultParagraphFont"/>
    <w:link w:val="BalloonText"/>
    <w:uiPriority w:val="99"/>
    <w:semiHidden/>
    <w:rsid w:val="00152E5D"/>
    <w:rPr>
      <w:rFonts w:ascii="Tahoma" w:hAnsi="Tahoma" w:cs="Tahoma"/>
      <w:sz w:val="16"/>
      <w:szCs w:val="16"/>
      <w:lang w:eastAsia="en-US"/>
    </w:rPr>
  </w:style>
  <w:style w:type="paragraph" w:styleId="BodyText">
    <w:name w:val="Body Text"/>
    <w:basedOn w:val="Normal"/>
    <w:link w:val="BodyTextChar"/>
    <w:uiPriority w:val="99"/>
    <w:semiHidden/>
    <w:unhideWhenUsed/>
    <w:rsid w:val="00BD36A8"/>
    <w:pPr>
      <w:spacing w:after="120"/>
    </w:pPr>
  </w:style>
  <w:style w:type="character" w:customStyle="1" w:styleId="BodyTextChar">
    <w:name w:val="Body Text Char"/>
    <w:basedOn w:val="DefaultParagraphFont"/>
    <w:link w:val="BodyText"/>
    <w:uiPriority w:val="99"/>
    <w:semiHidden/>
    <w:rsid w:val="00BD36A8"/>
    <w:rPr>
      <w:lang w:eastAsia="en-US"/>
    </w:rPr>
  </w:style>
  <w:style w:type="paragraph" w:styleId="Header">
    <w:name w:val="header"/>
    <w:basedOn w:val="Normal"/>
    <w:link w:val="HeaderChar"/>
    <w:rsid w:val="007751D8"/>
    <w:pPr>
      <w:tabs>
        <w:tab w:val="center" w:pos="4536"/>
        <w:tab w:val="right" w:pos="9072"/>
      </w:tabs>
      <w:overflowPunct/>
      <w:autoSpaceDE/>
      <w:autoSpaceDN/>
      <w:adjustRightInd/>
      <w:textAlignment w:val="auto"/>
    </w:pPr>
    <w:rPr>
      <w:sz w:val="24"/>
      <w:lang w:val="en-US"/>
    </w:rPr>
  </w:style>
  <w:style w:type="character" w:customStyle="1" w:styleId="HeaderChar">
    <w:name w:val="Header Char"/>
    <w:basedOn w:val="DefaultParagraphFont"/>
    <w:link w:val="Header"/>
    <w:rsid w:val="007751D8"/>
    <w:rPr>
      <w:sz w:val="24"/>
      <w:lang w:val="en-US" w:eastAsia="en-US"/>
    </w:rPr>
  </w:style>
  <w:style w:type="paragraph" w:styleId="ListParagraph">
    <w:name w:val="List Paragraph"/>
    <w:basedOn w:val="Normal"/>
    <w:uiPriority w:val="34"/>
    <w:qFormat/>
    <w:rsid w:val="003E641F"/>
    <w:pPr>
      <w:ind w:left="720"/>
      <w:contextualSpacing/>
    </w:pPr>
  </w:style>
  <w:style w:type="character" w:styleId="Hyperlink">
    <w:name w:val="Hyperlink"/>
    <w:basedOn w:val="DefaultParagraphFont"/>
    <w:uiPriority w:val="99"/>
    <w:unhideWhenUsed/>
    <w:rsid w:val="00F61790"/>
    <w:rPr>
      <w:color w:val="0000FF"/>
      <w:u w:val="single"/>
    </w:rPr>
  </w:style>
  <w:style w:type="paragraph" w:styleId="FootnoteText">
    <w:name w:val="footnote text"/>
    <w:basedOn w:val="Normal"/>
    <w:link w:val="FootnoteTextChar"/>
    <w:semiHidden/>
    <w:rsid w:val="0037643D"/>
    <w:pPr>
      <w:overflowPunct/>
      <w:autoSpaceDE/>
      <w:autoSpaceDN/>
      <w:adjustRightInd/>
      <w:textAlignment w:val="auto"/>
    </w:pPr>
    <w:rPr>
      <w:rFonts w:eastAsia="Calibri"/>
      <w:lang w:eastAsia="tr-TR"/>
    </w:rPr>
  </w:style>
  <w:style w:type="character" w:customStyle="1" w:styleId="FootnoteTextChar">
    <w:name w:val="Footnote Text Char"/>
    <w:basedOn w:val="DefaultParagraphFont"/>
    <w:link w:val="FootnoteText"/>
    <w:semiHidden/>
    <w:rsid w:val="0037643D"/>
    <w:rPr>
      <w:rFonts w:eastAsia="Calibri"/>
    </w:rPr>
  </w:style>
  <w:style w:type="character" w:customStyle="1" w:styleId="Heading7Char">
    <w:name w:val="Heading 7 Char"/>
    <w:basedOn w:val="DefaultParagraphFont"/>
    <w:link w:val="Heading7"/>
    <w:uiPriority w:val="99"/>
    <w:locked/>
    <w:rsid w:val="00AA76F8"/>
    <w:rPr>
      <w:sz w:val="24"/>
      <w:lang w:eastAsia="en-US"/>
    </w:rPr>
  </w:style>
  <w:style w:type="paragraph" w:styleId="Footer">
    <w:name w:val="footer"/>
    <w:basedOn w:val="Normal"/>
    <w:link w:val="FooterChar"/>
    <w:uiPriority w:val="99"/>
    <w:unhideWhenUsed/>
    <w:rsid w:val="001E1C95"/>
    <w:pPr>
      <w:tabs>
        <w:tab w:val="center" w:pos="4536"/>
        <w:tab w:val="right" w:pos="9072"/>
      </w:tabs>
    </w:pPr>
  </w:style>
  <w:style w:type="character" w:customStyle="1" w:styleId="FooterChar">
    <w:name w:val="Footer Char"/>
    <w:basedOn w:val="DefaultParagraphFont"/>
    <w:link w:val="Footer"/>
    <w:uiPriority w:val="99"/>
    <w:rsid w:val="001E1C95"/>
    <w:rPr>
      <w:lang w:eastAsia="en-US"/>
    </w:rPr>
  </w:style>
  <w:style w:type="character" w:styleId="Strong">
    <w:name w:val="Strong"/>
    <w:basedOn w:val="DefaultParagraphFont"/>
    <w:uiPriority w:val="22"/>
    <w:qFormat/>
    <w:rsid w:val="00854C0F"/>
    <w:rPr>
      <w:b/>
      <w:bCs/>
    </w:rPr>
  </w:style>
  <w:style w:type="numbering" w:customStyle="1" w:styleId="Style11">
    <w:name w:val="Style11"/>
    <w:uiPriority w:val="99"/>
    <w:rsid w:val="00F21F8E"/>
    <w:pPr>
      <w:numPr>
        <w:numId w:val="3"/>
      </w:numPr>
    </w:pPr>
  </w:style>
  <w:style w:type="character" w:customStyle="1" w:styleId="zmlenmeyenBahsetme1">
    <w:name w:val="Çözümlenmeyen Bahsetme1"/>
    <w:basedOn w:val="DefaultParagraphFont"/>
    <w:uiPriority w:val="99"/>
    <w:semiHidden/>
    <w:unhideWhenUsed/>
    <w:rsid w:val="00BA665B"/>
    <w:rPr>
      <w:color w:val="605E5C"/>
      <w:shd w:val="clear" w:color="auto" w:fill="E1DFDD"/>
    </w:rPr>
  </w:style>
  <w:style w:type="character" w:customStyle="1" w:styleId="FontStyle35">
    <w:name w:val="Font Style35"/>
    <w:uiPriority w:val="99"/>
    <w:rsid w:val="00E4500B"/>
    <w:rPr>
      <w:rFonts w:ascii="Times New Roman" w:hAnsi="Times New Roman" w:cs="Times New Roman"/>
      <w:sz w:val="22"/>
      <w:szCs w:val="22"/>
    </w:rPr>
  </w:style>
  <w:style w:type="paragraph" w:customStyle="1" w:styleId="Style2">
    <w:name w:val="Style2"/>
    <w:basedOn w:val="Normal"/>
    <w:uiPriority w:val="99"/>
    <w:rsid w:val="00E4500B"/>
    <w:pPr>
      <w:widowControl w:val="0"/>
      <w:overflowPunct/>
      <w:spacing w:line="278" w:lineRule="exact"/>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5923">
      <w:bodyDiv w:val="1"/>
      <w:marLeft w:val="0"/>
      <w:marRight w:val="0"/>
      <w:marTop w:val="0"/>
      <w:marBottom w:val="0"/>
      <w:divBdr>
        <w:top w:val="none" w:sz="0" w:space="0" w:color="auto"/>
        <w:left w:val="none" w:sz="0" w:space="0" w:color="auto"/>
        <w:bottom w:val="none" w:sz="0" w:space="0" w:color="auto"/>
        <w:right w:val="none" w:sz="0" w:space="0" w:color="auto"/>
      </w:divBdr>
    </w:div>
    <w:div w:id="519315268">
      <w:bodyDiv w:val="1"/>
      <w:marLeft w:val="0"/>
      <w:marRight w:val="0"/>
      <w:marTop w:val="0"/>
      <w:marBottom w:val="0"/>
      <w:divBdr>
        <w:top w:val="none" w:sz="0" w:space="0" w:color="auto"/>
        <w:left w:val="none" w:sz="0" w:space="0" w:color="auto"/>
        <w:bottom w:val="none" w:sz="0" w:space="0" w:color="auto"/>
        <w:right w:val="none" w:sz="0" w:space="0" w:color="auto"/>
      </w:divBdr>
    </w:div>
    <w:div w:id="540673447">
      <w:bodyDiv w:val="1"/>
      <w:marLeft w:val="0"/>
      <w:marRight w:val="0"/>
      <w:marTop w:val="0"/>
      <w:marBottom w:val="0"/>
      <w:divBdr>
        <w:top w:val="none" w:sz="0" w:space="0" w:color="auto"/>
        <w:left w:val="none" w:sz="0" w:space="0" w:color="auto"/>
        <w:bottom w:val="none" w:sz="0" w:space="0" w:color="auto"/>
        <w:right w:val="none" w:sz="0" w:space="0" w:color="auto"/>
      </w:divBdr>
    </w:div>
    <w:div w:id="658655323">
      <w:bodyDiv w:val="1"/>
      <w:marLeft w:val="0"/>
      <w:marRight w:val="0"/>
      <w:marTop w:val="0"/>
      <w:marBottom w:val="0"/>
      <w:divBdr>
        <w:top w:val="none" w:sz="0" w:space="0" w:color="auto"/>
        <w:left w:val="none" w:sz="0" w:space="0" w:color="auto"/>
        <w:bottom w:val="none" w:sz="0" w:space="0" w:color="auto"/>
        <w:right w:val="none" w:sz="0" w:space="0" w:color="auto"/>
      </w:divBdr>
    </w:div>
    <w:div w:id="722102866">
      <w:bodyDiv w:val="1"/>
      <w:marLeft w:val="0"/>
      <w:marRight w:val="0"/>
      <w:marTop w:val="0"/>
      <w:marBottom w:val="0"/>
      <w:divBdr>
        <w:top w:val="none" w:sz="0" w:space="0" w:color="auto"/>
        <w:left w:val="none" w:sz="0" w:space="0" w:color="auto"/>
        <w:bottom w:val="none" w:sz="0" w:space="0" w:color="auto"/>
        <w:right w:val="none" w:sz="0" w:space="0" w:color="auto"/>
      </w:divBdr>
      <w:divsChild>
        <w:div w:id="1780564961">
          <w:marLeft w:val="0"/>
          <w:marRight w:val="0"/>
          <w:marTop w:val="0"/>
          <w:marBottom w:val="0"/>
          <w:divBdr>
            <w:top w:val="single" w:sz="2" w:space="0" w:color="A2A191"/>
            <w:left w:val="single" w:sz="6" w:space="0" w:color="A2A191"/>
            <w:bottom w:val="single" w:sz="2" w:space="0" w:color="A2A191"/>
            <w:right w:val="single" w:sz="6" w:space="0" w:color="A2A191"/>
          </w:divBdr>
          <w:divsChild>
            <w:div w:id="859591245">
              <w:marLeft w:val="0"/>
              <w:marRight w:val="0"/>
              <w:marTop w:val="0"/>
              <w:marBottom w:val="0"/>
              <w:divBdr>
                <w:top w:val="none" w:sz="0" w:space="0" w:color="auto"/>
                <w:left w:val="none" w:sz="0" w:space="0" w:color="auto"/>
                <w:bottom w:val="none" w:sz="0" w:space="0" w:color="auto"/>
                <w:right w:val="none" w:sz="0" w:space="0" w:color="auto"/>
              </w:divBdr>
              <w:divsChild>
                <w:div w:id="426930839">
                  <w:marLeft w:val="0"/>
                  <w:marRight w:val="0"/>
                  <w:marTop w:val="0"/>
                  <w:marBottom w:val="0"/>
                  <w:divBdr>
                    <w:top w:val="none" w:sz="0" w:space="0" w:color="auto"/>
                    <w:left w:val="none" w:sz="0" w:space="0" w:color="auto"/>
                    <w:bottom w:val="none" w:sz="0" w:space="0" w:color="auto"/>
                    <w:right w:val="none" w:sz="0" w:space="0" w:color="auto"/>
                  </w:divBdr>
                  <w:divsChild>
                    <w:div w:id="306057922">
                      <w:marLeft w:val="0"/>
                      <w:marRight w:val="0"/>
                      <w:marTop w:val="0"/>
                      <w:marBottom w:val="0"/>
                      <w:divBdr>
                        <w:top w:val="none" w:sz="0" w:space="0" w:color="auto"/>
                        <w:left w:val="none" w:sz="0" w:space="0" w:color="auto"/>
                        <w:bottom w:val="none" w:sz="0" w:space="0" w:color="auto"/>
                        <w:right w:val="none" w:sz="0" w:space="0" w:color="auto"/>
                      </w:divBdr>
                    </w:div>
                  </w:divsChild>
                </w:div>
                <w:div w:id="1248688724">
                  <w:marLeft w:val="0"/>
                  <w:marRight w:val="0"/>
                  <w:marTop w:val="45"/>
                  <w:marBottom w:val="45"/>
                  <w:divBdr>
                    <w:top w:val="none" w:sz="0" w:space="0" w:color="auto"/>
                    <w:left w:val="none" w:sz="0" w:space="0" w:color="auto"/>
                    <w:bottom w:val="none" w:sz="0" w:space="0" w:color="auto"/>
                    <w:right w:val="none" w:sz="0" w:space="0" w:color="auto"/>
                  </w:divBdr>
                  <w:divsChild>
                    <w:div w:id="1936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89407">
      <w:bodyDiv w:val="1"/>
      <w:marLeft w:val="0"/>
      <w:marRight w:val="0"/>
      <w:marTop w:val="0"/>
      <w:marBottom w:val="0"/>
      <w:divBdr>
        <w:top w:val="none" w:sz="0" w:space="0" w:color="auto"/>
        <w:left w:val="none" w:sz="0" w:space="0" w:color="auto"/>
        <w:bottom w:val="none" w:sz="0" w:space="0" w:color="auto"/>
        <w:right w:val="none" w:sz="0" w:space="0" w:color="auto"/>
      </w:divBdr>
    </w:div>
    <w:div w:id="916521468">
      <w:bodyDiv w:val="1"/>
      <w:marLeft w:val="0"/>
      <w:marRight w:val="0"/>
      <w:marTop w:val="0"/>
      <w:marBottom w:val="0"/>
      <w:divBdr>
        <w:top w:val="none" w:sz="0" w:space="0" w:color="auto"/>
        <w:left w:val="none" w:sz="0" w:space="0" w:color="auto"/>
        <w:bottom w:val="none" w:sz="0" w:space="0" w:color="auto"/>
        <w:right w:val="none" w:sz="0" w:space="0" w:color="auto"/>
      </w:divBdr>
    </w:div>
    <w:div w:id="1117716798">
      <w:bodyDiv w:val="1"/>
      <w:marLeft w:val="0"/>
      <w:marRight w:val="0"/>
      <w:marTop w:val="0"/>
      <w:marBottom w:val="0"/>
      <w:divBdr>
        <w:top w:val="none" w:sz="0" w:space="0" w:color="auto"/>
        <w:left w:val="none" w:sz="0" w:space="0" w:color="auto"/>
        <w:bottom w:val="none" w:sz="0" w:space="0" w:color="auto"/>
        <w:right w:val="none" w:sz="0" w:space="0" w:color="auto"/>
      </w:divBdr>
    </w:div>
    <w:div w:id="1281305702">
      <w:bodyDiv w:val="1"/>
      <w:marLeft w:val="0"/>
      <w:marRight w:val="0"/>
      <w:marTop w:val="0"/>
      <w:marBottom w:val="0"/>
      <w:divBdr>
        <w:top w:val="none" w:sz="0" w:space="0" w:color="auto"/>
        <w:left w:val="none" w:sz="0" w:space="0" w:color="auto"/>
        <w:bottom w:val="none" w:sz="0" w:space="0" w:color="auto"/>
        <w:right w:val="none" w:sz="0" w:space="0" w:color="auto"/>
      </w:divBdr>
      <w:divsChild>
        <w:div w:id="2127116881">
          <w:marLeft w:val="0"/>
          <w:marRight w:val="0"/>
          <w:marTop w:val="0"/>
          <w:marBottom w:val="0"/>
          <w:divBdr>
            <w:top w:val="none" w:sz="0" w:space="0" w:color="auto"/>
            <w:left w:val="none" w:sz="0" w:space="0" w:color="auto"/>
            <w:bottom w:val="none" w:sz="0" w:space="0" w:color="auto"/>
            <w:right w:val="none" w:sz="0" w:space="0" w:color="auto"/>
          </w:divBdr>
          <w:divsChild>
            <w:div w:id="1083186608">
              <w:marLeft w:val="0"/>
              <w:marRight w:val="0"/>
              <w:marTop w:val="0"/>
              <w:marBottom w:val="0"/>
              <w:divBdr>
                <w:top w:val="none" w:sz="0" w:space="0" w:color="auto"/>
                <w:left w:val="single" w:sz="48" w:space="0" w:color="696967"/>
                <w:bottom w:val="none" w:sz="0" w:space="0" w:color="auto"/>
                <w:right w:val="single" w:sz="48" w:space="0" w:color="FFFFFF"/>
              </w:divBdr>
              <w:divsChild>
                <w:div w:id="1503348609">
                  <w:marLeft w:val="0"/>
                  <w:marRight w:val="0"/>
                  <w:marTop w:val="0"/>
                  <w:marBottom w:val="0"/>
                  <w:divBdr>
                    <w:top w:val="none" w:sz="0" w:space="0" w:color="auto"/>
                    <w:left w:val="none" w:sz="0" w:space="0" w:color="auto"/>
                    <w:bottom w:val="none" w:sz="0" w:space="0" w:color="auto"/>
                    <w:right w:val="none" w:sz="0" w:space="0" w:color="auto"/>
                  </w:divBdr>
                  <w:divsChild>
                    <w:div w:id="330330416">
                      <w:marLeft w:val="-30"/>
                      <w:marRight w:val="-120"/>
                      <w:marTop w:val="0"/>
                      <w:marBottom w:val="0"/>
                      <w:divBdr>
                        <w:top w:val="none" w:sz="0" w:space="0" w:color="auto"/>
                        <w:left w:val="none" w:sz="0" w:space="0" w:color="auto"/>
                        <w:bottom w:val="none" w:sz="0" w:space="0" w:color="auto"/>
                        <w:right w:val="none" w:sz="0" w:space="0" w:color="auto"/>
                      </w:divBdr>
                      <w:divsChild>
                        <w:div w:id="1029406249">
                          <w:marLeft w:val="0"/>
                          <w:marRight w:val="0"/>
                          <w:marTop w:val="0"/>
                          <w:marBottom w:val="0"/>
                          <w:divBdr>
                            <w:top w:val="none" w:sz="0" w:space="0" w:color="auto"/>
                            <w:left w:val="none" w:sz="0" w:space="0" w:color="auto"/>
                            <w:bottom w:val="none" w:sz="0" w:space="0" w:color="auto"/>
                            <w:right w:val="none" w:sz="0" w:space="0" w:color="auto"/>
                          </w:divBdr>
                          <w:divsChild>
                            <w:div w:id="1111588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231717">
      <w:bodyDiv w:val="1"/>
      <w:marLeft w:val="0"/>
      <w:marRight w:val="0"/>
      <w:marTop w:val="0"/>
      <w:marBottom w:val="0"/>
      <w:divBdr>
        <w:top w:val="none" w:sz="0" w:space="0" w:color="auto"/>
        <w:left w:val="none" w:sz="0" w:space="0" w:color="auto"/>
        <w:bottom w:val="none" w:sz="0" w:space="0" w:color="auto"/>
        <w:right w:val="none" w:sz="0" w:space="0" w:color="auto"/>
      </w:divBdr>
    </w:div>
    <w:div w:id="1428769513">
      <w:bodyDiv w:val="1"/>
      <w:marLeft w:val="0"/>
      <w:marRight w:val="0"/>
      <w:marTop w:val="0"/>
      <w:marBottom w:val="0"/>
      <w:divBdr>
        <w:top w:val="none" w:sz="0" w:space="0" w:color="auto"/>
        <w:left w:val="none" w:sz="0" w:space="0" w:color="auto"/>
        <w:bottom w:val="none" w:sz="0" w:space="0" w:color="auto"/>
        <w:right w:val="none" w:sz="0" w:space="0" w:color="auto"/>
      </w:divBdr>
    </w:div>
    <w:div w:id="1481000704">
      <w:bodyDiv w:val="1"/>
      <w:marLeft w:val="0"/>
      <w:marRight w:val="0"/>
      <w:marTop w:val="0"/>
      <w:marBottom w:val="0"/>
      <w:divBdr>
        <w:top w:val="none" w:sz="0" w:space="0" w:color="auto"/>
        <w:left w:val="none" w:sz="0" w:space="0" w:color="auto"/>
        <w:bottom w:val="none" w:sz="0" w:space="0" w:color="auto"/>
        <w:right w:val="none" w:sz="0" w:space="0" w:color="auto"/>
      </w:divBdr>
    </w:div>
    <w:div w:id="1592349267">
      <w:bodyDiv w:val="1"/>
      <w:marLeft w:val="0"/>
      <w:marRight w:val="0"/>
      <w:marTop w:val="0"/>
      <w:marBottom w:val="0"/>
      <w:divBdr>
        <w:top w:val="none" w:sz="0" w:space="0" w:color="auto"/>
        <w:left w:val="none" w:sz="0" w:space="0" w:color="auto"/>
        <w:bottom w:val="none" w:sz="0" w:space="0" w:color="auto"/>
        <w:right w:val="none" w:sz="0" w:space="0" w:color="auto"/>
      </w:divBdr>
    </w:div>
    <w:div w:id="1605570563">
      <w:bodyDiv w:val="1"/>
      <w:marLeft w:val="0"/>
      <w:marRight w:val="0"/>
      <w:marTop w:val="0"/>
      <w:marBottom w:val="0"/>
      <w:divBdr>
        <w:top w:val="none" w:sz="0" w:space="0" w:color="auto"/>
        <w:left w:val="none" w:sz="0" w:space="0" w:color="auto"/>
        <w:bottom w:val="none" w:sz="0" w:space="0" w:color="auto"/>
        <w:right w:val="none" w:sz="0" w:space="0" w:color="auto"/>
      </w:divBdr>
      <w:divsChild>
        <w:div w:id="2032879266">
          <w:marLeft w:val="0"/>
          <w:marRight w:val="0"/>
          <w:marTop w:val="0"/>
          <w:marBottom w:val="0"/>
          <w:divBdr>
            <w:top w:val="single" w:sz="2" w:space="0" w:color="A2A191"/>
            <w:left w:val="single" w:sz="6" w:space="0" w:color="A2A191"/>
            <w:bottom w:val="single" w:sz="2" w:space="0" w:color="A2A191"/>
            <w:right w:val="single" w:sz="6" w:space="0" w:color="A2A191"/>
          </w:divBdr>
          <w:divsChild>
            <w:div w:id="1840268936">
              <w:marLeft w:val="0"/>
              <w:marRight w:val="0"/>
              <w:marTop w:val="0"/>
              <w:marBottom w:val="0"/>
              <w:divBdr>
                <w:top w:val="none" w:sz="0" w:space="0" w:color="auto"/>
                <w:left w:val="none" w:sz="0" w:space="0" w:color="auto"/>
                <w:bottom w:val="none" w:sz="0" w:space="0" w:color="auto"/>
                <w:right w:val="none" w:sz="0" w:space="0" w:color="auto"/>
              </w:divBdr>
              <w:divsChild>
                <w:div w:id="140929821">
                  <w:marLeft w:val="0"/>
                  <w:marRight w:val="0"/>
                  <w:marTop w:val="0"/>
                  <w:marBottom w:val="0"/>
                  <w:divBdr>
                    <w:top w:val="none" w:sz="0" w:space="0" w:color="auto"/>
                    <w:left w:val="none" w:sz="0" w:space="0" w:color="auto"/>
                    <w:bottom w:val="none" w:sz="0" w:space="0" w:color="auto"/>
                    <w:right w:val="none" w:sz="0" w:space="0" w:color="auto"/>
                  </w:divBdr>
                  <w:divsChild>
                    <w:div w:id="1172256722">
                      <w:marLeft w:val="0"/>
                      <w:marRight w:val="0"/>
                      <w:marTop w:val="0"/>
                      <w:marBottom w:val="0"/>
                      <w:divBdr>
                        <w:top w:val="none" w:sz="0" w:space="0" w:color="auto"/>
                        <w:left w:val="none" w:sz="0" w:space="0" w:color="auto"/>
                        <w:bottom w:val="none" w:sz="0" w:space="0" w:color="auto"/>
                        <w:right w:val="none" w:sz="0" w:space="0" w:color="auto"/>
                      </w:divBdr>
                    </w:div>
                  </w:divsChild>
                </w:div>
                <w:div w:id="709040565">
                  <w:marLeft w:val="0"/>
                  <w:marRight w:val="0"/>
                  <w:marTop w:val="45"/>
                  <w:marBottom w:val="45"/>
                  <w:divBdr>
                    <w:top w:val="none" w:sz="0" w:space="0" w:color="auto"/>
                    <w:left w:val="none" w:sz="0" w:space="0" w:color="auto"/>
                    <w:bottom w:val="none" w:sz="0" w:space="0" w:color="auto"/>
                    <w:right w:val="none" w:sz="0" w:space="0" w:color="auto"/>
                  </w:divBdr>
                  <w:divsChild>
                    <w:div w:id="15366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95946">
      <w:bodyDiv w:val="1"/>
      <w:marLeft w:val="0"/>
      <w:marRight w:val="0"/>
      <w:marTop w:val="0"/>
      <w:marBottom w:val="0"/>
      <w:divBdr>
        <w:top w:val="none" w:sz="0" w:space="0" w:color="auto"/>
        <w:left w:val="none" w:sz="0" w:space="0" w:color="auto"/>
        <w:bottom w:val="none" w:sz="0" w:space="0" w:color="auto"/>
        <w:right w:val="none" w:sz="0" w:space="0" w:color="auto"/>
      </w:divBdr>
    </w:div>
    <w:div w:id="1865973152">
      <w:bodyDiv w:val="1"/>
      <w:marLeft w:val="0"/>
      <w:marRight w:val="0"/>
      <w:marTop w:val="0"/>
      <w:marBottom w:val="0"/>
      <w:divBdr>
        <w:top w:val="none" w:sz="0" w:space="0" w:color="auto"/>
        <w:left w:val="none" w:sz="0" w:space="0" w:color="auto"/>
        <w:bottom w:val="none" w:sz="0" w:space="0" w:color="auto"/>
        <w:right w:val="none" w:sz="0" w:space="0" w:color="auto"/>
      </w:divBdr>
      <w:divsChild>
        <w:div w:id="155534604">
          <w:marLeft w:val="0"/>
          <w:marRight w:val="0"/>
          <w:marTop w:val="0"/>
          <w:marBottom w:val="0"/>
          <w:divBdr>
            <w:top w:val="none" w:sz="0" w:space="0" w:color="auto"/>
            <w:left w:val="none" w:sz="0" w:space="0" w:color="auto"/>
            <w:bottom w:val="none" w:sz="0" w:space="0" w:color="auto"/>
            <w:right w:val="none" w:sz="0" w:space="0" w:color="auto"/>
          </w:divBdr>
          <w:divsChild>
            <w:div w:id="56982323">
              <w:marLeft w:val="0"/>
              <w:marRight w:val="0"/>
              <w:marTop w:val="0"/>
              <w:marBottom w:val="0"/>
              <w:divBdr>
                <w:top w:val="none" w:sz="0" w:space="0" w:color="auto"/>
                <w:left w:val="single" w:sz="48" w:space="0" w:color="696967"/>
                <w:bottom w:val="none" w:sz="0" w:space="0" w:color="auto"/>
                <w:right w:val="single" w:sz="48" w:space="0" w:color="FFFFFF"/>
              </w:divBdr>
              <w:divsChild>
                <w:div w:id="1598051094">
                  <w:marLeft w:val="0"/>
                  <w:marRight w:val="0"/>
                  <w:marTop w:val="0"/>
                  <w:marBottom w:val="0"/>
                  <w:divBdr>
                    <w:top w:val="none" w:sz="0" w:space="0" w:color="auto"/>
                    <w:left w:val="none" w:sz="0" w:space="0" w:color="auto"/>
                    <w:bottom w:val="none" w:sz="0" w:space="0" w:color="auto"/>
                    <w:right w:val="none" w:sz="0" w:space="0" w:color="auto"/>
                  </w:divBdr>
                  <w:divsChild>
                    <w:div w:id="665935287">
                      <w:marLeft w:val="-30"/>
                      <w:marRight w:val="-120"/>
                      <w:marTop w:val="0"/>
                      <w:marBottom w:val="0"/>
                      <w:divBdr>
                        <w:top w:val="none" w:sz="0" w:space="0" w:color="auto"/>
                        <w:left w:val="none" w:sz="0" w:space="0" w:color="auto"/>
                        <w:bottom w:val="none" w:sz="0" w:space="0" w:color="auto"/>
                        <w:right w:val="none" w:sz="0" w:space="0" w:color="auto"/>
                      </w:divBdr>
                      <w:divsChild>
                        <w:div w:id="568853579">
                          <w:marLeft w:val="0"/>
                          <w:marRight w:val="0"/>
                          <w:marTop w:val="0"/>
                          <w:marBottom w:val="0"/>
                          <w:divBdr>
                            <w:top w:val="none" w:sz="0" w:space="0" w:color="auto"/>
                            <w:left w:val="none" w:sz="0" w:space="0" w:color="auto"/>
                            <w:bottom w:val="none" w:sz="0" w:space="0" w:color="auto"/>
                            <w:right w:val="none" w:sz="0" w:space="0" w:color="auto"/>
                          </w:divBdr>
                          <w:divsChild>
                            <w:div w:id="21052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rplat.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irkolme\Desktop\ders%20katalog%20form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0A6A-E638-479D-BD20-5FC7595A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ders katalog formu-1.dot</Template>
  <TotalTime>137</TotalTime>
  <Pages>4</Pages>
  <Words>1110</Words>
  <Characters>6519</Characters>
  <Application>Microsoft Office Word</Application>
  <DocSecurity>0</DocSecurity>
  <Lines>54</Lines>
  <Paragraphs>15</Paragraphs>
  <ScaleCrop>false</ScaleCrop>
  <HeadingPairs>
    <vt:vector size="6" baseType="variant">
      <vt:variant>
        <vt:lpstr>Konu Başlığı</vt:lpstr>
      </vt:variant>
      <vt:variant>
        <vt:i4>1</vt:i4>
      </vt:variant>
      <vt:variant>
        <vt:lpstr>Title</vt:lpstr>
      </vt:variant>
      <vt:variant>
        <vt:i4>1</vt:i4>
      </vt:variant>
      <vt:variant>
        <vt:lpstr>Tytuł</vt:lpstr>
      </vt:variant>
      <vt:variant>
        <vt:i4>1</vt:i4>
      </vt:variant>
    </vt:vector>
  </HeadingPairs>
  <TitlesOfParts>
    <vt:vector size="3" baseType="lpstr">
      <vt:lpstr>Course Catalog Form</vt:lpstr>
      <vt:lpstr>Course Catalog Form</vt:lpstr>
      <vt:lpstr>Course Catalog Form</vt:lpstr>
    </vt:vector>
  </TitlesOfParts>
  <Company>PRU</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Catalog Form</dc:title>
  <dc:creator>PRÜ</dc:creator>
  <cp:lastModifiedBy>Yrd. Doc. Dr. Ergun DEMIREL</cp:lastModifiedBy>
  <cp:revision>8</cp:revision>
  <cp:lastPrinted>2022-05-11T05:38:00Z</cp:lastPrinted>
  <dcterms:created xsi:type="dcterms:W3CDTF">2022-05-12T07:30:00Z</dcterms:created>
  <dcterms:modified xsi:type="dcterms:W3CDTF">2022-05-23T09:58:00Z</dcterms:modified>
</cp:coreProperties>
</file>