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6D1BE8" w:rsidRDefault="001B2CD5" w:rsidP="000E602D">
      <w:pPr>
        <w:rPr>
          <w:sz w:val="24"/>
          <w:szCs w:val="24"/>
          <w:lang w:val="el-GR"/>
        </w:rPr>
      </w:pPr>
    </w:p>
    <w:p w14:paraId="747285C8" w14:textId="77777777" w:rsidR="001B2CD5" w:rsidRPr="006D4C35" w:rsidRDefault="001B2CD5" w:rsidP="000E602D">
      <w:pPr>
        <w:rPr>
          <w:sz w:val="24"/>
          <w:szCs w:val="24"/>
          <w:lang w:val="en-GB"/>
        </w:rPr>
      </w:pPr>
    </w:p>
    <w:p w14:paraId="42127137" w14:textId="77777777" w:rsidR="0041491B" w:rsidRPr="006D4C35" w:rsidRDefault="0041491B" w:rsidP="0041491B">
      <w:pPr>
        <w:jc w:val="center"/>
        <w:rPr>
          <w:sz w:val="24"/>
          <w:szCs w:val="24"/>
          <w:lang w:val="en-GB"/>
        </w:rPr>
      </w:pPr>
      <w:r w:rsidRPr="006D4C35">
        <w:rPr>
          <w:sz w:val="24"/>
          <w:szCs w:val="24"/>
          <w:lang w:val="en-GB"/>
        </w:rPr>
        <w:t>KA220-VET - Cooperation partnerships in vocational education and training</w:t>
      </w:r>
    </w:p>
    <w:p w14:paraId="76442A7F" w14:textId="588E13E2" w:rsidR="001B2CD5" w:rsidRPr="006D4C35" w:rsidRDefault="0041491B" w:rsidP="0041491B">
      <w:pPr>
        <w:jc w:val="center"/>
        <w:rPr>
          <w:sz w:val="24"/>
          <w:szCs w:val="24"/>
          <w:lang w:val="en-GB"/>
        </w:rPr>
      </w:pPr>
      <w:r w:rsidRPr="006D4C35">
        <w:rPr>
          <w:sz w:val="24"/>
          <w:szCs w:val="24"/>
          <w:lang w:val="en-GB"/>
        </w:rPr>
        <w:t>2023-1-RO01-KA220-VET-000156711</w:t>
      </w:r>
    </w:p>
    <w:p w14:paraId="1E1295CC" w14:textId="77777777" w:rsidR="00EB66D4" w:rsidRPr="006D4C35" w:rsidRDefault="00EB66D4" w:rsidP="0041491B">
      <w:pPr>
        <w:jc w:val="center"/>
        <w:rPr>
          <w:sz w:val="24"/>
          <w:szCs w:val="24"/>
          <w:lang w:val="en-GB"/>
        </w:rPr>
      </w:pPr>
    </w:p>
    <w:p w14:paraId="7D8F04E6" w14:textId="262D5508" w:rsidR="0041491B" w:rsidRPr="006D4C35" w:rsidRDefault="0041491B" w:rsidP="00E5336F">
      <w:pPr>
        <w:pStyle w:val="a8"/>
        <w:rPr>
          <w:color w:val="FF0000"/>
          <w:sz w:val="24"/>
          <w:szCs w:val="24"/>
          <w:lang w:val="en-GB"/>
        </w:rPr>
      </w:pPr>
      <w:proofErr w:type="spellStart"/>
      <w:r w:rsidRPr="006D4C35">
        <w:rPr>
          <w:b/>
          <w:bCs/>
          <w:color w:val="FF0000"/>
          <w:sz w:val="24"/>
          <w:szCs w:val="24"/>
          <w:lang w:val="en-GB"/>
        </w:rPr>
        <w:t>MARitime</w:t>
      </w:r>
      <w:proofErr w:type="spellEnd"/>
      <w:r w:rsidRPr="006D4C35">
        <w:rPr>
          <w:b/>
          <w:bCs/>
          <w:color w:val="FF0000"/>
          <w:sz w:val="24"/>
          <w:szCs w:val="24"/>
          <w:lang w:val="en-GB"/>
        </w:rPr>
        <w:t xml:space="preserve"> Soft Skills for Onboard Healthy Nutrition and </w:t>
      </w:r>
      <w:proofErr w:type="spellStart"/>
      <w:r w:rsidRPr="006D4C35">
        <w:rPr>
          <w:b/>
          <w:bCs/>
          <w:color w:val="FF0000"/>
          <w:sz w:val="24"/>
          <w:szCs w:val="24"/>
          <w:lang w:val="en-GB"/>
        </w:rPr>
        <w:t>CULinary</w:t>
      </w:r>
      <w:proofErr w:type="spellEnd"/>
      <w:r w:rsidRPr="006D4C35">
        <w:rPr>
          <w:b/>
          <w:bCs/>
          <w:color w:val="FF0000"/>
          <w:sz w:val="24"/>
          <w:szCs w:val="24"/>
          <w:lang w:val="en-GB"/>
        </w:rPr>
        <w:t xml:space="preserve"> Arts in Seagoing Services - CUL-MAR-Skills</w:t>
      </w:r>
    </w:p>
    <w:p w14:paraId="538EA924" w14:textId="77777777" w:rsidR="0041491B" w:rsidRPr="006D4C35" w:rsidRDefault="0041491B" w:rsidP="00B019E7">
      <w:pPr>
        <w:pStyle w:val="a8"/>
        <w:ind w:firstLine="0"/>
        <w:jc w:val="both"/>
        <w:rPr>
          <w:sz w:val="24"/>
          <w:szCs w:val="24"/>
          <w:lang w:val="en-GB"/>
        </w:rPr>
      </w:pPr>
    </w:p>
    <w:p w14:paraId="6EAB975F" w14:textId="77777777" w:rsidR="00F9119E" w:rsidRPr="006D4C35" w:rsidRDefault="00F9119E" w:rsidP="00F9119E">
      <w:pPr>
        <w:pStyle w:val="a8"/>
        <w:rPr>
          <w:color w:val="EE0000"/>
          <w:sz w:val="24"/>
          <w:szCs w:val="24"/>
          <w:lang w:val="en-GB"/>
        </w:rPr>
      </w:pPr>
    </w:p>
    <w:p w14:paraId="37D0FFC4" w14:textId="01457A4A" w:rsidR="00F9119E" w:rsidRPr="001B286E" w:rsidRDefault="00F9119E" w:rsidP="001B286E">
      <w:pPr>
        <w:jc w:val="center"/>
        <w:rPr>
          <w:rFonts w:eastAsiaTheme="majorEastAsia"/>
          <w:b/>
          <w:bCs/>
          <w:color w:val="FF0000"/>
          <w:spacing w:val="-10"/>
          <w:kern w:val="28"/>
          <w:sz w:val="24"/>
          <w:szCs w:val="24"/>
          <w:lang w:val="en-GB"/>
        </w:rPr>
      </w:pPr>
      <w:r w:rsidRPr="006D4C35">
        <w:rPr>
          <w:rFonts w:eastAsiaTheme="majorEastAsia"/>
          <w:b/>
          <w:bCs/>
          <w:color w:val="FF0000"/>
          <w:spacing w:val="-10"/>
          <w:kern w:val="28"/>
          <w:sz w:val="24"/>
          <w:szCs w:val="24"/>
          <w:lang w:val="en-GB"/>
        </w:rPr>
        <w:t xml:space="preserve">Case Study - Week </w:t>
      </w:r>
      <w:r w:rsidR="009A453D">
        <w:rPr>
          <w:rFonts w:eastAsiaTheme="majorEastAsia"/>
          <w:b/>
          <w:bCs/>
          <w:color w:val="FF0000"/>
          <w:spacing w:val="-10"/>
          <w:kern w:val="28"/>
          <w:sz w:val="24"/>
          <w:szCs w:val="24"/>
          <w:lang w:val="en-GB"/>
        </w:rPr>
        <w:t>II</w:t>
      </w:r>
      <w:r w:rsidR="00CF7068">
        <w:rPr>
          <w:rFonts w:eastAsiaTheme="majorEastAsia"/>
          <w:b/>
          <w:bCs/>
          <w:color w:val="FF0000"/>
          <w:spacing w:val="-10"/>
          <w:kern w:val="28"/>
          <w:sz w:val="24"/>
          <w:szCs w:val="24"/>
          <w:lang w:val="en-GB"/>
        </w:rPr>
        <w:t>I</w:t>
      </w:r>
      <w:r w:rsidRPr="006D4C35">
        <w:rPr>
          <w:rFonts w:eastAsiaTheme="majorEastAsia"/>
          <w:b/>
          <w:bCs/>
          <w:color w:val="FF0000"/>
          <w:spacing w:val="-10"/>
          <w:kern w:val="28"/>
          <w:sz w:val="24"/>
          <w:szCs w:val="24"/>
          <w:lang w:val="en-GB"/>
        </w:rPr>
        <w:t xml:space="preserve"> </w:t>
      </w:r>
    </w:p>
    <w:p w14:paraId="0C79E5E1" w14:textId="4BD92D29" w:rsidR="00EB66D4" w:rsidRPr="006D4C35" w:rsidRDefault="00566930" w:rsidP="0042249E">
      <w:pPr>
        <w:jc w:val="center"/>
        <w:rPr>
          <w:rFonts w:eastAsiaTheme="majorEastAsia"/>
          <w:b/>
          <w:bCs/>
          <w:color w:val="1F497D"/>
          <w:spacing w:val="-10"/>
          <w:kern w:val="28"/>
          <w:sz w:val="24"/>
          <w:szCs w:val="24"/>
          <w:lang w:val="bg-BG"/>
        </w:rPr>
      </w:pPr>
      <w:r w:rsidRPr="006D4C35">
        <w:rPr>
          <w:rFonts w:eastAsiaTheme="majorEastAsia"/>
          <w:b/>
          <w:bCs/>
          <w:color w:val="1F497D"/>
          <w:spacing w:val="-10"/>
          <w:kern w:val="28"/>
          <w:sz w:val="24"/>
          <w:szCs w:val="24"/>
          <w:lang w:val="bg-BG"/>
        </w:rPr>
        <w:t>(</w:t>
      </w:r>
      <w:r w:rsidR="0042249E" w:rsidRPr="006D4C35">
        <w:rPr>
          <w:rFonts w:eastAsiaTheme="majorEastAsia"/>
          <w:b/>
          <w:bCs/>
          <w:color w:val="1F497D"/>
          <w:spacing w:val="-10"/>
          <w:kern w:val="28"/>
          <w:sz w:val="24"/>
          <w:szCs w:val="24"/>
          <w:lang w:val="en-GB"/>
        </w:rPr>
        <w:t>Case Studies For Training Modules</w:t>
      </w:r>
      <w:r w:rsidRPr="006D4C35">
        <w:rPr>
          <w:rFonts w:eastAsiaTheme="majorEastAsia"/>
          <w:b/>
          <w:bCs/>
          <w:color w:val="1F497D"/>
          <w:spacing w:val="-10"/>
          <w:kern w:val="28"/>
          <w:sz w:val="24"/>
          <w:szCs w:val="24"/>
          <w:lang w:val="bg-BG"/>
        </w:rPr>
        <w:t>)</w:t>
      </w:r>
    </w:p>
    <w:p w14:paraId="0590C506" w14:textId="77777777" w:rsidR="00EB66D4" w:rsidRPr="006D4C35" w:rsidRDefault="00EB66D4" w:rsidP="000E602D">
      <w:pPr>
        <w:rPr>
          <w:sz w:val="24"/>
          <w:szCs w:val="24"/>
          <w:lang w:val="en-GB"/>
        </w:rPr>
      </w:pPr>
    </w:p>
    <w:p w14:paraId="33F27C1C" w14:textId="743061BC" w:rsidR="00774A87" w:rsidRPr="006D4C35" w:rsidRDefault="00774A87" w:rsidP="00E5336F">
      <w:pPr>
        <w:pStyle w:val="a9"/>
        <w:rPr>
          <w:sz w:val="24"/>
          <w:szCs w:val="24"/>
          <w:lang w:val="en-GB"/>
        </w:rPr>
      </w:pPr>
    </w:p>
    <w:p w14:paraId="2B647B41" w14:textId="108E4DC0" w:rsidR="00774A87" w:rsidRPr="006D4C35" w:rsidRDefault="00774A87" w:rsidP="00E5336F">
      <w:pPr>
        <w:pStyle w:val="a9"/>
        <w:rPr>
          <w:sz w:val="24"/>
          <w:szCs w:val="24"/>
          <w:lang w:val="en-GB"/>
        </w:rPr>
      </w:pPr>
    </w:p>
    <w:p w14:paraId="6EBBC079" w14:textId="77777777" w:rsidR="00312E7D" w:rsidRPr="006D4C35" w:rsidRDefault="00312E7D" w:rsidP="000E602D">
      <w:pPr>
        <w:rPr>
          <w:sz w:val="24"/>
          <w:szCs w:val="24"/>
          <w:lang w:val="en-GB"/>
        </w:rPr>
      </w:pPr>
    </w:p>
    <w:p w14:paraId="616A3E4B" w14:textId="77777777" w:rsidR="00312E7D" w:rsidRPr="006D4C35" w:rsidRDefault="00312E7D" w:rsidP="000E602D">
      <w:pPr>
        <w:rPr>
          <w:sz w:val="24"/>
          <w:szCs w:val="24"/>
          <w:lang w:val="en-GB"/>
        </w:rPr>
      </w:pPr>
    </w:p>
    <w:p w14:paraId="380B9CE5" w14:textId="77777777" w:rsidR="00312E7D" w:rsidRPr="006D4C35" w:rsidRDefault="00312E7D" w:rsidP="000E602D">
      <w:pPr>
        <w:rPr>
          <w:sz w:val="24"/>
          <w:szCs w:val="24"/>
          <w:lang w:val="en-GB"/>
        </w:rPr>
      </w:pPr>
    </w:p>
    <w:p w14:paraId="039E2159" w14:textId="77777777" w:rsidR="00E21B74" w:rsidRPr="006D4C35" w:rsidRDefault="00E21B74" w:rsidP="000E602D">
      <w:pPr>
        <w:rPr>
          <w:sz w:val="24"/>
          <w:szCs w:val="24"/>
          <w:lang w:val="en-GB"/>
        </w:rPr>
      </w:pPr>
    </w:p>
    <w:p w14:paraId="1FACF386" w14:textId="77777777" w:rsidR="00312E7D" w:rsidRPr="006D4C35" w:rsidRDefault="00312E7D" w:rsidP="000E602D">
      <w:pPr>
        <w:rPr>
          <w:sz w:val="24"/>
          <w:szCs w:val="24"/>
          <w:lang w:val="en-GB"/>
        </w:rPr>
      </w:pPr>
    </w:p>
    <w:p w14:paraId="2F27FFD8" w14:textId="77777777" w:rsidR="00312E7D" w:rsidRPr="006D4C35" w:rsidRDefault="00312E7D" w:rsidP="000E602D">
      <w:pPr>
        <w:rPr>
          <w:sz w:val="24"/>
          <w:szCs w:val="24"/>
          <w:lang w:val="en-GB"/>
        </w:rPr>
      </w:pPr>
    </w:p>
    <w:p w14:paraId="7ADFECA6" w14:textId="77777777" w:rsidR="00312E7D" w:rsidRPr="006D4C35" w:rsidRDefault="00312E7D" w:rsidP="000E602D">
      <w:pPr>
        <w:rPr>
          <w:sz w:val="24"/>
          <w:szCs w:val="24"/>
          <w:lang w:val="en-GB"/>
        </w:rPr>
      </w:pPr>
    </w:p>
    <w:p w14:paraId="2A8ED754" w14:textId="15073E58" w:rsidR="001B2CD5" w:rsidRPr="006D4C35" w:rsidRDefault="008713D8" w:rsidP="00E5336F">
      <w:pPr>
        <w:pStyle w:val="Figuresstyle"/>
        <w:rPr>
          <w:sz w:val="24"/>
          <w:szCs w:val="24"/>
          <w:lang w:val="en-GB"/>
        </w:rPr>
      </w:pPr>
      <w:r w:rsidRPr="006D4C35">
        <w:rPr>
          <w:sz w:val="24"/>
          <w:szCs w:val="24"/>
          <w:lang w:val="en-GB"/>
        </w:rPr>
        <w:t>202</w:t>
      </w:r>
      <w:r w:rsidR="006E0448" w:rsidRPr="006D4C35">
        <w:rPr>
          <w:sz w:val="24"/>
          <w:szCs w:val="24"/>
          <w:lang w:val="en-GB"/>
        </w:rPr>
        <w:t>5</w:t>
      </w:r>
    </w:p>
    <w:p w14:paraId="6B0B220A" w14:textId="77777777" w:rsidR="00E5336F" w:rsidRPr="006D4C35" w:rsidRDefault="00E5336F">
      <w:pPr>
        <w:spacing w:after="0"/>
        <w:ind w:firstLine="0"/>
        <w:jc w:val="left"/>
        <w:rPr>
          <w:sz w:val="24"/>
          <w:szCs w:val="24"/>
          <w:lang w:val="en-GB"/>
        </w:rPr>
      </w:pPr>
    </w:p>
    <w:p w14:paraId="37DDBB98" w14:textId="77777777" w:rsidR="00E5336F" w:rsidRPr="006D4C35" w:rsidRDefault="00E5336F">
      <w:pPr>
        <w:spacing w:after="0"/>
        <w:ind w:firstLine="0"/>
        <w:jc w:val="left"/>
        <w:rPr>
          <w:sz w:val="24"/>
          <w:szCs w:val="24"/>
          <w:lang w:val="en-GB"/>
        </w:rPr>
      </w:pPr>
    </w:p>
    <w:p w14:paraId="549A91CE" w14:textId="77777777" w:rsidR="00E5336F" w:rsidRPr="006D4C35" w:rsidRDefault="00E5336F">
      <w:pPr>
        <w:spacing w:after="0"/>
        <w:ind w:firstLine="0"/>
        <w:jc w:val="left"/>
        <w:rPr>
          <w:sz w:val="24"/>
          <w:szCs w:val="24"/>
          <w:lang w:val="en-GB"/>
        </w:rPr>
      </w:pPr>
    </w:p>
    <w:p w14:paraId="2FDE59BD" w14:textId="77777777" w:rsidR="00E5336F" w:rsidRPr="006D4C35" w:rsidRDefault="00E5336F">
      <w:pPr>
        <w:spacing w:after="0"/>
        <w:ind w:firstLine="0"/>
        <w:jc w:val="left"/>
        <w:rPr>
          <w:sz w:val="24"/>
          <w:szCs w:val="24"/>
          <w:lang w:val="en-GB"/>
        </w:rPr>
      </w:pPr>
    </w:p>
    <w:p w14:paraId="36E09FF6" w14:textId="77777777" w:rsidR="00E5336F" w:rsidRPr="006D4C35" w:rsidRDefault="00E5336F">
      <w:pPr>
        <w:spacing w:after="0"/>
        <w:ind w:firstLine="0"/>
        <w:jc w:val="left"/>
        <w:rPr>
          <w:sz w:val="24"/>
          <w:szCs w:val="24"/>
          <w:lang w:val="en-GB"/>
        </w:rPr>
      </w:pPr>
    </w:p>
    <w:p w14:paraId="69648AF1" w14:textId="77777777" w:rsidR="00E5336F" w:rsidRPr="006D4C35" w:rsidRDefault="00E5336F">
      <w:pPr>
        <w:spacing w:after="0"/>
        <w:ind w:firstLine="0"/>
        <w:jc w:val="left"/>
        <w:rPr>
          <w:sz w:val="24"/>
          <w:szCs w:val="24"/>
          <w:lang w:val="en-GB"/>
        </w:rPr>
      </w:pPr>
    </w:p>
    <w:p w14:paraId="3189F5AE" w14:textId="77777777" w:rsidR="00E5336F" w:rsidRPr="006D4C35" w:rsidRDefault="00E5336F">
      <w:pPr>
        <w:spacing w:after="0"/>
        <w:ind w:firstLine="0"/>
        <w:jc w:val="left"/>
        <w:rPr>
          <w:sz w:val="24"/>
          <w:szCs w:val="24"/>
          <w:lang w:val="en-GB"/>
        </w:rPr>
      </w:pPr>
    </w:p>
    <w:p w14:paraId="587DAF27" w14:textId="77777777" w:rsidR="009F2107" w:rsidRPr="006D4C35" w:rsidRDefault="009F2107">
      <w:pPr>
        <w:spacing w:after="0"/>
        <w:ind w:firstLine="0"/>
        <w:jc w:val="left"/>
        <w:rPr>
          <w:sz w:val="24"/>
          <w:szCs w:val="24"/>
          <w:lang w:val="en-GB"/>
        </w:rPr>
      </w:pPr>
    </w:p>
    <w:p w14:paraId="0D4A8DB8" w14:textId="77777777" w:rsidR="009F2107" w:rsidRPr="006D4C35" w:rsidRDefault="009F2107">
      <w:pPr>
        <w:spacing w:after="0"/>
        <w:ind w:firstLine="0"/>
        <w:jc w:val="left"/>
        <w:rPr>
          <w:sz w:val="24"/>
          <w:szCs w:val="24"/>
          <w:lang w:val="en-GB"/>
        </w:rPr>
      </w:pPr>
    </w:p>
    <w:p w14:paraId="23273747" w14:textId="77777777" w:rsidR="009F2107" w:rsidRPr="006D4C35" w:rsidRDefault="009F2107">
      <w:pPr>
        <w:spacing w:after="0"/>
        <w:ind w:firstLine="0"/>
        <w:jc w:val="left"/>
        <w:rPr>
          <w:sz w:val="24"/>
          <w:szCs w:val="24"/>
          <w:lang w:val="en-GB"/>
        </w:rPr>
      </w:pPr>
    </w:p>
    <w:p w14:paraId="0267C408" w14:textId="77777777" w:rsidR="009F2107" w:rsidRPr="006D4C35" w:rsidRDefault="009F2107">
      <w:pPr>
        <w:spacing w:after="0"/>
        <w:ind w:firstLine="0"/>
        <w:jc w:val="left"/>
        <w:rPr>
          <w:sz w:val="24"/>
          <w:szCs w:val="24"/>
          <w:lang w:val="en-GB"/>
        </w:rPr>
      </w:pPr>
    </w:p>
    <w:p w14:paraId="38B5A795" w14:textId="77777777" w:rsidR="009F2107" w:rsidRPr="006D4C35" w:rsidRDefault="009F2107">
      <w:pPr>
        <w:spacing w:after="0"/>
        <w:ind w:firstLine="0"/>
        <w:jc w:val="left"/>
        <w:rPr>
          <w:sz w:val="24"/>
          <w:szCs w:val="24"/>
          <w:lang w:val="en-GB"/>
        </w:rPr>
      </w:pPr>
    </w:p>
    <w:p w14:paraId="686D97FA" w14:textId="77777777" w:rsidR="009F2107" w:rsidRPr="006D4C35" w:rsidRDefault="009F2107">
      <w:pPr>
        <w:spacing w:after="0"/>
        <w:ind w:firstLine="0"/>
        <w:jc w:val="left"/>
        <w:rPr>
          <w:sz w:val="24"/>
          <w:szCs w:val="24"/>
          <w:lang w:val="en-GB"/>
        </w:rPr>
      </w:pPr>
    </w:p>
    <w:p w14:paraId="04357FAC" w14:textId="77777777" w:rsidR="009F2107" w:rsidRPr="006D4C35" w:rsidRDefault="009F2107">
      <w:pPr>
        <w:spacing w:after="0"/>
        <w:ind w:firstLine="0"/>
        <w:jc w:val="left"/>
        <w:rPr>
          <w:sz w:val="24"/>
          <w:szCs w:val="24"/>
          <w:lang w:val="en-GB"/>
        </w:rPr>
      </w:pPr>
    </w:p>
    <w:p w14:paraId="3DD3C4CC" w14:textId="77777777" w:rsidR="009F2107" w:rsidRPr="006D4C35" w:rsidRDefault="009F2107">
      <w:pPr>
        <w:spacing w:after="0"/>
        <w:ind w:firstLine="0"/>
        <w:jc w:val="left"/>
        <w:rPr>
          <w:sz w:val="24"/>
          <w:szCs w:val="24"/>
          <w:lang w:val="en-GB"/>
        </w:rPr>
      </w:pPr>
    </w:p>
    <w:p w14:paraId="08035F49" w14:textId="77777777" w:rsidR="009F2107" w:rsidRPr="006D4C35" w:rsidRDefault="009F2107">
      <w:pPr>
        <w:spacing w:after="0"/>
        <w:ind w:firstLine="0"/>
        <w:jc w:val="left"/>
        <w:rPr>
          <w:sz w:val="24"/>
          <w:szCs w:val="24"/>
          <w:lang w:val="en-GB"/>
        </w:rPr>
      </w:pPr>
    </w:p>
    <w:p w14:paraId="1CDDEF09" w14:textId="77777777" w:rsidR="009F2107" w:rsidRPr="006D4C35" w:rsidRDefault="009F2107">
      <w:pPr>
        <w:spacing w:after="0"/>
        <w:ind w:firstLine="0"/>
        <w:jc w:val="left"/>
        <w:rPr>
          <w:sz w:val="24"/>
          <w:szCs w:val="24"/>
          <w:lang w:val="en-GB"/>
        </w:rPr>
      </w:pPr>
    </w:p>
    <w:p w14:paraId="5A16C423" w14:textId="77777777" w:rsidR="009F2107" w:rsidRPr="006D4C35" w:rsidRDefault="009F2107">
      <w:pPr>
        <w:spacing w:after="0"/>
        <w:ind w:firstLine="0"/>
        <w:jc w:val="left"/>
        <w:rPr>
          <w:sz w:val="24"/>
          <w:szCs w:val="24"/>
          <w:lang w:val="en-GB"/>
        </w:rPr>
      </w:pPr>
    </w:p>
    <w:p w14:paraId="49231F70" w14:textId="77777777" w:rsidR="00E5336F" w:rsidRPr="006D4C35" w:rsidRDefault="00E5336F">
      <w:pPr>
        <w:spacing w:after="0"/>
        <w:ind w:firstLine="0"/>
        <w:jc w:val="left"/>
        <w:rPr>
          <w:sz w:val="24"/>
          <w:szCs w:val="24"/>
          <w:lang w:val="en-GB"/>
        </w:rPr>
      </w:pPr>
    </w:p>
    <w:p w14:paraId="576CD1F2" w14:textId="77777777" w:rsidR="00E5336F" w:rsidRPr="006D4C35" w:rsidRDefault="00E5336F">
      <w:pPr>
        <w:spacing w:after="0"/>
        <w:ind w:firstLine="0"/>
        <w:jc w:val="left"/>
        <w:rPr>
          <w:sz w:val="24"/>
          <w:szCs w:val="24"/>
          <w:lang w:val="en-GB"/>
        </w:rPr>
      </w:pPr>
    </w:p>
    <w:p w14:paraId="3145B1B1" w14:textId="237E543D" w:rsidR="00E5336F" w:rsidRDefault="00E5336F">
      <w:pPr>
        <w:spacing w:after="0"/>
        <w:ind w:firstLine="0"/>
        <w:jc w:val="left"/>
        <w:rPr>
          <w:sz w:val="24"/>
          <w:szCs w:val="24"/>
          <w:lang w:val="en-GB"/>
        </w:rPr>
      </w:pPr>
    </w:p>
    <w:p w14:paraId="40725D49" w14:textId="77777777" w:rsidR="00345B7D" w:rsidRPr="006D4C35" w:rsidRDefault="00345B7D">
      <w:pPr>
        <w:spacing w:after="0"/>
        <w:ind w:firstLine="0"/>
        <w:jc w:val="left"/>
        <w:rPr>
          <w:sz w:val="24"/>
          <w:szCs w:val="24"/>
          <w:lang w:val="en-GB"/>
        </w:rPr>
      </w:pPr>
    </w:p>
    <w:p w14:paraId="73B032E2" w14:textId="77777777" w:rsidR="008713D8" w:rsidRPr="006D4C35" w:rsidRDefault="008713D8" w:rsidP="00F27698">
      <w:pPr>
        <w:ind w:firstLine="0"/>
        <w:rPr>
          <w:sz w:val="24"/>
          <w:szCs w:val="24"/>
          <w:lang w:val="en-GB"/>
        </w:rPr>
      </w:pPr>
    </w:p>
    <w:sdt>
      <w:sdtPr>
        <w:rPr>
          <w:rFonts w:ascii="Times New Roman" w:eastAsia="Arial" w:hAnsi="Times New Roman" w:cs="Times New Roman"/>
          <w:color w:val="auto"/>
          <w:sz w:val="24"/>
          <w:szCs w:val="24"/>
          <w:lang w:val="en-GB"/>
        </w:rPr>
        <w:id w:val="1663506091"/>
        <w:docPartObj>
          <w:docPartGallery w:val="Table of Contents"/>
          <w:docPartUnique/>
        </w:docPartObj>
      </w:sdtPr>
      <w:sdtEndPr>
        <w:rPr>
          <w:b/>
          <w:bCs/>
        </w:rPr>
      </w:sdtEndPr>
      <w:sdtContent>
        <w:p w14:paraId="174835F8" w14:textId="45E9B363" w:rsidR="00ED657C" w:rsidRPr="006D4C35" w:rsidRDefault="00ED657C">
          <w:pPr>
            <w:pStyle w:val="ad"/>
            <w:rPr>
              <w:rFonts w:ascii="Times New Roman" w:hAnsi="Times New Roman" w:cs="Times New Roman"/>
              <w:sz w:val="24"/>
              <w:szCs w:val="24"/>
              <w:lang w:val="en-GB"/>
            </w:rPr>
          </w:pPr>
          <w:r w:rsidRPr="006D4C35">
            <w:rPr>
              <w:rFonts w:ascii="Times New Roman" w:hAnsi="Times New Roman" w:cs="Times New Roman"/>
              <w:sz w:val="24"/>
              <w:szCs w:val="24"/>
              <w:lang w:val="en-GB"/>
            </w:rPr>
            <w:t>Contents</w:t>
          </w:r>
        </w:p>
        <w:p w14:paraId="2212CA09" w14:textId="7136DE9A" w:rsidR="00FC22E5" w:rsidRDefault="00ED657C">
          <w:pPr>
            <w:pStyle w:val="10"/>
            <w:tabs>
              <w:tab w:val="right" w:leader="dot" w:pos="9009"/>
            </w:tabs>
            <w:rPr>
              <w:rFonts w:asciiTheme="minorHAnsi" w:eastAsiaTheme="minorEastAsia" w:hAnsiTheme="minorHAnsi" w:cstheme="minorBidi"/>
              <w:b w:val="0"/>
              <w:bCs w:val="0"/>
              <w:noProof/>
              <w:kern w:val="2"/>
              <w:sz w:val="24"/>
              <w:szCs w:val="24"/>
              <w:lang w:val="el-GR" w:eastAsia="el-GR"/>
              <w14:ligatures w14:val="standardContextual"/>
            </w:rPr>
          </w:pPr>
          <w:r w:rsidRPr="006D4C35">
            <w:rPr>
              <w:b w:val="0"/>
              <w:bCs w:val="0"/>
              <w:sz w:val="24"/>
              <w:szCs w:val="24"/>
              <w:lang w:val="en-GB"/>
            </w:rPr>
            <w:fldChar w:fldCharType="begin"/>
          </w:r>
          <w:r w:rsidRPr="006D4C35">
            <w:rPr>
              <w:sz w:val="24"/>
              <w:szCs w:val="24"/>
              <w:lang w:val="en-GB"/>
            </w:rPr>
            <w:instrText xml:space="preserve"> TOC \o "1-3" \h \z \u </w:instrText>
          </w:r>
          <w:r w:rsidRPr="006D4C35">
            <w:rPr>
              <w:b w:val="0"/>
              <w:bCs w:val="0"/>
              <w:sz w:val="24"/>
              <w:szCs w:val="24"/>
              <w:lang w:val="en-GB"/>
            </w:rPr>
            <w:fldChar w:fldCharType="separate"/>
          </w:r>
          <w:hyperlink w:anchor="_Toc213879964" w:history="1">
            <w:r w:rsidR="00FC22E5" w:rsidRPr="008617A8">
              <w:rPr>
                <w:rStyle w:val="-"/>
                <w:noProof/>
                <w:snapToGrid w:val="0"/>
                <w:lang w:eastAsia="de-DE" w:bidi="en-US"/>
              </w:rPr>
              <w:t>Case Study 6: "The Aegean Spirit"</w:t>
            </w:r>
            <w:r w:rsidR="00FC22E5">
              <w:rPr>
                <w:noProof/>
                <w:webHidden/>
              </w:rPr>
              <w:tab/>
            </w:r>
            <w:r w:rsidR="00FC22E5">
              <w:rPr>
                <w:noProof/>
                <w:webHidden/>
              </w:rPr>
              <w:fldChar w:fldCharType="begin"/>
            </w:r>
            <w:r w:rsidR="00FC22E5">
              <w:rPr>
                <w:noProof/>
                <w:webHidden/>
              </w:rPr>
              <w:instrText xml:space="preserve"> PAGEREF _Toc213879964 \h </w:instrText>
            </w:r>
            <w:r w:rsidR="00FC22E5">
              <w:rPr>
                <w:noProof/>
                <w:webHidden/>
              </w:rPr>
            </w:r>
            <w:r w:rsidR="00FC22E5">
              <w:rPr>
                <w:noProof/>
                <w:webHidden/>
              </w:rPr>
              <w:fldChar w:fldCharType="separate"/>
            </w:r>
            <w:r w:rsidR="00FC22E5">
              <w:rPr>
                <w:noProof/>
                <w:webHidden/>
              </w:rPr>
              <w:t>3</w:t>
            </w:r>
            <w:r w:rsidR="00FC22E5">
              <w:rPr>
                <w:noProof/>
                <w:webHidden/>
              </w:rPr>
              <w:fldChar w:fldCharType="end"/>
            </w:r>
          </w:hyperlink>
        </w:p>
        <w:p w14:paraId="45DD7F87" w14:textId="594E3F11" w:rsidR="00FC22E5" w:rsidRDefault="00FC22E5">
          <w:pPr>
            <w:pStyle w:val="20"/>
            <w:tabs>
              <w:tab w:val="right" w:leader="dot" w:pos="9009"/>
            </w:tabs>
            <w:rPr>
              <w:rFonts w:asciiTheme="minorHAnsi" w:eastAsiaTheme="minorEastAsia" w:hAnsiTheme="minorHAnsi" w:cstheme="minorBidi"/>
              <w:noProof/>
              <w:kern w:val="2"/>
              <w:sz w:val="24"/>
              <w:szCs w:val="24"/>
              <w:lang w:val="el-GR" w:eastAsia="el-GR"/>
              <w14:ligatures w14:val="standardContextual"/>
            </w:rPr>
          </w:pPr>
          <w:hyperlink w:anchor="_Toc213879965" w:history="1">
            <w:r w:rsidRPr="008617A8">
              <w:rPr>
                <w:rStyle w:val="-"/>
                <w:noProof/>
              </w:rPr>
              <w:t>Context</w:t>
            </w:r>
            <w:r>
              <w:rPr>
                <w:noProof/>
                <w:webHidden/>
              </w:rPr>
              <w:tab/>
            </w:r>
            <w:r>
              <w:rPr>
                <w:noProof/>
                <w:webHidden/>
              </w:rPr>
              <w:fldChar w:fldCharType="begin"/>
            </w:r>
            <w:r>
              <w:rPr>
                <w:noProof/>
                <w:webHidden/>
              </w:rPr>
              <w:instrText xml:space="preserve"> PAGEREF _Toc213879965 \h </w:instrText>
            </w:r>
            <w:r>
              <w:rPr>
                <w:noProof/>
                <w:webHidden/>
              </w:rPr>
            </w:r>
            <w:r>
              <w:rPr>
                <w:noProof/>
                <w:webHidden/>
              </w:rPr>
              <w:fldChar w:fldCharType="separate"/>
            </w:r>
            <w:r>
              <w:rPr>
                <w:noProof/>
                <w:webHidden/>
              </w:rPr>
              <w:t>3</w:t>
            </w:r>
            <w:r>
              <w:rPr>
                <w:noProof/>
                <w:webHidden/>
              </w:rPr>
              <w:fldChar w:fldCharType="end"/>
            </w:r>
          </w:hyperlink>
        </w:p>
        <w:p w14:paraId="5D724A17" w14:textId="1DD88353" w:rsidR="00FC22E5" w:rsidRDefault="00FC22E5">
          <w:pPr>
            <w:pStyle w:val="20"/>
            <w:tabs>
              <w:tab w:val="right" w:leader="dot" w:pos="9009"/>
            </w:tabs>
            <w:rPr>
              <w:rFonts w:asciiTheme="minorHAnsi" w:eastAsiaTheme="minorEastAsia" w:hAnsiTheme="minorHAnsi" w:cstheme="minorBidi"/>
              <w:noProof/>
              <w:kern w:val="2"/>
              <w:sz w:val="24"/>
              <w:szCs w:val="24"/>
              <w:lang w:val="el-GR" w:eastAsia="el-GR"/>
              <w14:ligatures w14:val="standardContextual"/>
            </w:rPr>
          </w:pPr>
          <w:hyperlink w:anchor="_Toc213879966" w:history="1">
            <w:r w:rsidRPr="008617A8">
              <w:rPr>
                <w:rStyle w:val="-"/>
                <w:noProof/>
              </w:rPr>
              <w:t>Challenges</w:t>
            </w:r>
            <w:r>
              <w:rPr>
                <w:noProof/>
                <w:webHidden/>
              </w:rPr>
              <w:tab/>
            </w:r>
            <w:r>
              <w:rPr>
                <w:noProof/>
                <w:webHidden/>
              </w:rPr>
              <w:fldChar w:fldCharType="begin"/>
            </w:r>
            <w:r>
              <w:rPr>
                <w:noProof/>
                <w:webHidden/>
              </w:rPr>
              <w:instrText xml:space="preserve"> PAGEREF _Toc213879966 \h </w:instrText>
            </w:r>
            <w:r>
              <w:rPr>
                <w:noProof/>
                <w:webHidden/>
              </w:rPr>
            </w:r>
            <w:r>
              <w:rPr>
                <w:noProof/>
                <w:webHidden/>
              </w:rPr>
              <w:fldChar w:fldCharType="separate"/>
            </w:r>
            <w:r>
              <w:rPr>
                <w:noProof/>
                <w:webHidden/>
              </w:rPr>
              <w:t>3</w:t>
            </w:r>
            <w:r>
              <w:rPr>
                <w:noProof/>
                <w:webHidden/>
              </w:rPr>
              <w:fldChar w:fldCharType="end"/>
            </w:r>
          </w:hyperlink>
        </w:p>
        <w:p w14:paraId="04912B5A" w14:textId="3536CCC1" w:rsidR="00FC22E5" w:rsidRDefault="00FC22E5">
          <w:pPr>
            <w:pStyle w:val="20"/>
            <w:tabs>
              <w:tab w:val="right" w:leader="dot" w:pos="9009"/>
            </w:tabs>
            <w:rPr>
              <w:rFonts w:asciiTheme="minorHAnsi" w:eastAsiaTheme="minorEastAsia" w:hAnsiTheme="minorHAnsi" w:cstheme="minorBidi"/>
              <w:noProof/>
              <w:kern w:val="2"/>
              <w:sz w:val="24"/>
              <w:szCs w:val="24"/>
              <w:lang w:val="el-GR" w:eastAsia="el-GR"/>
              <w14:ligatures w14:val="standardContextual"/>
            </w:rPr>
          </w:pPr>
          <w:hyperlink w:anchor="_Toc213879967" w:history="1">
            <w:r w:rsidRPr="008617A8">
              <w:rPr>
                <w:rStyle w:val="-"/>
                <w:noProof/>
              </w:rPr>
              <w:t>Implementation</w:t>
            </w:r>
            <w:r>
              <w:rPr>
                <w:noProof/>
                <w:webHidden/>
              </w:rPr>
              <w:tab/>
            </w:r>
            <w:r>
              <w:rPr>
                <w:noProof/>
                <w:webHidden/>
              </w:rPr>
              <w:fldChar w:fldCharType="begin"/>
            </w:r>
            <w:r>
              <w:rPr>
                <w:noProof/>
                <w:webHidden/>
              </w:rPr>
              <w:instrText xml:space="preserve"> PAGEREF _Toc213879967 \h </w:instrText>
            </w:r>
            <w:r>
              <w:rPr>
                <w:noProof/>
                <w:webHidden/>
              </w:rPr>
            </w:r>
            <w:r>
              <w:rPr>
                <w:noProof/>
                <w:webHidden/>
              </w:rPr>
              <w:fldChar w:fldCharType="separate"/>
            </w:r>
            <w:r>
              <w:rPr>
                <w:noProof/>
                <w:webHidden/>
              </w:rPr>
              <w:t>3</w:t>
            </w:r>
            <w:r>
              <w:rPr>
                <w:noProof/>
                <w:webHidden/>
              </w:rPr>
              <w:fldChar w:fldCharType="end"/>
            </w:r>
          </w:hyperlink>
        </w:p>
        <w:p w14:paraId="5038CAC0" w14:textId="1AA05D73" w:rsidR="00FC22E5" w:rsidRDefault="00FC22E5">
          <w:pPr>
            <w:pStyle w:val="20"/>
            <w:tabs>
              <w:tab w:val="right" w:leader="dot" w:pos="9009"/>
            </w:tabs>
            <w:rPr>
              <w:rFonts w:asciiTheme="minorHAnsi" w:eastAsiaTheme="minorEastAsia" w:hAnsiTheme="minorHAnsi" w:cstheme="minorBidi"/>
              <w:noProof/>
              <w:kern w:val="2"/>
              <w:sz w:val="24"/>
              <w:szCs w:val="24"/>
              <w:lang w:val="el-GR" w:eastAsia="el-GR"/>
              <w14:ligatures w14:val="standardContextual"/>
            </w:rPr>
          </w:pPr>
          <w:hyperlink w:anchor="_Toc213879968" w:history="1">
            <w:r w:rsidRPr="008617A8">
              <w:rPr>
                <w:rStyle w:val="-"/>
                <w:noProof/>
              </w:rPr>
              <w:t>Tasks</w:t>
            </w:r>
            <w:r>
              <w:rPr>
                <w:noProof/>
                <w:webHidden/>
              </w:rPr>
              <w:tab/>
            </w:r>
            <w:r>
              <w:rPr>
                <w:noProof/>
                <w:webHidden/>
              </w:rPr>
              <w:fldChar w:fldCharType="begin"/>
            </w:r>
            <w:r>
              <w:rPr>
                <w:noProof/>
                <w:webHidden/>
              </w:rPr>
              <w:instrText xml:space="preserve"> PAGEREF _Toc213879968 \h </w:instrText>
            </w:r>
            <w:r>
              <w:rPr>
                <w:noProof/>
                <w:webHidden/>
              </w:rPr>
            </w:r>
            <w:r>
              <w:rPr>
                <w:noProof/>
                <w:webHidden/>
              </w:rPr>
              <w:fldChar w:fldCharType="separate"/>
            </w:r>
            <w:r>
              <w:rPr>
                <w:noProof/>
                <w:webHidden/>
              </w:rPr>
              <w:t>4</w:t>
            </w:r>
            <w:r>
              <w:rPr>
                <w:noProof/>
                <w:webHidden/>
              </w:rPr>
              <w:fldChar w:fldCharType="end"/>
            </w:r>
          </w:hyperlink>
        </w:p>
        <w:p w14:paraId="2DC7044A" w14:textId="161C4620" w:rsidR="00FC22E5" w:rsidRDefault="00FC22E5">
          <w:pPr>
            <w:pStyle w:val="20"/>
            <w:tabs>
              <w:tab w:val="right" w:leader="dot" w:pos="9009"/>
            </w:tabs>
            <w:rPr>
              <w:rFonts w:asciiTheme="minorHAnsi" w:eastAsiaTheme="minorEastAsia" w:hAnsiTheme="minorHAnsi" w:cstheme="minorBidi"/>
              <w:noProof/>
              <w:kern w:val="2"/>
              <w:sz w:val="24"/>
              <w:szCs w:val="24"/>
              <w:lang w:val="el-GR" w:eastAsia="el-GR"/>
              <w14:ligatures w14:val="standardContextual"/>
            </w:rPr>
          </w:pPr>
          <w:hyperlink w:anchor="_Toc213879969" w:history="1">
            <w:r w:rsidRPr="008617A8">
              <w:rPr>
                <w:rStyle w:val="-"/>
                <w:noProof/>
              </w:rPr>
              <w:t>Lessons Learned</w:t>
            </w:r>
            <w:r>
              <w:rPr>
                <w:noProof/>
                <w:webHidden/>
              </w:rPr>
              <w:tab/>
            </w:r>
            <w:r>
              <w:rPr>
                <w:noProof/>
                <w:webHidden/>
              </w:rPr>
              <w:fldChar w:fldCharType="begin"/>
            </w:r>
            <w:r>
              <w:rPr>
                <w:noProof/>
                <w:webHidden/>
              </w:rPr>
              <w:instrText xml:space="preserve"> PAGEREF _Toc213879969 \h </w:instrText>
            </w:r>
            <w:r>
              <w:rPr>
                <w:noProof/>
                <w:webHidden/>
              </w:rPr>
            </w:r>
            <w:r>
              <w:rPr>
                <w:noProof/>
                <w:webHidden/>
              </w:rPr>
              <w:fldChar w:fldCharType="separate"/>
            </w:r>
            <w:r>
              <w:rPr>
                <w:noProof/>
                <w:webHidden/>
              </w:rPr>
              <w:t>4</w:t>
            </w:r>
            <w:r>
              <w:rPr>
                <w:noProof/>
                <w:webHidden/>
              </w:rPr>
              <w:fldChar w:fldCharType="end"/>
            </w:r>
          </w:hyperlink>
        </w:p>
        <w:p w14:paraId="46FC4ADF" w14:textId="7F466EB1" w:rsidR="00FC22E5" w:rsidRDefault="00FC22E5">
          <w:pPr>
            <w:pStyle w:val="20"/>
            <w:tabs>
              <w:tab w:val="right" w:leader="dot" w:pos="9009"/>
            </w:tabs>
            <w:rPr>
              <w:rFonts w:asciiTheme="minorHAnsi" w:eastAsiaTheme="minorEastAsia" w:hAnsiTheme="minorHAnsi" w:cstheme="minorBidi"/>
              <w:noProof/>
              <w:kern w:val="2"/>
              <w:sz w:val="24"/>
              <w:szCs w:val="24"/>
              <w:lang w:val="el-GR" w:eastAsia="el-GR"/>
              <w14:ligatures w14:val="standardContextual"/>
            </w:rPr>
          </w:pPr>
          <w:hyperlink w:anchor="_Toc213879970" w:history="1">
            <w:r w:rsidRPr="008617A8">
              <w:rPr>
                <w:rStyle w:val="-"/>
                <w:noProof/>
                <w:lang w:val="el-GR" w:eastAsia="el-GR"/>
              </w:rPr>
              <w:t>Learning Points</w:t>
            </w:r>
            <w:r>
              <w:rPr>
                <w:noProof/>
                <w:webHidden/>
              </w:rPr>
              <w:tab/>
            </w:r>
            <w:r>
              <w:rPr>
                <w:noProof/>
                <w:webHidden/>
              </w:rPr>
              <w:fldChar w:fldCharType="begin"/>
            </w:r>
            <w:r>
              <w:rPr>
                <w:noProof/>
                <w:webHidden/>
              </w:rPr>
              <w:instrText xml:space="preserve"> PAGEREF _Toc213879970 \h </w:instrText>
            </w:r>
            <w:r>
              <w:rPr>
                <w:noProof/>
                <w:webHidden/>
              </w:rPr>
            </w:r>
            <w:r>
              <w:rPr>
                <w:noProof/>
                <w:webHidden/>
              </w:rPr>
              <w:fldChar w:fldCharType="separate"/>
            </w:r>
            <w:r>
              <w:rPr>
                <w:noProof/>
                <w:webHidden/>
              </w:rPr>
              <w:t>4</w:t>
            </w:r>
            <w:r>
              <w:rPr>
                <w:noProof/>
                <w:webHidden/>
              </w:rPr>
              <w:fldChar w:fldCharType="end"/>
            </w:r>
          </w:hyperlink>
        </w:p>
        <w:p w14:paraId="57D12B7F" w14:textId="54C59F56" w:rsidR="00FC22E5" w:rsidRDefault="00FC22E5">
          <w:pPr>
            <w:pStyle w:val="20"/>
            <w:tabs>
              <w:tab w:val="right" w:leader="dot" w:pos="9009"/>
            </w:tabs>
            <w:rPr>
              <w:rFonts w:asciiTheme="minorHAnsi" w:eastAsiaTheme="minorEastAsia" w:hAnsiTheme="minorHAnsi" w:cstheme="minorBidi"/>
              <w:noProof/>
              <w:kern w:val="2"/>
              <w:sz w:val="24"/>
              <w:szCs w:val="24"/>
              <w:lang w:val="el-GR" w:eastAsia="el-GR"/>
              <w14:ligatures w14:val="standardContextual"/>
            </w:rPr>
          </w:pPr>
          <w:hyperlink w:anchor="_Toc213879971" w:history="1">
            <w:r w:rsidRPr="008617A8">
              <w:rPr>
                <w:rStyle w:val="-"/>
                <w:noProof/>
              </w:rPr>
              <w:t>Discussion Questions</w:t>
            </w:r>
            <w:r>
              <w:rPr>
                <w:noProof/>
                <w:webHidden/>
              </w:rPr>
              <w:tab/>
            </w:r>
            <w:r>
              <w:rPr>
                <w:noProof/>
                <w:webHidden/>
              </w:rPr>
              <w:fldChar w:fldCharType="begin"/>
            </w:r>
            <w:r>
              <w:rPr>
                <w:noProof/>
                <w:webHidden/>
              </w:rPr>
              <w:instrText xml:space="preserve"> PAGEREF _Toc213879971 \h </w:instrText>
            </w:r>
            <w:r>
              <w:rPr>
                <w:noProof/>
                <w:webHidden/>
              </w:rPr>
            </w:r>
            <w:r>
              <w:rPr>
                <w:noProof/>
                <w:webHidden/>
              </w:rPr>
              <w:fldChar w:fldCharType="separate"/>
            </w:r>
            <w:r>
              <w:rPr>
                <w:noProof/>
                <w:webHidden/>
              </w:rPr>
              <w:t>4</w:t>
            </w:r>
            <w:r>
              <w:rPr>
                <w:noProof/>
                <w:webHidden/>
              </w:rPr>
              <w:fldChar w:fldCharType="end"/>
            </w:r>
          </w:hyperlink>
        </w:p>
        <w:p w14:paraId="486BA953" w14:textId="0E7E82DA" w:rsidR="009A453D" w:rsidRPr="00B019E7" w:rsidRDefault="00ED657C" w:rsidP="00B019E7">
          <w:pPr>
            <w:ind w:firstLine="0"/>
            <w:rPr>
              <w:sz w:val="24"/>
              <w:szCs w:val="24"/>
              <w:lang w:val="en-GB"/>
            </w:rPr>
          </w:pPr>
          <w:r w:rsidRPr="006D4C35">
            <w:rPr>
              <w:b/>
              <w:bCs/>
              <w:sz w:val="24"/>
              <w:szCs w:val="24"/>
              <w:lang w:val="en-GB"/>
            </w:rPr>
            <w:fldChar w:fldCharType="end"/>
          </w:r>
        </w:p>
      </w:sdtContent>
    </w:sdt>
    <w:p w14:paraId="4C82636D" w14:textId="77777777" w:rsidR="00416A32" w:rsidRPr="006D4C35" w:rsidRDefault="00416A32">
      <w:pPr>
        <w:spacing w:after="0"/>
        <w:ind w:firstLine="0"/>
        <w:jc w:val="left"/>
        <w:rPr>
          <w:b/>
          <w:bCs/>
          <w:color w:val="1F497D" w:themeColor="text2"/>
          <w:sz w:val="24"/>
          <w:szCs w:val="24"/>
          <w:lang w:val="en-GB"/>
        </w:rPr>
      </w:pPr>
      <w:r w:rsidRPr="006D4C35">
        <w:rPr>
          <w:sz w:val="24"/>
          <w:szCs w:val="24"/>
          <w:lang w:val="en-GB"/>
        </w:rPr>
        <w:br w:type="page"/>
      </w:r>
    </w:p>
    <w:p w14:paraId="7FCD9C6C" w14:textId="65A6613F" w:rsidR="000E602D" w:rsidRPr="006D4C35" w:rsidRDefault="00F25672" w:rsidP="000A08AA">
      <w:pPr>
        <w:widowControl/>
        <w:tabs>
          <w:tab w:val="right" w:leader="dot" w:pos="7361"/>
        </w:tabs>
        <w:autoSpaceDE/>
        <w:autoSpaceDN/>
        <w:spacing w:after="100" w:line="340" w:lineRule="atLeast"/>
        <w:ind w:firstLine="0"/>
        <w:rPr>
          <w:rFonts w:eastAsia="Times New Roman"/>
          <w:b/>
          <w:i/>
          <w:iCs/>
          <w:noProof/>
          <w:snapToGrid w:val="0"/>
          <w:color w:val="17365D" w:themeColor="text2" w:themeShade="BF"/>
          <w:sz w:val="24"/>
          <w:szCs w:val="24"/>
          <w:lang w:val="en-GB" w:eastAsia="de-DE" w:bidi="en-US"/>
        </w:rPr>
      </w:pPr>
      <w:r w:rsidRPr="006D4C35">
        <w:rPr>
          <w:rFonts w:eastAsia="Times New Roman"/>
          <w:b/>
          <w:i/>
          <w:iCs/>
          <w:noProof/>
          <w:snapToGrid w:val="0"/>
          <w:color w:val="17365D" w:themeColor="text2" w:themeShade="BF"/>
          <w:sz w:val="24"/>
          <w:szCs w:val="24"/>
          <w:lang w:val="en-GB" w:eastAsia="de-DE" w:bidi="en-US"/>
        </w:rPr>
        <w:lastRenderedPageBreak/>
        <w:t xml:space="preserve">Case Studies For Training Modules </w:t>
      </w:r>
    </w:p>
    <w:p w14:paraId="523490AB" w14:textId="76D13FC6" w:rsidR="00F53031" w:rsidRPr="006D4C35" w:rsidRDefault="00F53031" w:rsidP="00B019E7">
      <w:pPr>
        <w:pStyle w:val="1"/>
        <w:rPr>
          <w:snapToGrid w:val="0"/>
          <w:lang w:eastAsia="de-DE" w:bidi="en-US"/>
        </w:rPr>
      </w:pPr>
      <w:bookmarkStart w:id="0" w:name="_Toc199184837"/>
      <w:bookmarkStart w:id="1" w:name="_Toc213879964"/>
      <w:r w:rsidRPr="006D4C35">
        <w:rPr>
          <w:snapToGrid w:val="0"/>
          <w:lang w:eastAsia="de-DE" w:bidi="en-US"/>
        </w:rPr>
        <w:t xml:space="preserve">Case Study </w:t>
      </w:r>
      <w:r w:rsidR="002C5369">
        <w:rPr>
          <w:snapToGrid w:val="0"/>
          <w:lang w:eastAsia="de-DE" w:bidi="en-US"/>
        </w:rPr>
        <w:t>6</w:t>
      </w:r>
      <w:r w:rsidRPr="006D4C35">
        <w:rPr>
          <w:snapToGrid w:val="0"/>
          <w:lang w:eastAsia="de-DE" w:bidi="en-US"/>
        </w:rPr>
        <w:t>: "</w:t>
      </w:r>
      <w:r w:rsidR="009A453D">
        <w:rPr>
          <w:snapToGrid w:val="0"/>
          <w:lang w:eastAsia="de-DE" w:bidi="en-US"/>
        </w:rPr>
        <w:t>The</w:t>
      </w:r>
      <w:r w:rsidR="00CF7068">
        <w:rPr>
          <w:snapToGrid w:val="0"/>
          <w:lang w:eastAsia="de-DE" w:bidi="en-US"/>
        </w:rPr>
        <w:t xml:space="preserve"> Aegean </w:t>
      </w:r>
      <w:r w:rsidR="002C5369">
        <w:rPr>
          <w:snapToGrid w:val="0"/>
          <w:lang w:eastAsia="de-DE" w:bidi="en-US"/>
        </w:rPr>
        <w:t>Spirit</w:t>
      </w:r>
      <w:r w:rsidRPr="006D4C35">
        <w:rPr>
          <w:snapToGrid w:val="0"/>
          <w:lang w:eastAsia="de-DE" w:bidi="en-US"/>
        </w:rPr>
        <w:t>"</w:t>
      </w:r>
      <w:bookmarkEnd w:id="0"/>
      <w:bookmarkEnd w:id="1"/>
    </w:p>
    <w:p w14:paraId="13D7CA3D" w14:textId="77777777" w:rsidR="00CF7068" w:rsidRDefault="00CF7068" w:rsidP="00785CBD">
      <w:pPr>
        <w:rPr>
          <w:rStyle w:val="af1"/>
          <w:b w:val="0"/>
          <w:bCs w:val="0"/>
          <w:sz w:val="24"/>
          <w:szCs w:val="24"/>
          <w:lang w:val="ro-RO"/>
        </w:rPr>
      </w:pPr>
    </w:p>
    <w:p w14:paraId="7B8C567E" w14:textId="174F38B4" w:rsidR="002C5369" w:rsidRPr="00FC22E5" w:rsidRDefault="002C5369" w:rsidP="00FC22E5">
      <w:pPr>
        <w:pStyle w:val="2"/>
        <w:rPr>
          <w:rStyle w:val="af1"/>
          <w:b/>
          <w:bCs w:val="0"/>
          <w:color w:val="1F497D" w:themeColor="text2"/>
          <w:szCs w:val="24"/>
        </w:rPr>
      </w:pPr>
      <w:bookmarkStart w:id="2" w:name="_Toc213879965"/>
      <w:r w:rsidRPr="00FC22E5">
        <w:rPr>
          <w:rStyle w:val="af1"/>
          <w:b/>
          <w:bCs w:val="0"/>
          <w:color w:val="1F497D" w:themeColor="text2"/>
          <w:szCs w:val="24"/>
        </w:rPr>
        <w:t>Context</w:t>
      </w:r>
      <w:bookmarkEnd w:id="2"/>
    </w:p>
    <w:p w14:paraId="243C6323" w14:textId="193EDD59" w:rsidR="007F2314" w:rsidRPr="00D103C0" w:rsidRDefault="002C5369" w:rsidP="00D103C0">
      <w:pPr>
        <w:rPr>
          <w:rStyle w:val="af1"/>
          <w:b w:val="0"/>
          <w:bCs w:val="0"/>
          <w:sz w:val="24"/>
          <w:szCs w:val="24"/>
        </w:rPr>
      </w:pPr>
      <w:r w:rsidRPr="00D103C0">
        <w:rPr>
          <w:sz w:val="24"/>
          <w:szCs w:val="24"/>
        </w:rPr>
        <w:t xml:space="preserve">The </w:t>
      </w:r>
      <w:r w:rsidRPr="00D103C0">
        <w:rPr>
          <w:rStyle w:val="af"/>
          <w:b/>
          <w:bCs/>
          <w:sz w:val="24"/>
          <w:szCs w:val="24"/>
        </w:rPr>
        <w:t xml:space="preserve">M/V </w:t>
      </w:r>
      <w:r w:rsidR="00EF7AE9">
        <w:rPr>
          <w:rStyle w:val="af"/>
          <w:b/>
          <w:bCs/>
          <w:sz w:val="24"/>
          <w:szCs w:val="24"/>
        </w:rPr>
        <w:t>Aegean Spirit</w:t>
      </w:r>
      <w:r w:rsidRPr="00D103C0">
        <w:rPr>
          <w:sz w:val="24"/>
          <w:szCs w:val="24"/>
        </w:rPr>
        <w:t xml:space="preserve">, a </w:t>
      </w:r>
      <w:r w:rsidR="00EF7AE9">
        <w:rPr>
          <w:sz w:val="24"/>
          <w:szCs w:val="24"/>
        </w:rPr>
        <w:t>6</w:t>
      </w:r>
      <w:r w:rsidRPr="00D103C0">
        <w:rPr>
          <w:sz w:val="24"/>
          <w:szCs w:val="24"/>
        </w:rPr>
        <w:t>8,000 GT bulk carrier with a crew of 2</w:t>
      </w:r>
      <w:r w:rsidR="00EF7AE9">
        <w:rPr>
          <w:sz w:val="24"/>
          <w:szCs w:val="24"/>
        </w:rPr>
        <w:t>5</w:t>
      </w:r>
      <w:r w:rsidRPr="00D103C0">
        <w:rPr>
          <w:sz w:val="24"/>
          <w:szCs w:val="24"/>
        </w:rPr>
        <w:t>, was midway through a 24-day Pacific voyage when the Chief Engineer noticed a steady rise in daily freshwater consumption—from the normal 6 tons to nearly 10 tons per day. The ship’s reverse osmosis (RO) plant was running continuously at full capacity, and freshwater storage tanks had dropped to 30% of their total capacity. Simultaneously, the sewage treatment plant (STP) began operating beyond its rated flow limit, triggering repeated high-load alarms.</w:t>
      </w:r>
      <w:r w:rsidRPr="00D103C0">
        <w:rPr>
          <w:sz w:val="24"/>
          <w:szCs w:val="24"/>
        </w:rPr>
        <w:br/>
        <w:t>Investigation revealed several contributing factors: leaking taps and showerheads, prolonged galley cleaning with running water, half-loaded laundry cycles, and an unnoticed overflow from a galley drain leading into the bilge. These small inefficiencies collectively caused excessive water use, increased energy consumption, and added unnecessary strain on treatment systems. The vessel risked violating MARPOL Annex IV discharge standards due to overload conditions.</w:t>
      </w:r>
    </w:p>
    <w:p w14:paraId="00C56D70" w14:textId="77777777" w:rsidR="002C5369" w:rsidRDefault="002C5369" w:rsidP="00CF7068">
      <w:pPr>
        <w:pStyle w:val="2"/>
        <w:rPr>
          <w:rStyle w:val="af1"/>
          <w:b/>
          <w:bCs w:val="0"/>
        </w:rPr>
      </w:pPr>
    </w:p>
    <w:p w14:paraId="2775E68E" w14:textId="333772B7" w:rsidR="007F2314" w:rsidRDefault="00B019E7" w:rsidP="00EE2A9C">
      <w:pPr>
        <w:pStyle w:val="2"/>
        <w:rPr>
          <w:rStyle w:val="af1"/>
          <w:b/>
          <w:bCs w:val="0"/>
        </w:rPr>
      </w:pPr>
      <w:bookmarkStart w:id="3" w:name="_Toc213879966"/>
      <w:r>
        <w:rPr>
          <w:rStyle w:val="af1"/>
          <w:b/>
          <w:bCs w:val="0"/>
        </w:rPr>
        <w:t>C</w:t>
      </w:r>
      <w:r w:rsidR="00B047C9">
        <w:rPr>
          <w:rStyle w:val="af1"/>
          <w:b/>
          <w:bCs w:val="0"/>
        </w:rPr>
        <w:t>hallenges</w:t>
      </w:r>
      <w:bookmarkEnd w:id="3"/>
    </w:p>
    <w:p w14:paraId="23EC276C" w14:textId="77777777" w:rsidR="002C5369" w:rsidRPr="00D103C0" w:rsidRDefault="002C5369" w:rsidP="00D103C0">
      <w:pPr>
        <w:ind w:firstLine="0"/>
        <w:jc w:val="left"/>
        <w:rPr>
          <w:rFonts w:eastAsia="Times New Roman"/>
          <w:sz w:val="24"/>
          <w:szCs w:val="24"/>
        </w:rPr>
      </w:pPr>
      <w:proofErr w:type="gramStart"/>
      <w:r w:rsidRPr="00D103C0">
        <w:rPr>
          <w:rFonts w:hAnsi="Symbol"/>
          <w:sz w:val="24"/>
          <w:szCs w:val="24"/>
        </w:rPr>
        <w:t></w:t>
      </w:r>
      <w:r w:rsidRPr="00D103C0">
        <w:rPr>
          <w:sz w:val="24"/>
          <w:szCs w:val="24"/>
        </w:rPr>
        <w:t xml:space="preserve">  </w:t>
      </w:r>
      <w:r w:rsidRPr="00D103C0">
        <w:rPr>
          <w:rStyle w:val="af1"/>
          <w:sz w:val="24"/>
          <w:szCs w:val="24"/>
        </w:rPr>
        <w:t>Detection</w:t>
      </w:r>
      <w:proofErr w:type="gramEnd"/>
      <w:r w:rsidRPr="00D103C0">
        <w:rPr>
          <w:rStyle w:val="af1"/>
          <w:sz w:val="24"/>
          <w:szCs w:val="24"/>
        </w:rPr>
        <w:t xml:space="preserve"> of Hidden Losses:</w:t>
      </w:r>
      <w:r w:rsidRPr="00D103C0">
        <w:rPr>
          <w:sz w:val="24"/>
          <w:szCs w:val="24"/>
        </w:rPr>
        <w:br/>
        <w:t>Absence of precise flow-metering systems made it difficult to pinpoint which areas consumed the most water.</w:t>
      </w:r>
    </w:p>
    <w:p w14:paraId="35B114E7" w14:textId="77777777" w:rsidR="002C5369" w:rsidRPr="00D103C0" w:rsidRDefault="002C5369" w:rsidP="00D103C0">
      <w:pPr>
        <w:ind w:firstLine="0"/>
        <w:jc w:val="left"/>
        <w:rPr>
          <w:sz w:val="24"/>
          <w:szCs w:val="24"/>
        </w:rPr>
      </w:pPr>
      <w:proofErr w:type="gramStart"/>
      <w:r w:rsidRPr="00D103C0">
        <w:rPr>
          <w:rFonts w:hAnsi="Symbol"/>
          <w:sz w:val="24"/>
          <w:szCs w:val="24"/>
        </w:rPr>
        <w:t></w:t>
      </w:r>
      <w:r w:rsidRPr="00D103C0">
        <w:rPr>
          <w:sz w:val="24"/>
          <w:szCs w:val="24"/>
        </w:rPr>
        <w:t xml:space="preserve">  </w:t>
      </w:r>
      <w:r w:rsidRPr="00D103C0">
        <w:rPr>
          <w:rStyle w:val="af1"/>
          <w:sz w:val="24"/>
          <w:szCs w:val="24"/>
        </w:rPr>
        <w:t>Crew</w:t>
      </w:r>
      <w:proofErr w:type="gramEnd"/>
      <w:r w:rsidRPr="00D103C0">
        <w:rPr>
          <w:rStyle w:val="af1"/>
          <w:sz w:val="24"/>
          <w:szCs w:val="24"/>
        </w:rPr>
        <w:t xml:space="preserve"> Awareness:</w:t>
      </w:r>
      <w:r w:rsidRPr="00D103C0">
        <w:rPr>
          <w:sz w:val="24"/>
          <w:szCs w:val="24"/>
        </w:rPr>
        <w:br/>
        <w:t>Many crew members were unaware that small habits, like leaving taps open, significantly increased the vessel’s water demand.</w:t>
      </w:r>
    </w:p>
    <w:p w14:paraId="657BC45F" w14:textId="77777777" w:rsidR="002C5369" w:rsidRPr="00D103C0" w:rsidRDefault="002C5369" w:rsidP="00D103C0">
      <w:pPr>
        <w:ind w:firstLine="0"/>
        <w:jc w:val="left"/>
        <w:rPr>
          <w:sz w:val="24"/>
          <w:szCs w:val="24"/>
        </w:rPr>
      </w:pPr>
      <w:proofErr w:type="gramStart"/>
      <w:r w:rsidRPr="00D103C0">
        <w:rPr>
          <w:rFonts w:hAnsi="Symbol"/>
          <w:sz w:val="24"/>
          <w:szCs w:val="24"/>
        </w:rPr>
        <w:t></w:t>
      </w:r>
      <w:r w:rsidRPr="00D103C0">
        <w:rPr>
          <w:sz w:val="24"/>
          <w:szCs w:val="24"/>
        </w:rPr>
        <w:t xml:space="preserve">  </w:t>
      </w:r>
      <w:r w:rsidRPr="00D103C0">
        <w:rPr>
          <w:rStyle w:val="af1"/>
          <w:sz w:val="24"/>
          <w:szCs w:val="24"/>
        </w:rPr>
        <w:t>Technical</w:t>
      </w:r>
      <w:proofErr w:type="gramEnd"/>
      <w:r w:rsidRPr="00D103C0">
        <w:rPr>
          <w:rStyle w:val="af1"/>
          <w:sz w:val="24"/>
          <w:szCs w:val="24"/>
        </w:rPr>
        <w:t xml:space="preserve"> Limitations:</w:t>
      </w:r>
      <w:r w:rsidRPr="00D103C0">
        <w:rPr>
          <w:sz w:val="24"/>
          <w:szCs w:val="24"/>
        </w:rPr>
        <w:br/>
        <w:t>The RO plant’s maximum capacity left little margin for unplanned increases in demand, risking premature wear and reduced efficiency.</w:t>
      </w:r>
    </w:p>
    <w:p w14:paraId="58296446" w14:textId="77777777" w:rsidR="002C5369" w:rsidRPr="00D103C0" w:rsidRDefault="002C5369" w:rsidP="00D103C0">
      <w:pPr>
        <w:ind w:firstLine="0"/>
        <w:jc w:val="left"/>
        <w:rPr>
          <w:sz w:val="24"/>
          <w:szCs w:val="24"/>
        </w:rPr>
      </w:pPr>
      <w:proofErr w:type="gramStart"/>
      <w:r w:rsidRPr="00D103C0">
        <w:rPr>
          <w:rFonts w:hAnsi="Symbol"/>
          <w:sz w:val="24"/>
          <w:szCs w:val="24"/>
        </w:rPr>
        <w:t></w:t>
      </w:r>
      <w:r w:rsidRPr="00D103C0">
        <w:rPr>
          <w:sz w:val="24"/>
          <w:szCs w:val="24"/>
        </w:rPr>
        <w:t xml:space="preserve">  </w:t>
      </w:r>
      <w:r w:rsidRPr="00D103C0">
        <w:rPr>
          <w:rStyle w:val="af1"/>
          <w:sz w:val="24"/>
          <w:szCs w:val="24"/>
        </w:rPr>
        <w:t>Maintenance</w:t>
      </w:r>
      <w:proofErr w:type="gramEnd"/>
      <w:r w:rsidRPr="00D103C0">
        <w:rPr>
          <w:rStyle w:val="af1"/>
          <w:sz w:val="24"/>
          <w:szCs w:val="24"/>
        </w:rPr>
        <w:t xml:space="preserve"> Delays:</w:t>
      </w:r>
      <w:r w:rsidRPr="00D103C0">
        <w:rPr>
          <w:sz w:val="24"/>
          <w:szCs w:val="24"/>
        </w:rPr>
        <w:br/>
        <w:t>Tight voyage schedules often postponed leak inspections and maintenance routines.</w:t>
      </w:r>
    </w:p>
    <w:p w14:paraId="46F8C39F" w14:textId="77777777" w:rsidR="002C5369" w:rsidRPr="00D103C0" w:rsidRDefault="002C5369" w:rsidP="00D103C0">
      <w:pPr>
        <w:ind w:firstLine="0"/>
        <w:jc w:val="left"/>
        <w:rPr>
          <w:sz w:val="24"/>
          <w:szCs w:val="24"/>
        </w:rPr>
      </w:pPr>
      <w:proofErr w:type="gramStart"/>
      <w:r w:rsidRPr="00D103C0">
        <w:rPr>
          <w:rFonts w:hAnsi="Symbol"/>
          <w:sz w:val="24"/>
          <w:szCs w:val="24"/>
        </w:rPr>
        <w:t></w:t>
      </w:r>
      <w:r w:rsidRPr="00D103C0">
        <w:rPr>
          <w:sz w:val="24"/>
          <w:szCs w:val="24"/>
        </w:rPr>
        <w:t xml:space="preserve">  </w:t>
      </w:r>
      <w:r w:rsidRPr="00D103C0">
        <w:rPr>
          <w:rStyle w:val="af1"/>
          <w:sz w:val="24"/>
          <w:szCs w:val="24"/>
        </w:rPr>
        <w:t>Regulatory</w:t>
      </w:r>
      <w:proofErr w:type="gramEnd"/>
      <w:r w:rsidRPr="00D103C0">
        <w:rPr>
          <w:rStyle w:val="af1"/>
          <w:sz w:val="24"/>
          <w:szCs w:val="24"/>
        </w:rPr>
        <w:t xml:space="preserve"> Exposure:</w:t>
      </w:r>
      <w:r w:rsidRPr="00D103C0">
        <w:rPr>
          <w:sz w:val="24"/>
          <w:szCs w:val="24"/>
        </w:rPr>
        <w:br/>
        <w:t>Overloading the STP risked effluent quality degradation, non-compliance with MARPOL standards, and potential port detention.</w:t>
      </w:r>
    </w:p>
    <w:p w14:paraId="162C5B7B" w14:textId="77777777" w:rsidR="007F2314" w:rsidRDefault="007F2314" w:rsidP="007F2314">
      <w:pPr>
        <w:pStyle w:val="3"/>
      </w:pPr>
    </w:p>
    <w:p w14:paraId="02713A26" w14:textId="77777777" w:rsidR="007F2314" w:rsidRPr="007F2314" w:rsidRDefault="007F2314" w:rsidP="007F2314">
      <w:pPr>
        <w:pStyle w:val="3"/>
      </w:pPr>
    </w:p>
    <w:p w14:paraId="39E195DA" w14:textId="586CF2E9" w:rsidR="00B019E7" w:rsidRDefault="007F2314" w:rsidP="00CF7068">
      <w:pPr>
        <w:pStyle w:val="2"/>
        <w:rPr>
          <w:rStyle w:val="af1"/>
          <w:b/>
          <w:bCs w:val="0"/>
        </w:rPr>
      </w:pPr>
      <w:bookmarkStart w:id="4" w:name="_Toc213879967"/>
      <w:r w:rsidRPr="00CF7068">
        <w:rPr>
          <w:rStyle w:val="af1"/>
          <w:b/>
          <w:bCs w:val="0"/>
        </w:rPr>
        <w:t>Implementation</w:t>
      </w:r>
      <w:bookmarkEnd w:id="4"/>
    </w:p>
    <w:p w14:paraId="2C2207B2" w14:textId="358E55A8" w:rsidR="002C5369" w:rsidRPr="00D103C0" w:rsidRDefault="002C5369" w:rsidP="00D103C0">
      <w:pPr>
        <w:ind w:firstLine="0"/>
        <w:rPr>
          <w:sz w:val="24"/>
          <w:szCs w:val="24"/>
        </w:rPr>
      </w:pPr>
      <w:r w:rsidRPr="00D103C0">
        <w:rPr>
          <w:sz w:val="24"/>
          <w:szCs w:val="24"/>
        </w:rPr>
        <w:t>Immediate Technical Actions:</w:t>
      </w:r>
    </w:p>
    <w:p w14:paraId="514021B4" w14:textId="3078EAF2" w:rsidR="002C5369" w:rsidRPr="00D103C0" w:rsidRDefault="002C5369" w:rsidP="00D103C0">
      <w:pPr>
        <w:pStyle w:val="a"/>
        <w:numPr>
          <w:ilvl w:val="0"/>
          <w:numId w:val="15"/>
        </w:numPr>
        <w:rPr>
          <w:sz w:val="24"/>
          <w:szCs w:val="24"/>
        </w:rPr>
      </w:pPr>
      <w:r w:rsidRPr="00D103C0">
        <w:rPr>
          <w:sz w:val="24"/>
          <w:szCs w:val="24"/>
        </w:rPr>
        <w:t>Repaired leaking fixtures and galley drain lines.</w:t>
      </w:r>
    </w:p>
    <w:p w14:paraId="268782BC" w14:textId="29DA0262" w:rsidR="002C5369" w:rsidRPr="00D103C0" w:rsidRDefault="002C5369" w:rsidP="00D103C0">
      <w:pPr>
        <w:pStyle w:val="a"/>
        <w:numPr>
          <w:ilvl w:val="0"/>
          <w:numId w:val="15"/>
        </w:numPr>
        <w:rPr>
          <w:sz w:val="24"/>
          <w:szCs w:val="24"/>
        </w:rPr>
      </w:pPr>
      <w:r w:rsidRPr="00D103C0">
        <w:rPr>
          <w:sz w:val="24"/>
          <w:szCs w:val="24"/>
        </w:rPr>
        <w:t>Cleaned and recalibrated the RO and STP sensors to restore accuracy.</w:t>
      </w:r>
    </w:p>
    <w:p w14:paraId="55CF97D4" w14:textId="2B9A337C" w:rsidR="002C5369" w:rsidRPr="00D103C0" w:rsidRDefault="002C5369" w:rsidP="00D103C0">
      <w:pPr>
        <w:pStyle w:val="a"/>
        <w:numPr>
          <w:ilvl w:val="0"/>
          <w:numId w:val="15"/>
        </w:numPr>
        <w:rPr>
          <w:sz w:val="24"/>
          <w:szCs w:val="24"/>
        </w:rPr>
      </w:pPr>
      <w:r w:rsidRPr="00D103C0">
        <w:rPr>
          <w:sz w:val="24"/>
          <w:szCs w:val="24"/>
        </w:rPr>
        <w:t>Reduced non-essential water use for cleaning operations.</w:t>
      </w:r>
    </w:p>
    <w:p w14:paraId="69A24670" w14:textId="55B5D345" w:rsidR="002C5369" w:rsidRPr="00D103C0" w:rsidRDefault="002C5369" w:rsidP="00D103C0">
      <w:pPr>
        <w:ind w:firstLine="0"/>
        <w:rPr>
          <w:sz w:val="24"/>
          <w:szCs w:val="24"/>
        </w:rPr>
      </w:pPr>
      <w:r w:rsidRPr="00D103C0">
        <w:rPr>
          <w:sz w:val="24"/>
          <w:szCs w:val="24"/>
        </w:rPr>
        <w:t>Operational Enhancements:</w:t>
      </w:r>
    </w:p>
    <w:p w14:paraId="56A852F1" w14:textId="3B76D2E3" w:rsidR="002C5369" w:rsidRPr="00D103C0" w:rsidRDefault="002C5369" w:rsidP="00D103C0">
      <w:pPr>
        <w:pStyle w:val="a"/>
        <w:numPr>
          <w:ilvl w:val="0"/>
          <w:numId w:val="16"/>
        </w:numPr>
        <w:rPr>
          <w:sz w:val="24"/>
          <w:szCs w:val="24"/>
        </w:rPr>
      </w:pPr>
      <w:r w:rsidRPr="00D103C0">
        <w:rPr>
          <w:sz w:val="24"/>
          <w:szCs w:val="24"/>
        </w:rPr>
        <w:t>Installed additional flow meters in accommodation and galley lines.</w:t>
      </w:r>
    </w:p>
    <w:p w14:paraId="3EEE37BB" w14:textId="5885199E" w:rsidR="002C5369" w:rsidRPr="00D103C0" w:rsidRDefault="002C5369" w:rsidP="00D103C0">
      <w:pPr>
        <w:pStyle w:val="a"/>
        <w:numPr>
          <w:ilvl w:val="0"/>
          <w:numId w:val="16"/>
        </w:numPr>
        <w:rPr>
          <w:sz w:val="24"/>
          <w:szCs w:val="24"/>
        </w:rPr>
      </w:pPr>
      <w:r w:rsidRPr="00D103C0">
        <w:rPr>
          <w:sz w:val="24"/>
          <w:szCs w:val="24"/>
        </w:rPr>
        <w:t>Introduced daily water-usage logging by department heads.</w:t>
      </w:r>
    </w:p>
    <w:p w14:paraId="5AA7D0C4" w14:textId="0534A35C" w:rsidR="002C5369" w:rsidRPr="00D103C0" w:rsidRDefault="002C5369" w:rsidP="00D103C0">
      <w:pPr>
        <w:pStyle w:val="a"/>
        <w:numPr>
          <w:ilvl w:val="0"/>
          <w:numId w:val="16"/>
        </w:numPr>
        <w:rPr>
          <w:sz w:val="24"/>
          <w:szCs w:val="24"/>
        </w:rPr>
      </w:pPr>
      <w:r w:rsidRPr="00D103C0">
        <w:rPr>
          <w:sz w:val="24"/>
          <w:szCs w:val="24"/>
        </w:rPr>
        <w:t>Implemented tank-level alarms for early warning of abnormal drops.</w:t>
      </w:r>
    </w:p>
    <w:p w14:paraId="7FEB5FA4" w14:textId="4F6BB58C" w:rsidR="002C5369" w:rsidRPr="00D103C0" w:rsidRDefault="002C5369" w:rsidP="00D103C0">
      <w:pPr>
        <w:ind w:firstLine="0"/>
        <w:rPr>
          <w:sz w:val="24"/>
          <w:szCs w:val="24"/>
        </w:rPr>
      </w:pPr>
      <w:r w:rsidRPr="00D103C0">
        <w:rPr>
          <w:sz w:val="24"/>
          <w:szCs w:val="24"/>
        </w:rPr>
        <w:t>Crew Engagement Measures:</w:t>
      </w:r>
    </w:p>
    <w:p w14:paraId="1E7A6C19" w14:textId="72208D61" w:rsidR="002C5369" w:rsidRPr="00D103C0" w:rsidRDefault="002C5369" w:rsidP="00D103C0">
      <w:pPr>
        <w:pStyle w:val="a"/>
        <w:numPr>
          <w:ilvl w:val="0"/>
          <w:numId w:val="17"/>
        </w:numPr>
        <w:rPr>
          <w:sz w:val="24"/>
          <w:szCs w:val="24"/>
        </w:rPr>
      </w:pPr>
      <w:r w:rsidRPr="00D103C0">
        <w:rPr>
          <w:sz w:val="24"/>
          <w:szCs w:val="24"/>
        </w:rPr>
        <w:lastRenderedPageBreak/>
        <w:t>Conducted toolbox talks and refresher training on water efficiency.</w:t>
      </w:r>
    </w:p>
    <w:p w14:paraId="4996DF6F" w14:textId="65DCB40D" w:rsidR="002C5369" w:rsidRPr="00D103C0" w:rsidRDefault="002C5369" w:rsidP="00D103C0">
      <w:pPr>
        <w:pStyle w:val="a"/>
        <w:numPr>
          <w:ilvl w:val="0"/>
          <w:numId w:val="17"/>
        </w:numPr>
        <w:rPr>
          <w:sz w:val="24"/>
          <w:szCs w:val="24"/>
        </w:rPr>
      </w:pPr>
      <w:r w:rsidRPr="00D103C0">
        <w:rPr>
          <w:sz w:val="24"/>
          <w:szCs w:val="24"/>
        </w:rPr>
        <w:t>Placed conservation posters in high-use areas such as laundry and mess rooms.</w:t>
      </w:r>
    </w:p>
    <w:p w14:paraId="6029A15A" w14:textId="5EF453A0" w:rsidR="002C5369" w:rsidRPr="00D103C0" w:rsidRDefault="002C5369" w:rsidP="00D103C0">
      <w:pPr>
        <w:pStyle w:val="a"/>
        <w:numPr>
          <w:ilvl w:val="0"/>
          <w:numId w:val="17"/>
        </w:numPr>
        <w:rPr>
          <w:sz w:val="24"/>
          <w:szCs w:val="24"/>
        </w:rPr>
      </w:pPr>
      <w:r w:rsidRPr="00D103C0">
        <w:rPr>
          <w:sz w:val="24"/>
          <w:szCs w:val="24"/>
        </w:rPr>
        <w:t>Established a monthly award for departments achieving conservation targets.</w:t>
      </w:r>
    </w:p>
    <w:p w14:paraId="38FD1531" w14:textId="30204662" w:rsidR="002C5369" w:rsidRPr="00D103C0" w:rsidRDefault="002C5369" w:rsidP="00D103C0">
      <w:pPr>
        <w:ind w:firstLine="0"/>
        <w:rPr>
          <w:sz w:val="24"/>
          <w:szCs w:val="24"/>
        </w:rPr>
      </w:pPr>
      <w:r w:rsidRPr="00D103C0">
        <w:rPr>
          <w:sz w:val="24"/>
          <w:szCs w:val="24"/>
        </w:rPr>
        <w:t>System Integration:</w:t>
      </w:r>
    </w:p>
    <w:p w14:paraId="30E9A6EB" w14:textId="5E391975" w:rsidR="002C5369" w:rsidRPr="00D103C0" w:rsidRDefault="002C5369" w:rsidP="00D103C0">
      <w:pPr>
        <w:pStyle w:val="a"/>
        <w:numPr>
          <w:ilvl w:val="0"/>
          <w:numId w:val="18"/>
        </w:numPr>
        <w:rPr>
          <w:sz w:val="24"/>
          <w:szCs w:val="24"/>
        </w:rPr>
      </w:pPr>
      <w:r w:rsidRPr="00D103C0">
        <w:rPr>
          <w:sz w:val="24"/>
          <w:szCs w:val="24"/>
        </w:rPr>
        <w:t>Linked freshwater consumption data to the ship’s planned maintenance system (PMS).</w:t>
      </w:r>
    </w:p>
    <w:p w14:paraId="0EB551A7" w14:textId="77777777" w:rsidR="002C5369" w:rsidRPr="00D103C0" w:rsidRDefault="002C5369" w:rsidP="00D103C0">
      <w:pPr>
        <w:pStyle w:val="a"/>
        <w:numPr>
          <w:ilvl w:val="0"/>
          <w:numId w:val="18"/>
        </w:numPr>
        <w:rPr>
          <w:sz w:val="24"/>
          <w:szCs w:val="24"/>
        </w:rPr>
      </w:pPr>
      <w:r w:rsidRPr="00D103C0">
        <w:rPr>
          <w:sz w:val="24"/>
          <w:szCs w:val="24"/>
        </w:rPr>
        <w:t>Incorporated water conservation protocols into the vessel’s Safety Management System (SMS).</w:t>
      </w:r>
    </w:p>
    <w:p w14:paraId="7077E792" w14:textId="69084E0F" w:rsidR="00CF7068" w:rsidRPr="00D103C0" w:rsidRDefault="002C5369" w:rsidP="00D103C0">
      <w:pPr>
        <w:pStyle w:val="a"/>
        <w:numPr>
          <w:ilvl w:val="0"/>
          <w:numId w:val="18"/>
        </w:numPr>
        <w:rPr>
          <w:b/>
          <w:sz w:val="24"/>
          <w:szCs w:val="24"/>
        </w:rPr>
      </w:pPr>
      <w:r w:rsidRPr="00D103C0">
        <w:rPr>
          <w:sz w:val="24"/>
          <w:szCs w:val="24"/>
        </w:rPr>
        <w:t>Scheduled quarterly audits to monitor efficiency improvements.</w:t>
      </w:r>
    </w:p>
    <w:p w14:paraId="76FDD9FD" w14:textId="77777777" w:rsidR="007F2314" w:rsidRDefault="007F2314" w:rsidP="007F2314">
      <w:pPr>
        <w:pStyle w:val="Web"/>
        <w:spacing w:before="0" w:beforeAutospacing="0" w:after="0" w:afterAutospacing="0"/>
      </w:pPr>
    </w:p>
    <w:p w14:paraId="46B42598" w14:textId="700FF7DC" w:rsidR="007F2314" w:rsidRDefault="002C5369" w:rsidP="00CF7068">
      <w:pPr>
        <w:pStyle w:val="2"/>
        <w:rPr>
          <w:rStyle w:val="af1"/>
          <w:b/>
          <w:bCs w:val="0"/>
          <w:color w:val="1F497D" w:themeColor="text2"/>
        </w:rPr>
      </w:pPr>
      <w:bookmarkStart w:id="5" w:name="_Toc213879968"/>
      <w:r>
        <w:rPr>
          <w:rStyle w:val="af1"/>
          <w:b/>
          <w:bCs w:val="0"/>
          <w:color w:val="1F497D" w:themeColor="text2"/>
        </w:rPr>
        <w:t>Tasks</w:t>
      </w:r>
      <w:bookmarkEnd w:id="5"/>
    </w:p>
    <w:p w14:paraId="527504C4" w14:textId="77777777" w:rsidR="002C5369" w:rsidRPr="00D103C0" w:rsidRDefault="002C5369" w:rsidP="00D103C0">
      <w:pPr>
        <w:ind w:firstLine="0"/>
        <w:rPr>
          <w:rFonts w:eastAsia="Times New Roman"/>
          <w:sz w:val="24"/>
          <w:szCs w:val="24"/>
        </w:rPr>
      </w:pPr>
      <w:proofErr w:type="gramStart"/>
      <w:r w:rsidRPr="00D103C0">
        <w:rPr>
          <w:rFonts w:hAnsi="Symbol"/>
          <w:sz w:val="24"/>
          <w:szCs w:val="24"/>
        </w:rPr>
        <w:t></w:t>
      </w:r>
      <w:r w:rsidRPr="00D103C0">
        <w:rPr>
          <w:sz w:val="24"/>
          <w:szCs w:val="24"/>
        </w:rPr>
        <w:t xml:space="preserve">  </w:t>
      </w:r>
      <w:r w:rsidRPr="00D103C0">
        <w:rPr>
          <w:rStyle w:val="af1"/>
          <w:b w:val="0"/>
          <w:bCs w:val="0"/>
          <w:sz w:val="24"/>
          <w:szCs w:val="24"/>
        </w:rPr>
        <w:t>Identify</w:t>
      </w:r>
      <w:proofErr w:type="gramEnd"/>
      <w:r w:rsidRPr="00D103C0">
        <w:rPr>
          <w:rStyle w:val="af1"/>
          <w:b w:val="0"/>
          <w:bCs w:val="0"/>
          <w:sz w:val="24"/>
          <w:szCs w:val="24"/>
        </w:rPr>
        <w:t xml:space="preserve"> the root causes</w:t>
      </w:r>
      <w:r w:rsidRPr="00D103C0">
        <w:rPr>
          <w:sz w:val="24"/>
          <w:szCs w:val="24"/>
        </w:rPr>
        <w:t xml:space="preserve"> of excessive freshwater consumption.</w:t>
      </w:r>
    </w:p>
    <w:p w14:paraId="6E44BE93" w14:textId="77777777" w:rsidR="002C5369" w:rsidRPr="00D103C0" w:rsidRDefault="002C5369" w:rsidP="00D103C0">
      <w:pPr>
        <w:ind w:firstLine="0"/>
        <w:rPr>
          <w:sz w:val="24"/>
          <w:szCs w:val="24"/>
        </w:rPr>
      </w:pPr>
      <w:proofErr w:type="gramStart"/>
      <w:r w:rsidRPr="00D103C0">
        <w:rPr>
          <w:rFonts w:hAnsi="Symbol"/>
          <w:sz w:val="24"/>
          <w:szCs w:val="24"/>
        </w:rPr>
        <w:t></w:t>
      </w:r>
      <w:r w:rsidRPr="00D103C0">
        <w:rPr>
          <w:sz w:val="24"/>
          <w:szCs w:val="24"/>
        </w:rPr>
        <w:t xml:space="preserve">  </w:t>
      </w:r>
      <w:r w:rsidRPr="00D103C0">
        <w:rPr>
          <w:rStyle w:val="af1"/>
          <w:b w:val="0"/>
          <w:bCs w:val="0"/>
          <w:sz w:val="24"/>
          <w:szCs w:val="24"/>
        </w:rPr>
        <w:t>Evaluate</w:t>
      </w:r>
      <w:proofErr w:type="gramEnd"/>
      <w:r w:rsidRPr="00D103C0">
        <w:rPr>
          <w:rStyle w:val="af1"/>
          <w:b w:val="0"/>
          <w:bCs w:val="0"/>
          <w:sz w:val="24"/>
          <w:szCs w:val="24"/>
        </w:rPr>
        <w:t xml:space="preserve"> the operational impact</w:t>
      </w:r>
      <w:r w:rsidRPr="00D103C0">
        <w:rPr>
          <w:sz w:val="24"/>
          <w:szCs w:val="24"/>
        </w:rPr>
        <w:t xml:space="preserve"> of overloading the RO and STP systems.</w:t>
      </w:r>
    </w:p>
    <w:p w14:paraId="5E4FF267" w14:textId="77777777" w:rsidR="002C5369" w:rsidRPr="00D103C0" w:rsidRDefault="002C5369" w:rsidP="00D103C0">
      <w:pPr>
        <w:ind w:firstLine="0"/>
        <w:rPr>
          <w:sz w:val="24"/>
          <w:szCs w:val="24"/>
        </w:rPr>
      </w:pPr>
      <w:proofErr w:type="gramStart"/>
      <w:r w:rsidRPr="00D103C0">
        <w:rPr>
          <w:rFonts w:hAnsi="Symbol"/>
          <w:sz w:val="24"/>
          <w:szCs w:val="24"/>
        </w:rPr>
        <w:t></w:t>
      </w:r>
      <w:r w:rsidRPr="00D103C0">
        <w:rPr>
          <w:sz w:val="24"/>
          <w:szCs w:val="24"/>
        </w:rPr>
        <w:t xml:space="preserve">  </w:t>
      </w:r>
      <w:r w:rsidRPr="00D103C0">
        <w:rPr>
          <w:rStyle w:val="af1"/>
          <w:b w:val="0"/>
          <w:bCs w:val="0"/>
          <w:sz w:val="24"/>
          <w:szCs w:val="24"/>
        </w:rPr>
        <w:t>Recommend</w:t>
      </w:r>
      <w:proofErr w:type="gramEnd"/>
      <w:r w:rsidRPr="00D103C0">
        <w:rPr>
          <w:rStyle w:val="af1"/>
          <w:b w:val="0"/>
          <w:bCs w:val="0"/>
          <w:sz w:val="24"/>
          <w:szCs w:val="24"/>
        </w:rPr>
        <w:t xml:space="preserve"> immediate corrective actions</w:t>
      </w:r>
      <w:r w:rsidRPr="00D103C0">
        <w:rPr>
          <w:sz w:val="24"/>
          <w:szCs w:val="24"/>
        </w:rPr>
        <w:t xml:space="preserve"> to restore balance and prevent water shortages.</w:t>
      </w:r>
    </w:p>
    <w:p w14:paraId="3C1353ED" w14:textId="77777777" w:rsidR="002C5369" w:rsidRPr="00D103C0" w:rsidRDefault="002C5369" w:rsidP="00D103C0">
      <w:pPr>
        <w:ind w:firstLine="0"/>
        <w:rPr>
          <w:sz w:val="24"/>
          <w:szCs w:val="24"/>
        </w:rPr>
      </w:pPr>
      <w:proofErr w:type="gramStart"/>
      <w:r w:rsidRPr="00D103C0">
        <w:rPr>
          <w:rFonts w:hAnsi="Symbol"/>
          <w:sz w:val="24"/>
          <w:szCs w:val="24"/>
        </w:rPr>
        <w:t></w:t>
      </w:r>
      <w:r w:rsidRPr="00D103C0">
        <w:rPr>
          <w:sz w:val="24"/>
          <w:szCs w:val="24"/>
        </w:rPr>
        <w:t xml:space="preserve">  </w:t>
      </w:r>
      <w:r w:rsidRPr="00D103C0">
        <w:rPr>
          <w:rStyle w:val="af1"/>
          <w:b w:val="0"/>
          <w:bCs w:val="0"/>
          <w:sz w:val="24"/>
          <w:szCs w:val="24"/>
        </w:rPr>
        <w:t>Develop</w:t>
      </w:r>
      <w:proofErr w:type="gramEnd"/>
      <w:r w:rsidRPr="00D103C0">
        <w:rPr>
          <w:rStyle w:val="af1"/>
          <w:b w:val="0"/>
          <w:bCs w:val="0"/>
          <w:sz w:val="24"/>
          <w:szCs w:val="24"/>
        </w:rPr>
        <w:t xml:space="preserve"> long-term management strategies</w:t>
      </w:r>
      <w:r w:rsidRPr="00D103C0">
        <w:rPr>
          <w:sz w:val="24"/>
          <w:szCs w:val="24"/>
        </w:rPr>
        <w:t xml:space="preserve"> to minimize recurrence and ensure compliance.</w:t>
      </w:r>
    </w:p>
    <w:p w14:paraId="4C878443" w14:textId="77777777" w:rsidR="002C5369" w:rsidRPr="00D103C0" w:rsidRDefault="002C5369" w:rsidP="00D103C0">
      <w:pPr>
        <w:ind w:firstLine="0"/>
        <w:rPr>
          <w:sz w:val="24"/>
          <w:szCs w:val="24"/>
        </w:rPr>
      </w:pPr>
      <w:proofErr w:type="gramStart"/>
      <w:r w:rsidRPr="00D103C0">
        <w:rPr>
          <w:rFonts w:hAnsi="Symbol"/>
          <w:sz w:val="24"/>
          <w:szCs w:val="24"/>
        </w:rPr>
        <w:t></w:t>
      </w:r>
      <w:r w:rsidRPr="00D103C0">
        <w:rPr>
          <w:sz w:val="24"/>
          <w:szCs w:val="24"/>
        </w:rPr>
        <w:t xml:space="preserve">  </w:t>
      </w:r>
      <w:r w:rsidRPr="00D103C0">
        <w:rPr>
          <w:rStyle w:val="af1"/>
          <w:b w:val="0"/>
          <w:bCs w:val="0"/>
          <w:sz w:val="24"/>
          <w:szCs w:val="24"/>
        </w:rPr>
        <w:t>Assess</w:t>
      </w:r>
      <w:proofErr w:type="gramEnd"/>
      <w:r w:rsidRPr="00D103C0">
        <w:rPr>
          <w:rStyle w:val="af1"/>
          <w:b w:val="0"/>
          <w:bCs w:val="0"/>
          <w:sz w:val="24"/>
          <w:szCs w:val="24"/>
        </w:rPr>
        <w:t xml:space="preserve"> how the issue could affect</w:t>
      </w:r>
      <w:r w:rsidRPr="00D103C0">
        <w:rPr>
          <w:sz w:val="24"/>
          <w:szCs w:val="24"/>
        </w:rPr>
        <w:t xml:space="preserve"> the vessel’s environmental performance and reporting obligations.</w:t>
      </w:r>
    </w:p>
    <w:p w14:paraId="5B2573A2" w14:textId="77777777" w:rsidR="002C5369" w:rsidRPr="002C5369" w:rsidRDefault="002C5369" w:rsidP="00CF7068">
      <w:pPr>
        <w:pStyle w:val="2"/>
        <w:rPr>
          <w:rStyle w:val="af1"/>
          <w:bCs w:val="0"/>
          <w:color w:val="1F497D" w:themeColor="text2"/>
        </w:rPr>
      </w:pPr>
    </w:p>
    <w:p w14:paraId="4C1A2ED8" w14:textId="77777777" w:rsidR="00CF7068" w:rsidRPr="00CF7068" w:rsidRDefault="00CF7068" w:rsidP="00CF7068">
      <w:pPr>
        <w:pStyle w:val="2"/>
        <w:rPr>
          <w:rStyle w:val="af1"/>
          <w:b/>
          <w:bCs w:val="0"/>
          <w:color w:val="1F497D" w:themeColor="text2"/>
        </w:rPr>
      </w:pPr>
    </w:p>
    <w:p w14:paraId="269B7B73" w14:textId="41D9841F" w:rsidR="00B047C9" w:rsidRPr="00EE2A9C" w:rsidRDefault="00B047C9" w:rsidP="00CF7068">
      <w:pPr>
        <w:pStyle w:val="2"/>
        <w:rPr>
          <w:rStyle w:val="af1"/>
          <w:b/>
          <w:bCs w:val="0"/>
          <w:color w:val="1F497D" w:themeColor="text2"/>
        </w:rPr>
      </w:pPr>
      <w:bookmarkStart w:id="6" w:name="_Toc213879969"/>
      <w:r w:rsidRPr="00EE2A9C">
        <w:rPr>
          <w:rStyle w:val="af1"/>
          <w:b/>
          <w:bCs w:val="0"/>
          <w:color w:val="1F497D" w:themeColor="text2"/>
        </w:rPr>
        <w:t>Lessons Learned</w:t>
      </w:r>
      <w:bookmarkEnd w:id="6"/>
    </w:p>
    <w:p w14:paraId="790F17EB" w14:textId="77777777" w:rsidR="002C5369" w:rsidRPr="00D103C0" w:rsidRDefault="002C5369" w:rsidP="00D103C0">
      <w:pPr>
        <w:ind w:firstLine="0"/>
        <w:rPr>
          <w:rFonts w:eastAsia="Times New Roman"/>
          <w:sz w:val="24"/>
          <w:szCs w:val="24"/>
        </w:rPr>
      </w:pPr>
      <w:proofErr w:type="gramStart"/>
      <w:r>
        <w:rPr>
          <w:rFonts w:hAnsi="Symbol"/>
        </w:rPr>
        <w:t></w:t>
      </w:r>
      <w:r>
        <w:t xml:space="preserve">  </w:t>
      </w:r>
      <w:r w:rsidRPr="00D103C0">
        <w:rPr>
          <w:rStyle w:val="af1"/>
          <w:b w:val="0"/>
          <w:bCs w:val="0"/>
          <w:sz w:val="24"/>
          <w:szCs w:val="24"/>
        </w:rPr>
        <w:t>Small</w:t>
      </w:r>
      <w:proofErr w:type="gramEnd"/>
      <w:r w:rsidRPr="00D103C0">
        <w:rPr>
          <w:rStyle w:val="af1"/>
          <w:b w:val="0"/>
          <w:bCs w:val="0"/>
          <w:sz w:val="24"/>
          <w:szCs w:val="24"/>
        </w:rPr>
        <w:t xml:space="preserve"> inefficiencies have cumulative effects:</w:t>
      </w:r>
      <w:r w:rsidRPr="00D103C0">
        <w:rPr>
          <w:sz w:val="24"/>
          <w:szCs w:val="24"/>
        </w:rPr>
        <w:t xml:space="preserve"> A few leaks and habits can double daily water use.</w:t>
      </w:r>
    </w:p>
    <w:p w14:paraId="53158ADB" w14:textId="77777777" w:rsidR="002C5369" w:rsidRPr="00D103C0" w:rsidRDefault="002C5369" w:rsidP="00D103C0">
      <w:pPr>
        <w:ind w:firstLine="0"/>
        <w:rPr>
          <w:sz w:val="24"/>
          <w:szCs w:val="24"/>
        </w:rPr>
      </w:pPr>
      <w:proofErr w:type="gramStart"/>
      <w:r w:rsidRPr="00D103C0">
        <w:rPr>
          <w:rFonts w:hAnsi="Symbol"/>
          <w:sz w:val="24"/>
          <w:szCs w:val="24"/>
        </w:rPr>
        <w:t></w:t>
      </w:r>
      <w:r w:rsidRPr="00D103C0">
        <w:rPr>
          <w:sz w:val="24"/>
          <w:szCs w:val="24"/>
        </w:rPr>
        <w:t xml:space="preserve">  </w:t>
      </w:r>
      <w:r w:rsidRPr="00D103C0">
        <w:rPr>
          <w:rStyle w:val="af1"/>
          <w:b w:val="0"/>
          <w:bCs w:val="0"/>
          <w:sz w:val="24"/>
          <w:szCs w:val="24"/>
        </w:rPr>
        <w:t>Preventive</w:t>
      </w:r>
      <w:proofErr w:type="gramEnd"/>
      <w:r w:rsidRPr="00D103C0">
        <w:rPr>
          <w:rStyle w:val="af1"/>
          <w:b w:val="0"/>
          <w:bCs w:val="0"/>
          <w:sz w:val="24"/>
          <w:szCs w:val="24"/>
        </w:rPr>
        <w:t xml:space="preserve"> maintenance matters:</w:t>
      </w:r>
      <w:r w:rsidRPr="00D103C0">
        <w:rPr>
          <w:sz w:val="24"/>
          <w:szCs w:val="24"/>
        </w:rPr>
        <w:t xml:space="preserve"> Routine checks avoid costly overuse and energy waste.</w:t>
      </w:r>
    </w:p>
    <w:p w14:paraId="7C7CD064" w14:textId="77777777" w:rsidR="002C5369" w:rsidRPr="00D103C0" w:rsidRDefault="002C5369" w:rsidP="00D103C0">
      <w:pPr>
        <w:ind w:firstLine="0"/>
        <w:rPr>
          <w:sz w:val="24"/>
          <w:szCs w:val="24"/>
        </w:rPr>
      </w:pPr>
      <w:proofErr w:type="gramStart"/>
      <w:r w:rsidRPr="00D103C0">
        <w:rPr>
          <w:rFonts w:hAnsi="Symbol"/>
          <w:sz w:val="24"/>
          <w:szCs w:val="24"/>
        </w:rPr>
        <w:t></w:t>
      </w:r>
      <w:r w:rsidRPr="00D103C0">
        <w:rPr>
          <w:sz w:val="24"/>
          <w:szCs w:val="24"/>
        </w:rPr>
        <w:t xml:space="preserve">  </w:t>
      </w:r>
      <w:r w:rsidRPr="00D103C0">
        <w:rPr>
          <w:rStyle w:val="af1"/>
          <w:b w:val="0"/>
          <w:bCs w:val="0"/>
          <w:sz w:val="24"/>
          <w:szCs w:val="24"/>
        </w:rPr>
        <w:t>Human</w:t>
      </w:r>
      <w:proofErr w:type="gramEnd"/>
      <w:r w:rsidRPr="00D103C0">
        <w:rPr>
          <w:rStyle w:val="af1"/>
          <w:b w:val="0"/>
          <w:bCs w:val="0"/>
          <w:sz w:val="24"/>
          <w:szCs w:val="24"/>
        </w:rPr>
        <w:t xml:space="preserve"> behavior is pivotal:</w:t>
      </w:r>
      <w:r w:rsidRPr="00D103C0">
        <w:rPr>
          <w:sz w:val="24"/>
          <w:szCs w:val="24"/>
        </w:rPr>
        <w:t xml:space="preserve"> Training and leadership directly influence conservation outcomes.</w:t>
      </w:r>
    </w:p>
    <w:p w14:paraId="5B538E8D" w14:textId="77777777" w:rsidR="002C5369" w:rsidRPr="00D103C0" w:rsidRDefault="002C5369" w:rsidP="00D103C0">
      <w:pPr>
        <w:ind w:firstLine="0"/>
        <w:rPr>
          <w:sz w:val="24"/>
          <w:szCs w:val="24"/>
        </w:rPr>
      </w:pPr>
      <w:proofErr w:type="gramStart"/>
      <w:r w:rsidRPr="00D103C0">
        <w:rPr>
          <w:rFonts w:hAnsi="Symbol"/>
          <w:sz w:val="24"/>
          <w:szCs w:val="24"/>
        </w:rPr>
        <w:t></w:t>
      </w:r>
      <w:r w:rsidRPr="00D103C0">
        <w:rPr>
          <w:sz w:val="24"/>
          <w:szCs w:val="24"/>
        </w:rPr>
        <w:t xml:space="preserve">  </w:t>
      </w:r>
      <w:r w:rsidRPr="00D103C0">
        <w:rPr>
          <w:rStyle w:val="af1"/>
          <w:b w:val="0"/>
          <w:bCs w:val="0"/>
          <w:sz w:val="24"/>
          <w:szCs w:val="24"/>
        </w:rPr>
        <w:t>Monitoring</w:t>
      </w:r>
      <w:proofErr w:type="gramEnd"/>
      <w:r w:rsidRPr="00D103C0">
        <w:rPr>
          <w:rStyle w:val="af1"/>
          <w:b w:val="0"/>
          <w:bCs w:val="0"/>
          <w:sz w:val="24"/>
          <w:szCs w:val="24"/>
        </w:rPr>
        <w:t xml:space="preserve"> builds accountability:</w:t>
      </w:r>
      <w:r w:rsidRPr="00D103C0">
        <w:rPr>
          <w:sz w:val="24"/>
          <w:szCs w:val="24"/>
        </w:rPr>
        <w:t xml:space="preserve"> Real-time data encourages responsible use and faster corrective actions.</w:t>
      </w:r>
    </w:p>
    <w:p w14:paraId="2F90ABBD" w14:textId="77777777" w:rsidR="002C5369" w:rsidRPr="00D103C0" w:rsidRDefault="002C5369" w:rsidP="00D103C0">
      <w:pPr>
        <w:ind w:firstLine="0"/>
        <w:rPr>
          <w:sz w:val="24"/>
          <w:szCs w:val="24"/>
        </w:rPr>
      </w:pPr>
      <w:proofErr w:type="gramStart"/>
      <w:r w:rsidRPr="00D103C0">
        <w:rPr>
          <w:rFonts w:hAnsi="Symbol"/>
          <w:sz w:val="24"/>
          <w:szCs w:val="24"/>
        </w:rPr>
        <w:t></w:t>
      </w:r>
      <w:r w:rsidRPr="00D103C0">
        <w:rPr>
          <w:sz w:val="24"/>
          <w:szCs w:val="24"/>
        </w:rPr>
        <w:t xml:space="preserve">  </w:t>
      </w:r>
      <w:r w:rsidRPr="00D103C0">
        <w:rPr>
          <w:rStyle w:val="af1"/>
          <w:b w:val="0"/>
          <w:bCs w:val="0"/>
          <w:sz w:val="24"/>
          <w:szCs w:val="24"/>
        </w:rPr>
        <w:t>Compliance</w:t>
      </w:r>
      <w:proofErr w:type="gramEnd"/>
      <w:r w:rsidRPr="00D103C0">
        <w:rPr>
          <w:rStyle w:val="af1"/>
          <w:b w:val="0"/>
          <w:bCs w:val="0"/>
          <w:sz w:val="24"/>
          <w:szCs w:val="24"/>
        </w:rPr>
        <w:t xml:space="preserve"> links to performance:</w:t>
      </w:r>
      <w:r w:rsidRPr="00D103C0">
        <w:rPr>
          <w:sz w:val="24"/>
          <w:szCs w:val="24"/>
        </w:rPr>
        <w:t xml:space="preserve"> Efficient management keeps vessels within MARPOL and flag-state limits.</w:t>
      </w:r>
    </w:p>
    <w:p w14:paraId="2C1878A8" w14:textId="77777777" w:rsidR="00B047C9" w:rsidRPr="002C5369" w:rsidRDefault="00B047C9" w:rsidP="00B047C9">
      <w:pPr>
        <w:pStyle w:val="Web"/>
        <w:spacing w:before="0" w:beforeAutospacing="0" w:after="0" w:afterAutospacing="0"/>
      </w:pPr>
    </w:p>
    <w:p w14:paraId="3B854334" w14:textId="03EA5324" w:rsidR="00B019E7" w:rsidRDefault="00B019E7" w:rsidP="00B047C9">
      <w:pPr>
        <w:spacing w:after="0"/>
      </w:pPr>
    </w:p>
    <w:p w14:paraId="3E8C856E" w14:textId="77777777" w:rsidR="00CF7068" w:rsidRDefault="00CF7068" w:rsidP="00CF7068">
      <w:pPr>
        <w:pStyle w:val="2"/>
        <w:rPr>
          <w:lang w:eastAsia="el-GR"/>
        </w:rPr>
      </w:pPr>
      <w:bookmarkStart w:id="7" w:name="_Toc213879970"/>
      <w:proofErr w:type="spellStart"/>
      <w:r w:rsidRPr="00CF7068">
        <w:rPr>
          <w:lang w:val="el-GR" w:eastAsia="el-GR"/>
        </w:rPr>
        <w:t>Learning</w:t>
      </w:r>
      <w:proofErr w:type="spellEnd"/>
      <w:r w:rsidRPr="00CF7068">
        <w:rPr>
          <w:lang w:val="el-GR" w:eastAsia="el-GR"/>
        </w:rPr>
        <w:t xml:space="preserve"> </w:t>
      </w:r>
      <w:proofErr w:type="spellStart"/>
      <w:r w:rsidRPr="00CF7068">
        <w:rPr>
          <w:lang w:val="el-GR" w:eastAsia="el-GR"/>
        </w:rPr>
        <w:t>Points</w:t>
      </w:r>
      <w:bookmarkEnd w:id="7"/>
      <w:proofErr w:type="spellEnd"/>
    </w:p>
    <w:p w14:paraId="57FCDEA6" w14:textId="77777777" w:rsidR="002C5369" w:rsidRPr="00EF7AE9" w:rsidRDefault="002C5369" w:rsidP="00EF7AE9">
      <w:pPr>
        <w:ind w:firstLine="0"/>
        <w:rPr>
          <w:rFonts w:eastAsia="Times New Roman"/>
          <w:sz w:val="24"/>
          <w:szCs w:val="24"/>
        </w:rPr>
      </w:pPr>
      <w:proofErr w:type="gramStart"/>
      <w:r w:rsidRPr="00EF7AE9">
        <w:rPr>
          <w:rFonts w:hAnsi="Symbol"/>
          <w:sz w:val="24"/>
          <w:szCs w:val="24"/>
        </w:rPr>
        <w:t></w:t>
      </w:r>
      <w:r w:rsidRPr="00EF7AE9">
        <w:rPr>
          <w:sz w:val="24"/>
          <w:szCs w:val="24"/>
        </w:rPr>
        <w:t xml:space="preserve">  Effective</w:t>
      </w:r>
      <w:proofErr w:type="gramEnd"/>
      <w:r w:rsidRPr="00EF7AE9">
        <w:rPr>
          <w:sz w:val="24"/>
          <w:szCs w:val="24"/>
        </w:rPr>
        <w:t xml:space="preserve"> water management blends technology, procedure, and human discipline.</w:t>
      </w:r>
    </w:p>
    <w:p w14:paraId="1AF66E3C" w14:textId="77777777" w:rsidR="002C5369" w:rsidRPr="00EF7AE9" w:rsidRDefault="002C5369" w:rsidP="00EF7AE9">
      <w:pPr>
        <w:ind w:firstLine="0"/>
        <w:rPr>
          <w:sz w:val="24"/>
          <w:szCs w:val="24"/>
        </w:rPr>
      </w:pPr>
      <w:proofErr w:type="gramStart"/>
      <w:r w:rsidRPr="00EF7AE9">
        <w:rPr>
          <w:rFonts w:hAnsi="Symbol"/>
          <w:sz w:val="24"/>
          <w:szCs w:val="24"/>
        </w:rPr>
        <w:t></w:t>
      </w:r>
      <w:r w:rsidRPr="00EF7AE9">
        <w:rPr>
          <w:sz w:val="24"/>
          <w:szCs w:val="24"/>
        </w:rPr>
        <w:t xml:space="preserve">  Integrating</w:t>
      </w:r>
      <w:proofErr w:type="gramEnd"/>
      <w:r w:rsidRPr="00EF7AE9">
        <w:rPr>
          <w:sz w:val="24"/>
          <w:szCs w:val="24"/>
        </w:rPr>
        <w:t xml:space="preserve"> consumption monitoring with the PMS and SMS enhances transparency.</w:t>
      </w:r>
    </w:p>
    <w:p w14:paraId="7AEFA4CC" w14:textId="77777777" w:rsidR="002C5369" w:rsidRPr="00EF7AE9" w:rsidRDefault="002C5369" w:rsidP="00EF7AE9">
      <w:pPr>
        <w:ind w:firstLine="0"/>
        <w:rPr>
          <w:sz w:val="24"/>
          <w:szCs w:val="24"/>
        </w:rPr>
      </w:pPr>
      <w:proofErr w:type="gramStart"/>
      <w:r w:rsidRPr="00EF7AE9">
        <w:rPr>
          <w:rFonts w:hAnsi="Symbol"/>
          <w:sz w:val="24"/>
          <w:szCs w:val="24"/>
        </w:rPr>
        <w:t></w:t>
      </w:r>
      <w:r w:rsidRPr="00EF7AE9">
        <w:rPr>
          <w:sz w:val="24"/>
          <w:szCs w:val="24"/>
        </w:rPr>
        <w:t xml:space="preserve">  Crew</w:t>
      </w:r>
      <w:proofErr w:type="gramEnd"/>
      <w:r w:rsidRPr="00EF7AE9">
        <w:rPr>
          <w:sz w:val="24"/>
          <w:szCs w:val="24"/>
        </w:rPr>
        <w:t xml:space="preserve"> awareness should be continuous, not occasional, through regular briefings.</w:t>
      </w:r>
    </w:p>
    <w:p w14:paraId="56921E5E" w14:textId="77777777" w:rsidR="002C5369" w:rsidRPr="00EF7AE9" w:rsidRDefault="002C5369" w:rsidP="00EF7AE9">
      <w:pPr>
        <w:ind w:firstLine="0"/>
        <w:rPr>
          <w:sz w:val="24"/>
          <w:szCs w:val="24"/>
        </w:rPr>
      </w:pPr>
      <w:proofErr w:type="gramStart"/>
      <w:r w:rsidRPr="00EF7AE9">
        <w:rPr>
          <w:rFonts w:hAnsi="Symbol"/>
          <w:sz w:val="24"/>
          <w:szCs w:val="24"/>
        </w:rPr>
        <w:t></w:t>
      </w:r>
      <w:r w:rsidRPr="00EF7AE9">
        <w:rPr>
          <w:sz w:val="24"/>
          <w:szCs w:val="24"/>
        </w:rPr>
        <w:t xml:space="preserve">  Reducing</w:t>
      </w:r>
      <w:proofErr w:type="gramEnd"/>
      <w:r w:rsidRPr="00EF7AE9">
        <w:rPr>
          <w:sz w:val="24"/>
          <w:szCs w:val="24"/>
        </w:rPr>
        <w:t xml:space="preserve"> freshwater use directly lowers wastewater discharge, benefiting the marine environment.</w:t>
      </w:r>
    </w:p>
    <w:p w14:paraId="3EA3EA85" w14:textId="77777777" w:rsidR="002C5369" w:rsidRPr="00EF7AE9" w:rsidRDefault="002C5369" w:rsidP="00EF7AE9">
      <w:pPr>
        <w:ind w:firstLine="0"/>
        <w:rPr>
          <w:sz w:val="24"/>
          <w:szCs w:val="24"/>
        </w:rPr>
      </w:pPr>
      <w:proofErr w:type="gramStart"/>
      <w:r w:rsidRPr="00EF7AE9">
        <w:rPr>
          <w:rFonts w:hAnsi="Symbol"/>
          <w:sz w:val="24"/>
          <w:szCs w:val="24"/>
        </w:rPr>
        <w:t></w:t>
      </w:r>
      <w:r w:rsidRPr="00EF7AE9">
        <w:rPr>
          <w:sz w:val="24"/>
          <w:szCs w:val="24"/>
        </w:rPr>
        <w:t xml:space="preserve">  Continuous</w:t>
      </w:r>
      <w:proofErr w:type="gramEnd"/>
      <w:r w:rsidRPr="00EF7AE9">
        <w:rPr>
          <w:sz w:val="24"/>
          <w:szCs w:val="24"/>
        </w:rPr>
        <w:t xml:space="preserve"> improvement ensures long-term sustainability and cost efficiency.</w:t>
      </w:r>
    </w:p>
    <w:p w14:paraId="71301309" w14:textId="77777777" w:rsidR="002C5369" w:rsidRPr="002C5369" w:rsidRDefault="002C5369" w:rsidP="00CF7068">
      <w:pPr>
        <w:pStyle w:val="2"/>
        <w:rPr>
          <w:lang w:eastAsia="el-GR"/>
        </w:rPr>
      </w:pPr>
    </w:p>
    <w:p w14:paraId="0958B71D" w14:textId="77777777" w:rsidR="00CF7068" w:rsidRDefault="00CF7068" w:rsidP="00CF7068">
      <w:pPr>
        <w:pStyle w:val="2"/>
        <w:rPr>
          <w:rStyle w:val="af1"/>
          <w:b/>
          <w:bCs w:val="0"/>
        </w:rPr>
      </w:pPr>
      <w:bookmarkStart w:id="8" w:name="_Toc213879971"/>
      <w:r>
        <w:rPr>
          <w:rStyle w:val="af1"/>
          <w:b/>
          <w:bCs w:val="0"/>
        </w:rPr>
        <w:t>Discussion Questions</w:t>
      </w:r>
      <w:bookmarkEnd w:id="8"/>
    </w:p>
    <w:p w14:paraId="43D677A1" w14:textId="77777777" w:rsidR="00EE2A9C" w:rsidRPr="00EF7AE9" w:rsidRDefault="00EE2A9C" w:rsidP="00EF7AE9">
      <w:pPr>
        <w:ind w:firstLine="0"/>
        <w:rPr>
          <w:rFonts w:eastAsia="Times New Roman"/>
          <w:sz w:val="24"/>
          <w:szCs w:val="24"/>
        </w:rPr>
      </w:pPr>
      <w:proofErr w:type="gramStart"/>
      <w:r>
        <w:rPr>
          <w:rFonts w:hAnsi="Symbol"/>
        </w:rPr>
        <w:t></w:t>
      </w:r>
      <w:r>
        <w:t xml:space="preserve">  </w:t>
      </w:r>
      <w:r w:rsidRPr="00EF7AE9">
        <w:rPr>
          <w:sz w:val="24"/>
          <w:szCs w:val="24"/>
        </w:rPr>
        <w:t>What</w:t>
      </w:r>
      <w:proofErr w:type="gramEnd"/>
      <w:r w:rsidRPr="00EF7AE9">
        <w:rPr>
          <w:sz w:val="24"/>
          <w:szCs w:val="24"/>
        </w:rPr>
        <w:t xml:space="preserve"> small operational habits do you think most often lead to water wastage on ships?</w:t>
      </w:r>
    </w:p>
    <w:p w14:paraId="15B83DF2" w14:textId="77777777" w:rsidR="00EE2A9C" w:rsidRPr="00EF7AE9" w:rsidRDefault="00EE2A9C" w:rsidP="00EF7AE9">
      <w:pPr>
        <w:ind w:firstLine="0"/>
        <w:rPr>
          <w:sz w:val="24"/>
          <w:szCs w:val="24"/>
        </w:rPr>
      </w:pPr>
      <w:proofErr w:type="gramStart"/>
      <w:r w:rsidRPr="00EF7AE9">
        <w:rPr>
          <w:rFonts w:hAnsi="Symbol"/>
          <w:sz w:val="24"/>
          <w:szCs w:val="24"/>
        </w:rPr>
        <w:t></w:t>
      </w:r>
      <w:r w:rsidRPr="00EF7AE9">
        <w:rPr>
          <w:sz w:val="24"/>
          <w:szCs w:val="24"/>
        </w:rPr>
        <w:t xml:space="preserve">  How</w:t>
      </w:r>
      <w:proofErr w:type="gramEnd"/>
      <w:r w:rsidRPr="00EF7AE9">
        <w:rPr>
          <w:sz w:val="24"/>
          <w:szCs w:val="24"/>
        </w:rPr>
        <w:t xml:space="preserve"> can shipboard leadership motivate the crew to adopt sustainable water practices?</w:t>
      </w:r>
    </w:p>
    <w:p w14:paraId="582D3A50" w14:textId="77777777" w:rsidR="00EE2A9C" w:rsidRPr="00EF7AE9" w:rsidRDefault="00EE2A9C" w:rsidP="00EF7AE9">
      <w:pPr>
        <w:ind w:firstLine="0"/>
        <w:rPr>
          <w:sz w:val="24"/>
          <w:szCs w:val="24"/>
        </w:rPr>
      </w:pPr>
      <w:proofErr w:type="gramStart"/>
      <w:r w:rsidRPr="00EF7AE9">
        <w:rPr>
          <w:rFonts w:hAnsi="Symbol"/>
          <w:sz w:val="24"/>
          <w:szCs w:val="24"/>
        </w:rPr>
        <w:t></w:t>
      </w:r>
      <w:r w:rsidRPr="00EF7AE9">
        <w:rPr>
          <w:sz w:val="24"/>
          <w:szCs w:val="24"/>
        </w:rPr>
        <w:t xml:space="preserve">  If</w:t>
      </w:r>
      <w:proofErr w:type="gramEnd"/>
      <w:r w:rsidRPr="00EF7AE9">
        <w:rPr>
          <w:sz w:val="24"/>
          <w:szCs w:val="24"/>
        </w:rPr>
        <w:t xml:space="preserve"> you were the Chief Engineer, what monitoring tools would you prioritize installing?</w:t>
      </w:r>
    </w:p>
    <w:p w14:paraId="5A230140" w14:textId="77777777" w:rsidR="00EE2A9C" w:rsidRPr="00EF7AE9" w:rsidRDefault="00EE2A9C" w:rsidP="00EF7AE9">
      <w:pPr>
        <w:ind w:firstLine="0"/>
        <w:rPr>
          <w:sz w:val="24"/>
          <w:szCs w:val="24"/>
        </w:rPr>
      </w:pPr>
      <w:proofErr w:type="gramStart"/>
      <w:r w:rsidRPr="00EF7AE9">
        <w:rPr>
          <w:rFonts w:hAnsi="Symbol"/>
          <w:sz w:val="24"/>
          <w:szCs w:val="24"/>
        </w:rPr>
        <w:t></w:t>
      </w:r>
      <w:r w:rsidRPr="00EF7AE9">
        <w:rPr>
          <w:sz w:val="24"/>
          <w:szCs w:val="24"/>
        </w:rPr>
        <w:t xml:space="preserve">  How</w:t>
      </w:r>
      <w:proofErr w:type="gramEnd"/>
      <w:r w:rsidRPr="00EF7AE9">
        <w:rPr>
          <w:sz w:val="24"/>
          <w:szCs w:val="24"/>
        </w:rPr>
        <w:t xml:space="preserve"> does efficient freshwater management support MARPOL Annex IV compliance?</w:t>
      </w:r>
    </w:p>
    <w:p w14:paraId="0BF3ED90" w14:textId="77777777" w:rsidR="00EE2A9C" w:rsidRPr="00EF7AE9" w:rsidRDefault="00EE2A9C" w:rsidP="00EF7AE9">
      <w:pPr>
        <w:ind w:firstLine="0"/>
        <w:rPr>
          <w:sz w:val="24"/>
          <w:szCs w:val="24"/>
        </w:rPr>
      </w:pPr>
      <w:proofErr w:type="gramStart"/>
      <w:r w:rsidRPr="00EF7AE9">
        <w:rPr>
          <w:rFonts w:hAnsi="Symbol"/>
          <w:sz w:val="24"/>
          <w:szCs w:val="24"/>
        </w:rPr>
        <w:lastRenderedPageBreak/>
        <w:t></w:t>
      </w:r>
      <w:r w:rsidRPr="00EF7AE9">
        <w:rPr>
          <w:sz w:val="24"/>
          <w:szCs w:val="24"/>
        </w:rPr>
        <w:t xml:space="preserve">  What</w:t>
      </w:r>
      <w:proofErr w:type="gramEnd"/>
      <w:r w:rsidRPr="00EF7AE9">
        <w:rPr>
          <w:sz w:val="24"/>
          <w:szCs w:val="24"/>
        </w:rPr>
        <w:t xml:space="preserve"> lessons from this case could apply to other resource management issues onboard (e.g., energy, fuel, waste)?</w:t>
      </w:r>
    </w:p>
    <w:p w14:paraId="27ED63B6" w14:textId="77777777" w:rsidR="00EE2A9C" w:rsidRPr="00EF7AE9" w:rsidRDefault="00EE2A9C" w:rsidP="00EF7AE9">
      <w:pPr>
        <w:ind w:firstLine="0"/>
        <w:rPr>
          <w:sz w:val="24"/>
          <w:szCs w:val="24"/>
        </w:rPr>
      </w:pPr>
      <w:proofErr w:type="gramStart"/>
      <w:r w:rsidRPr="00EF7AE9">
        <w:rPr>
          <w:rFonts w:hAnsi="Symbol"/>
          <w:sz w:val="24"/>
          <w:szCs w:val="24"/>
        </w:rPr>
        <w:t></w:t>
      </w:r>
      <w:r w:rsidRPr="00EF7AE9">
        <w:rPr>
          <w:sz w:val="24"/>
          <w:szCs w:val="24"/>
        </w:rPr>
        <w:t xml:space="preserve">  In</w:t>
      </w:r>
      <w:proofErr w:type="gramEnd"/>
      <w:r w:rsidRPr="00EF7AE9">
        <w:rPr>
          <w:sz w:val="24"/>
          <w:szCs w:val="24"/>
        </w:rPr>
        <w:t xml:space="preserve"> what ways could design modifications in future ships prevent similar water management issues?</w:t>
      </w:r>
    </w:p>
    <w:p w14:paraId="02C8E3C9" w14:textId="77777777" w:rsidR="00EE2A9C" w:rsidRPr="00EF7AE9" w:rsidRDefault="00EE2A9C" w:rsidP="00EF7AE9">
      <w:pPr>
        <w:rPr>
          <w:rFonts w:eastAsia="Times New Roman"/>
          <w:sz w:val="24"/>
          <w:szCs w:val="24"/>
        </w:rPr>
      </w:pPr>
    </w:p>
    <w:p w14:paraId="26859126" w14:textId="77777777" w:rsidR="00CF7068" w:rsidRPr="00EF7AE9" w:rsidRDefault="00CF7068" w:rsidP="00EF7AE9">
      <w:pPr>
        <w:rPr>
          <w:rFonts w:eastAsia="Times New Roman"/>
          <w:sz w:val="24"/>
          <w:szCs w:val="24"/>
          <w:lang w:eastAsia="el-GR"/>
        </w:rPr>
      </w:pPr>
    </w:p>
    <w:p w14:paraId="76AF3D1D" w14:textId="77777777" w:rsidR="00CF7068" w:rsidRDefault="00CF7068" w:rsidP="00EE2A9C">
      <w:pPr>
        <w:spacing w:after="0"/>
      </w:pPr>
    </w:p>
    <w:sectPr w:rsidR="00CF7068" w:rsidSect="0089602C">
      <w:headerReference w:type="even" r:id="rId8"/>
      <w:headerReference w:type="default" r:id="rId9"/>
      <w:footerReference w:type="even" r:id="rId10"/>
      <w:footerReference w:type="default" r:id="rId11"/>
      <w:pgSz w:w="11910" w:h="16840"/>
      <w:pgMar w:top="1417" w:right="1417" w:bottom="1417" w:left="1417" w:header="0" w:footer="0" w:gutter="5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2705E" w14:textId="77777777" w:rsidR="00C75A46" w:rsidRDefault="00C75A46" w:rsidP="000E602D">
      <w:r>
        <w:separator/>
      </w:r>
    </w:p>
  </w:endnote>
  <w:endnote w:type="continuationSeparator" w:id="0">
    <w:p w14:paraId="024F48AC" w14:textId="77777777" w:rsidR="00C75A46" w:rsidRDefault="00C75A46"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CB11F" w14:textId="77777777" w:rsidR="001B286E" w:rsidRPr="001B286E" w:rsidRDefault="001B286E" w:rsidP="001B286E">
    <w:pPr>
      <w:pStyle w:val="a8"/>
      <w:rPr>
        <w:b/>
        <w:bCs/>
        <w:sz w:val="24"/>
        <w:szCs w:val="24"/>
        <w:lang w:val="en-GB"/>
      </w:rPr>
    </w:pPr>
    <w:r>
      <w:rPr>
        <w:b/>
        <w:bCs/>
        <w:sz w:val="24"/>
        <w:szCs w:val="24"/>
        <w:lang w:val="en-GB"/>
      </w:rPr>
      <w:t>Green Transition in Blue Galleys</w:t>
    </w:r>
    <w:r w:rsidRPr="006D4C35">
      <w:rPr>
        <w:sz w:val="24"/>
        <w:szCs w:val="24"/>
        <w:lang w:val="en-GB"/>
      </w:rPr>
      <w:t xml:space="preserve"> </w:t>
    </w:r>
  </w:p>
  <w:p w14:paraId="73246214" w14:textId="77777777" w:rsidR="00C8269C" w:rsidRDefault="00C8269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2E54" w14:textId="77777777" w:rsidR="0001060E" w:rsidRPr="004017FE" w:rsidRDefault="0001060E" w:rsidP="0001060E">
    <w:pPr>
      <w:pStyle w:val="a4"/>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3C69F880" wp14:editId="486F11E1">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0802B7C3" w14:textId="77777777" w:rsidR="0001060E" w:rsidRDefault="0001060E" w:rsidP="0001060E">
                          <w:pPr>
                            <w:pStyle w:val="a4"/>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9F880"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0802B7C3" w14:textId="77777777" w:rsidR="0001060E" w:rsidRDefault="0001060E" w:rsidP="0001060E">
                    <w:pPr>
                      <w:pStyle w:val="a4"/>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4435987A" w14:textId="77777777" w:rsidR="0001060E" w:rsidRDefault="0001060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53FCD" w14:textId="77777777" w:rsidR="00C75A46" w:rsidRDefault="00C75A46" w:rsidP="000E602D">
      <w:r>
        <w:separator/>
      </w:r>
    </w:p>
  </w:footnote>
  <w:footnote w:type="continuationSeparator" w:id="0">
    <w:p w14:paraId="27463B1E" w14:textId="77777777" w:rsidR="00C75A46" w:rsidRDefault="00C75A46"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50722642"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88325605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536600439"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16215275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682428700"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826981374"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a5"/>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579731337"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C679" w14:textId="77777777" w:rsidR="0089602C" w:rsidRDefault="0089602C">
    <w:pPr>
      <w:pStyle w:val="a5"/>
    </w:pPr>
  </w:p>
  <w:p w14:paraId="7922BB30" w14:textId="7ECE465F" w:rsidR="0089602C" w:rsidRDefault="0089602C">
    <w:pPr>
      <w:pStyle w:val="a5"/>
    </w:pPr>
    <w:r w:rsidRPr="004017FE">
      <w:rPr>
        <w:noProof/>
      </w:rPr>
      <w:drawing>
        <wp:anchor distT="0" distB="0" distL="114300" distR="114300" simplePos="0" relativeHeight="502825408" behindDoc="0" locked="0" layoutInCell="1" allowOverlap="1" wp14:anchorId="4A6EB414" wp14:editId="13FF4FFD">
          <wp:simplePos x="0" y="0"/>
          <wp:positionH relativeFrom="margin">
            <wp:posOffset>0</wp:posOffset>
          </wp:positionH>
          <wp:positionV relativeFrom="paragraph">
            <wp:posOffset>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r w:rsidRPr="004017FE">
      <w:rPr>
        <w:noProof/>
      </w:rPr>
      <w:drawing>
        <wp:anchor distT="0" distB="0" distL="114300" distR="114300" simplePos="0" relativeHeight="502826432" behindDoc="0" locked="0" layoutInCell="1" allowOverlap="1" wp14:anchorId="44AC65E4" wp14:editId="24CDB286">
          <wp:simplePos x="0" y="0"/>
          <wp:positionH relativeFrom="column">
            <wp:posOffset>2673350</wp:posOffset>
          </wp:positionH>
          <wp:positionV relativeFrom="paragraph">
            <wp:posOffset>39370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2"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7456" behindDoc="0" locked="0" layoutInCell="1" allowOverlap="1" wp14:anchorId="0246783B" wp14:editId="647F0FBA">
          <wp:simplePos x="0" y="0"/>
          <wp:positionH relativeFrom="column">
            <wp:posOffset>3893185</wp:posOffset>
          </wp:positionH>
          <wp:positionV relativeFrom="paragraph">
            <wp:posOffset>33655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8480" behindDoc="0" locked="0" layoutInCell="1" allowOverlap="1" wp14:anchorId="798B376C" wp14:editId="6CDA2DCE">
          <wp:simplePos x="0" y="0"/>
          <wp:positionH relativeFrom="column">
            <wp:posOffset>4596765</wp:posOffset>
          </wp:positionH>
          <wp:positionV relativeFrom="paragraph">
            <wp:posOffset>80645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4"/>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9504" behindDoc="0" locked="0" layoutInCell="1" allowOverlap="1" wp14:anchorId="091C368B" wp14:editId="1A652BF8">
          <wp:simplePos x="0" y="0"/>
          <wp:positionH relativeFrom="column">
            <wp:posOffset>2024380</wp:posOffset>
          </wp:positionH>
          <wp:positionV relativeFrom="paragraph">
            <wp:posOffset>-635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0528" behindDoc="0" locked="0" layoutInCell="1" allowOverlap="1" wp14:anchorId="365488C9" wp14:editId="641049A1">
          <wp:simplePos x="0" y="0"/>
          <wp:positionH relativeFrom="page">
            <wp:posOffset>4140835</wp:posOffset>
          </wp:positionH>
          <wp:positionV relativeFrom="paragraph">
            <wp:posOffset>60325</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1552" behindDoc="0" locked="0" layoutInCell="1" allowOverlap="1" wp14:anchorId="5FE591AF" wp14:editId="0512CB82">
          <wp:simplePos x="0" y="0"/>
          <wp:positionH relativeFrom="column">
            <wp:posOffset>5380355</wp:posOffset>
          </wp:positionH>
          <wp:positionV relativeFrom="paragraph">
            <wp:posOffset>29845</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48C7"/>
    <w:multiLevelType w:val="hybridMultilevel"/>
    <w:tmpl w:val="C00295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8FF5155"/>
    <w:multiLevelType w:val="multilevel"/>
    <w:tmpl w:val="F472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031FE"/>
    <w:multiLevelType w:val="hybridMultilevel"/>
    <w:tmpl w:val="783632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2F23CF"/>
    <w:multiLevelType w:val="multilevel"/>
    <w:tmpl w:val="CB46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83DFB"/>
    <w:multiLevelType w:val="multilevel"/>
    <w:tmpl w:val="F27E8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09613C"/>
    <w:multiLevelType w:val="multilevel"/>
    <w:tmpl w:val="08090027"/>
    <w:lvl w:ilvl="0">
      <w:start w:val="1"/>
      <w:numFmt w:val="upperRoman"/>
      <w:pStyle w:val="11"/>
      <w:lvlText w:val="%1."/>
      <w:lvlJc w:val="left"/>
      <w:pPr>
        <w:ind w:left="0" w:firstLine="0"/>
      </w:pPr>
      <w:rPr>
        <w:rFonts w:hint="default"/>
        <w:sz w:val="48"/>
        <w:szCs w:val="48"/>
      </w:rPr>
    </w:lvl>
    <w:lvl w:ilvl="1">
      <w:start w:val="1"/>
      <w:numFmt w:val="upperLetter"/>
      <w:pStyle w:val="21"/>
      <w:lvlText w:val="%2."/>
      <w:lvlJc w:val="left"/>
      <w:pPr>
        <w:ind w:left="720" w:firstLine="0"/>
      </w:pPr>
      <w:rPr>
        <w:rFonts w:hint="default"/>
      </w:rPr>
    </w:lvl>
    <w:lvl w:ilvl="2">
      <w:start w:val="1"/>
      <w:numFmt w:val="decimal"/>
      <w:pStyle w:val="31"/>
      <w:lvlText w:val="%3."/>
      <w:lvlJc w:val="left"/>
      <w:pPr>
        <w:ind w:left="1440" w:firstLine="0"/>
      </w:pPr>
      <w:rPr>
        <w:rFonts w:hint="default"/>
      </w:rPr>
    </w:lvl>
    <w:lvl w:ilvl="3">
      <w:start w:val="1"/>
      <w:numFmt w:val="lowerLetter"/>
      <w:pStyle w:val="41"/>
      <w:lvlText w:val="%4)"/>
      <w:lvlJc w:val="left"/>
      <w:pPr>
        <w:ind w:left="2160" w:firstLine="0"/>
      </w:pPr>
      <w:rPr>
        <w:rFonts w:hint="default"/>
      </w:rPr>
    </w:lvl>
    <w:lvl w:ilvl="4">
      <w:start w:val="1"/>
      <w:numFmt w:val="decimal"/>
      <w:pStyle w:val="51"/>
      <w:lvlText w:val="(%5)"/>
      <w:lvlJc w:val="left"/>
      <w:pPr>
        <w:ind w:left="2880" w:firstLine="0"/>
      </w:pPr>
      <w:rPr>
        <w:rFonts w:hint="default"/>
      </w:rPr>
    </w:lvl>
    <w:lvl w:ilvl="5">
      <w:start w:val="1"/>
      <w:numFmt w:val="lowerLetter"/>
      <w:pStyle w:val="61"/>
      <w:lvlText w:val="(%6)"/>
      <w:lvlJc w:val="left"/>
      <w:pPr>
        <w:ind w:left="3600" w:firstLine="0"/>
      </w:pPr>
      <w:rPr>
        <w:rFonts w:hint="default"/>
      </w:rPr>
    </w:lvl>
    <w:lvl w:ilvl="6">
      <w:start w:val="1"/>
      <w:numFmt w:val="lowerRoman"/>
      <w:pStyle w:val="71"/>
      <w:lvlText w:val="(%7)"/>
      <w:lvlJc w:val="left"/>
      <w:pPr>
        <w:ind w:left="4320" w:firstLine="0"/>
      </w:pPr>
      <w:rPr>
        <w:rFonts w:hint="default"/>
      </w:rPr>
    </w:lvl>
    <w:lvl w:ilvl="7">
      <w:start w:val="1"/>
      <w:numFmt w:val="lowerLetter"/>
      <w:pStyle w:val="81"/>
      <w:lvlText w:val="(%8)"/>
      <w:lvlJc w:val="left"/>
      <w:pPr>
        <w:ind w:left="5040" w:firstLine="0"/>
      </w:pPr>
      <w:rPr>
        <w:rFonts w:hint="default"/>
      </w:rPr>
    </w:lvl>
    <w:lvl w:ilvl="8">
      <w:start w:val="1"/>
      <w:numFmt w:val="lowerRoman"/>
      <w:pStyle w:val="91"/>
      <w:lvlText w:val="(%9)"/>
      <w:lvlJc w:val="left"/>
      <w:pPr>
        <w:ind w:left="5760" w:firstLine="0"/>
      </w:pPr>
      <w:rPr>
        <w:rFonts w:hint="default"/>
      </w:rPr>
    </w:lvl>
  </w:abstractNum>
  <w:abstractNum w:abstractNumId="6" w15:restartNumberingAfterBreak="0">
    <w:nsid w:val="168D59B8"/>
    <w:multiLevelType w:val="multilevel"/>
    <w:tmpl w:val="5838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A43D0B"/>
    <w:multiLevelType w:val="multilevel"/>
    <w:tmpl w:val="2D8CC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3A3AB4"/>
    <w:multiLevelType w:val="hybridMultilevel"/>
    <w:tmpl w:val="D58631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C6F22A4"/>
    <w:multiLevelType w:val="multilevel"/>
    <w:tmpl w:val="44C82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130B0B"/>
    <w:multiLevelType w:val="hybridMultilevel"/>
    <w:tmpl w:val="058C17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85E7689"/>
    <w:multiLevelType w:val="hybridMultilevel"/>
    <w:tmpl w:val="F8A20C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ECD4EBE"/>
    <w:multiLevelType w:val="hybridMultilevel"/>
    <w:tmpl w:val="DABE59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7464E93"/>
    <w:multiLevelType w:val="hybridMultilevel"/>
    <w:tmpl w:val="5E9CDB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15" w15:restartNumberingAfterBreak="0">
    <w:nsid w:val="6E686B5A"/>
    <w:multiLevelType w:val="multilevel"/>
    <w:tmpl w:val="62B0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446B49"/>
    <w:multiLevelType w:val="hybridMultilevel"/>
    <w:tmpl w:val="820C6EC4"/>
    <w:lvl w:ilvl="0" w:tplc="EDAEBF98">
      <w:start w:val="1"/>
      <w:numFmt w:val="bullet"/>
      <w:pStyle w:val="a"/>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79655E73"/>
    <w:multiLevelType w:val="hybridMultilevel"/>
    <w:tmpl w:val="24A895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28024976">
    <w:abstractNumId w:val="14"/>
  </w:num>
  <w:num w:numId="2" w16cid:durableId="679308741">
    <w:abstractNumId w:val="16"/>
  </w:num>
  <w:num w:numId="3" w16cid:durableId="2133396322">
    <w:abstractNumId w:val="5"/>
  </w:num>
  <w:num w:numId="4" w16cid:durableId="413819391">
    <w:abstractNumId w:val="7"/>
  </w:num>
  <w:num w:numId="5" w16cid:durableId="1094133644">
    <w:abstractNumId w:val="1"/>
  </w:num>
  <w:num w:numId="6" w16cid:durableId="1739328489">
    <w:abstractNumId w:val="4"/>
  </w:num>
  <w:num w:numId="7" w16cid:durableId="616106439">
    <w:abstractNumId w:val="6"/>
  </w:num>
  <w:num w:numId="8" w16cid:durableId="1194804956">
    <w:abstractNumId w:val="15"/>
  </w:num>
  <w:num w:numId="9" w16cid:durableId="840269078">
    <w:abstractNumId w:val="3"/>
  </w:num>
  <w:num w:numId="10" w16cid:durableId="1841121040">
    <w:abstractNumId w:val="9"/>
  </w:num>
  <w:num w:numId="11" w16cid:durableId="524246227">
    <w:abstractNumId w:val="11"/>
  </w:num>
  <w:num w:numId="12" w16cid:durableId="820924548">
    <w:abstractNumId w:val="8"/>
  </w:num>
  <w:num w:numId="13" w16cid:durableId="1971861043">
    <w:abstractNumId w:val="2"/>
  </w:num>
  <w:num w:numId="14" w16cid:durableId="1021009664">
    <w:abstractNumId w:val="13"/>
  </w:num>
  <w:num w:numId="15" w16cid:durableId="541093621">
    <w:abstractNumId w:val="0"/>
  </w:num>
  <w:num w:numId="16" w16cid:durableId="867764217">
    <w:abstractNumId w:val="17"/>
  </w:num>
  <w:num w:numId="17" w16cid:durableId="211306001">
    <w:abstractNumId w:val="10"/>
  </w:num>
  <w:num w:numId="18" w16cid:durableId="180207010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0NrQ0NrIwszAzMbNQ0lEKTi0uzszPAykwNKwFAFHYHj0tAAAA"/>
  </w:docVars>
  <w:rsids>
    <w:rsidRoot w:val="004025C0"/>
    <w:rsid w:val="0001060E"/>
    <w:rsid w:val="00012352"/>
    <w:rsid w:val="00013566"/>
    <w:rsid w:val="000135EF"/>
    <w:rsid w:val="00020A40"/>
    <w:rsid w:val="00021772"/>
    <w:rsid w:val="00035EEF"/>
    <w:rsid w:val="000420FB"/>
    <w:rsid w:val="00042FCB"/>
    <w:rsid w:val="00056B9A"/>
    <w:rsid w:val="00060E44"/>
    <w:rsid w:val="000612A2"/>
    <w:rsid w:val="00062874"/>
    <w:rsid w:val="00063587"/>
    <w:rsid w:val="00065334"/>
    <w:rsid w:val="0007285F"/>
    <w:rsid w:val="000760E4"/>
    <w:rsid w:val="00077470"/>
    <w:rsid w:val="0007787A"/>
    <w:rsid w:val="000812E2"/>
    <w:rsid w:val="00084E0A"/>
    <w:rsid w:val="0008721B"/>
    <w:rsid w:val="00091D10"/>
    <w:rsid w:val="00094E8B"/>
    <w:rsid w:val="00094EA1"/>
    <w:rsid w:val="000A08AA"/>
    <w:rsid w:val="000A456A"/>
    <w:rsid w:val="000B7A22"/>
    <w:rsid w:val="000C0389"/>
    <w:rsid w:val="000E524A"/>
    <w:rsid w:val="000E592D"/>
    <w:rsid w:val="000E602D"/>
    <w:rsid w:val="00101F0C"/>
    <w:rsid w:val="00113217"/>
    <w:rsid w:val="00115395"/>
    <w:rsid w:val="00120B1C"/>
    <w:rsid w:val="00137209"/>
    <w:rsid w:val="00144E6F"/>
    <w:rsid w:val="0016055F"/>
    <w:rsid w:val="0016113B"/>
    <w:rsid w:val="00173E61"/>
    <w:rsid w:val="00175DAA"/>
    <w:rsid w:val="00184EB7"/>
    <w:rsid w:val="0018598D"/>
    <w:rsid w:val="00185E06"/>
    <w:rsid w:val="001962E8"/>
    <w:rsid w:val="001A3E5B"/>
    <w:rsid w:val="001A7B0C"/>
    <w:rsid w:val="001B1DB3"/>
    <w:rsid w:val="001B2084"/>
    <w:rsid w:val="001B286E"/>
    <w:rsid w:val="001B2CD5"/>
    <w:rsid w:val="001B5E30"/>
    <w:rsid w:val="001C01ED"/>
    <w:rsid w:val="001C6095"/>
    <w:rsid w:val="001D5973"/>
    <w:rsid w:val="001D6B64"/>
    <w:rsid w:val="001D7216"/>
    <w:rsid w:val="002123D8"/>
    <w:rsid w:val="00213190"/>
    <w:rsid w:val="00222552"/>
    <w:rsid w:val="00223A2D"/>
    <w:rsid w:val="00224E58"/>
    <w:rsid w:val="00227D17"/>
    <w:rsid w:val="00232490"/>
    <w:rsid w:val="002443B8"/>
    <w:rsid w:val="00251236"/>
    <w:rsid w:val="00251C22"/>
    <w:rsid w:val="00260479"/>
    <w:rsid w:val="00264537"/>
    <w:rsid w:val="00264E34"/>
    <w:rsid w:val="0027720B"/>
    <w:rsid w:val="0028465A"/>
    <w:rsid w:val="00287DF5"/>
    <w:rsid w:val="00293993"/>
    <w:rsid w:val="002A0A52"/>
    <w:rsid w:val="002A156A"/>
    <w:rsid w:val="002A1EC9"/>
    <w:rsid w:val="002A5C51"/>
    <w:rsid w:val="002B228D"/>
    <w:rsid w:val="002C28E0"/>
    <w:rsid w:val="002C4027"/>
    <w:rsid w:val="002C5369"/>
    <w:rsid w:val="002D37DE"/>
    <w:rsid w:val="002D390A"/>
    <w:rsid w:val="002D67F8"/>
    <w:rsid w:val="002D68F8"/>
    <w:rsid w:val="002E0322"/>
    <w:rsid w:val="002E4BBB"/>
    <w:rsid w:val="002E4D42"/>
    <w:rsid w:val="002E5946"/>
    <w:rsid w:val="002F03FB"/>
    <w:rsid w:val="003034B2"/>
    <w:rsid w:val="00305059"/>
    <w:rsid w:val="0031221E"/>
    <w:rsid w:val="00312E7D"/>
    <w:rsid w:val="00316FCA"/>
    <w:rsid w:val="00320F95"/>
    <w:rsid w:val="003256AD"/>
    <w:rsid w:val="00345B7D"/>
    <w:rsid w:val="003546C3"/>
    <w:rsid w:val="00360693"/>
    <w:rsid w:val="00380305"/>
    <w:rsid w:val="003843FB"/>
    <w:rsid w:val="003845A1"/>
    <w:rsid w:val="003848CD"/>
    <w:rsid w:val="0038587F"/>
    <w:rsid w:val="00387B59"/>
    <w:rsid w:val="003A3229"/>
    <w:rsid w:val="003A7A10"/>
    <w:rsid w:val="003B70E7"/>
    <w:rsid w:val="003C12FA"/>
    <w:rsid w:val="003C44A6"/>
    <w:rsid w:val="003C73A9"/>
    <w:rsid w:val="003C77B3"/>
    <w:rsid w:val="003D5EAB"/>
    <w:rsid w:val="003E7051"/>
    <w:rsid w:val="003E7730"/>
    <w:rsid w:val="003F58C8"/>
    <w:rsid w:val="004017FE"/>
    <w:rsid w:val="004025C0"/>
    <w:rsid w:val="0041491B"/>
    <w:rsid w:val="00416A32"/>
    <w:rsid w:val="00417386"/>
    <w:rsid w:val="0042249E"/>
    <w:rsid w:val="004248CF"/>
    <w:rsid w:val="004310A5"/>
    <w:rsid w:val="0043649B"/>
    <w:rsid w:val="00446662"/>
    <w:rsid w:val="00447F29"/>
    <w:rsid w:val="00460F42"/>
    <w:rsid w:val="0046534C"/>
    <w:rsid w:val="00476159"/>
    <w:rsid w:val="0048624A"/>
    <w:rsid w:val="00490E24"/>
    <w:rsid w:val="0049405F"/>
    <w:rsid w:val="004B675A"/>
    <w:rsid w:val="004B6FA9"/>
    <w:rsid w:val="004B7A90"/>
    <w:rsid w:val="004C08C1"/>
    <w:rsid w:val="004C1FB6"/>
    <w:rsid w:val="004C30DA"/>
    <w:rsid w:val="004D01B4"/>
    <w:rsid w:val="004D0B77"/>
    <w:rsid w:val="004D31F4"/>
    <w:rsid w:val="004D620A"/>
    <w:rsid w:val="004E1D75"/>
    <w:rsid w:val="004F0D10"/>
    <w:rsid w:val="004F5889"/>
    <w:rsid w:val="00514732"/>
    <w:rsid w:val="00531AFD"/>
    <w:rsid w:val="005453C6"/>
    <w:rsid w:val="00547FB3"/>
    <w:rsid w:val="005545E4"/>
    <w:rsid w:val="00555679"/>
    <w:rsid w:val="00556E01"/>
    <w:rsid w:val="005570F2"/>
    <w:rsid w:val="00566930"/>
    <w:rsid w:val="005758FA"/>
    <w:rsid w:val="00576376"/>
    <w:rsid w:val="0058173A"/>
    <w:rsid w:val="00583C20"/>
    <w:rsid w:val="0058433F"/>
    <w:rsid w:val="00585030"/>
    <w:rsid w:val="005900EF"/>
    <w:rsid w:val="005909EB"/>
    <w:rsid w:val="005A65ED"/>
    <w:rsid w:val="005A734E"/>
    <w:rsid w:val="005B05CE"/>
    <w:rsid w:val="005C1F1F"/>
    <w:rsid w:val="005C6059"/>
    <w:rsid w:val="005D0BA0"/>
    <w:rsid w:val="005D7158"/>
    <w:rsid w:val="005E23FD"/>
    <w:rsid w:val="005E39A6"/>
    <w:rsid w:val="005F4F55"/>
    <w:rsid w:val="00600FE0"/>
    <w:rsid w:val="006051E8"/>
    <w:rsid w:val="00621450"/>
    <w:rsid w:val="00621F29"/>
    <w:rsid w:val="006305E9"/>
    <w:rsid w:val="00630908"/>
    <w:rsid w:val="006350E4"/>
    <w:rsid w:val="00635959"/>
    <w:rsid w:val="006412FF"/>
    <w:rsid w:val="006438B8"/>
    <w:rsid w:val="00643B2D"/>
    <w:rsid w:val="0064423E"/>
    <w:rsid w:val="00651379"/>
    <w:rsid w:val="00655A9A"/>
    <w:rsid w:val="00657FFA"/>
    <w:rsid w:val="0066153C"/>
    <w:rsid w:val="006662FE"/>
    <w:rsid w:val="00671F81"/>
    <w:rsid w:val="00673259"/>
    <w:rsid w:val="00673263"/>
    <w:rsid w:val="006801E7"/>
    <w:rsid w:val="00682DF1"/>
    <w:rsid w:val="00685385"/>
    <w:rsid w:val="00695B5A"/>
    <w:rsid w:val="006A2FE7"/>
    <w:rsid w:val="006B1BBE"/>
    <w:rsid w:val="006C5B27"/>
    <w:rsid w:val="006C6D9F"/>
    <w:rsid w:val="006D1BE8"/>
    <w:rsid w:val="006D4C35"/>
    <w:rsid w:val="006D6F93"/>
    <w:rsid w:val="006E0448"/>
    <w:rsid w:val="006E3BB9"/>
    <w:rsid w:val="006E7613"/>
    <w:rsid w:val="006F038C"/>
    <w:rsid w:val="00706F0A"/>
    <w:rsid w:val="007155FE"/>
    <w:rsid w:val="00720396"/>
    <w:rsid w:val="00721882"/>
    <w:rsid w:val="00732039"/>
    <w:rsid w:val="00733A67"/>
    <w:rsid w:val="00736070"/>
    <w:rsid w:val="00742E02"/>
    <w:rsid w:val="00743F4D"/>
    <w:rsid w:val="007508D1"/>
    <w:rsid w:val="00752666"/>
    <w:rsid w:val="00754576"/>
    <w:rsid w:val="0076162A"/>
    <w:rsid w:val="007669C4"/>
    <w:rsid w:val="0077276C"/>
    <w:rsid w:val="00774A01"/>
    <w:rsid w:val="00774A87"/>
    <w:rsid w:val="0078066D"/>
    <w:rsid w:val="00781CA6"/>
    <w:rsid w:val="00785CBD"/>
    <w:rsid w:val="007A0EB3"/>
    <w:rsid w:val="007A4B76"/>
    <w:rsid w:val="007A7947"/>
    <w:rsid w:val="007A7C0E"/>
    <w:rsid w:val="007B22E8"/>
    <w:rsid w:val="007B3CB3"/>
    <w:rsid w:val="007C16C1"/>
    <w:rsid w:val="007C3354"/>
    <w:rsid w:val="007C68F6"/>
    <w:rsid w:val="007E20F1"/>
    <w:rsid w:val="007E29FA"/>
    <w:rsid w:val="007E311D"/>
    <w:rsid w:val="007E4C85"/>
    <w:rsid w:val="007E5618"/>
    <w:rsid w:val="007E568D"/>
    <w:rsid w:val="007E585C"/>
    <w:rsid w:val="007E58E3"/>
    <w:rsid w:val="007E7EAF"/>
    <w:rsid w:val="007F0235"/>
    <w:rsid w:val="007F1FAF"/>
    <w:rsid w:val="007F22F5"/>
    <w:rsid w:val="007F2314"/>
    <w:rsid w:val="007F3B6F"/>
    <w:rsid w:val="007F4F27"/>
    <w:rsid w:val="00800420"/>
    <w:rsid w:val="0080524C"/>
    <w:rsid w:val="00817C0D"/>
    <w:rsid w:val="00820821"/>
    <w:rsid w:val="00821885"/>
    <w:rsid w:val="00834BB6"/>
    <w:rsid w:val="008365E1"/>
    <w:rsid w:val="00843924"/>
    <w:rsid w:val="00845E11"/>
    <w:rsid w:val="00846758"/>
    <w:rsid w:val="00851D0B"/>
    <w:rsid w:val="00863642"/>
    <w:rsid w:val="008713D8"/>
    <w:rsid w:val="00874B67"/>
    <w:rsid w:val="008751B6"/>
    <w:rsid w:val="008843CE"/>
    <w:rsid w:val="0088745B"/>
    <w:rsid w:val="0089602C"/>
    <w:rsid w:val="008A1D7A"/>
    <w:rsid w:val="008A2D9B"/>
    <w:rsid w:val="008A426B"/>
    <w:rsid w:val="008B24A4"/>
    <w:rsid w:val="008B3650"/>
    <w:rsid w:val="008C01FA"/>
    <w:rsid w:val="008C18C2"/>
    <w:rsid w:val="008C5D6E"/>
    <w:rsid w:val="008C6AF8"/>
    <w:rsid w:val="008F028D"/>
    <w:rsid w:val="008F7610"/>
    <w:rsid w:val="00901460"/>
    <w:rsid w:val="00902BBB"/>
    <w:rsid w:val="00905CB6"/>
    <w:rsid w:val="00912D8A"/>
    <w:rsid w:val="0091401C"/>
    <w:rsid w:val="00914D34"/>
    <w:rsid w:val="00921A91"/>
    <w:rsid w:val="00924583"/>
    <w:rsid w:val="0093306D"/>
    <w:rsid w:val="00935033"/>
    <w:rsid w:val="00935F36"/>
    <w:rsid w:val="009403B5"/>
    <w:rsid w:val="00945C4A"/>
    <w:rsid w:val="0094692A"/>
    <w:rsid w:val="009473DA"/>
    <w:rsid w:val="009520B3"/>
    <w:rsid w:val="009625FA"/>
    <w:rsid w:val="0096271F"/>
    <w:rsid w:val="00963130"/>
    <w:rsid w:val="00964DFC"/>
    <w:rsid w:val="00967387"/>
    <w:rsid w:val="00973471"/>
    <w:rsid w:val="009737C1"/>
    <w:rsid w:val="00974B21"/>
    <w:rsid w:val="00975D80"/>
    <w:rsid w:val="009765F3"/>
    <w:rsid w:val="009822F7"/>
    <w:rsid w:val="00995C4C"/>
    <w:rsid w:val="009A453D"/>
    <w:rsid w:val="009A608D"/>
    <w:rsid w:val="009B2C34"/>
    <w:rsid w:val="009C50D7"/>
    <w:rsid w:val="009D017A"/>
    <w:rsid w:val="009D35E0"/>
    <w:rsid w:val="009F1788"/>
    <w:rsid w:val="009F2107"/>
    <w:rsid w:val="009F679C"/>
    <w:rsid w:val="00A00071"/>
    <w:rsid w:val="00A112EC"/>
    <w:rsid w:val="00A206FA"/>
    <w:rsid w:val="00A219A7"/>
    <w:rsid w:val="00A226D0"/>
    <w:rsid w:val="00A250D5"/>
    <w:rsid w:val="00A32B8C"/>
    <w:rsid w:val="00A3305C"/>
    <w:rsid w:val="00A33AA7"/>
    <w:rsid w:val="00A40B98"/>
    <w:rsid w:val="00A46C9B"/>
    <w:rsid w:val="00A5298A"/>
    <w:rsid w:val="00A542B0"/>
    <w:rsid w:val="00A54B97"/>
    <w:rsid w:val="00A56F69"/>
    <w:rsid w:val="00A6108A"/>
    <w:rsid w:val="00A62FA6"/>
    <w:rsid w:val="00A63745"/>
    <w:rsid w:val="00A668EF"/>
    <w:rsid w:val="00A71250"/>
    <w:rsid w:val="00A7155E"/>
    <w:rsid w:val="00A75C20"/>
    <w:rsid w:val="00A84082"/>
    <w:rsid w:val="00A92518"/>
    <w:rsid w:val="00A92ADE"/>
    <w:rsid w:val="00A94009"/>
    <w:rsid w:val="00AA565A"/>
    <w:rsid w:val="00AB1ECD"/>
    <w:rsid w:val="00AB3293"/>
    <w:rsid w:val="00AC1624"/>
    <w:rsid w:val="00AC4583"/>
    <w:rsid w:val="00AD4E84"/>
    <w:rsid w:val="00AD5D5A"/>
    <w:rsid w:val="00AE2F40"/>
    <w:rsid w:val="00AE5356"/>
    <w:rsid w:val="00AF06AA"/>
    <w:rsid w:val="00AF79F2"/>
    <w:rsid w:val="00B019E7"/>
    <w:rsid w:val="00B047C9"/>
    <w:rsid w:val="00B04F6D"/>
    <w:rsid w:val="00B057D9"/>
    <w:rsid w:val="00B05D88"/>
    <w:rsid w:val="00B11539"/>
    <w:rsid w:val="00B12F44"/>
    <w:rsid w:val="00B1709A"/>
    <w:rsid w:val="00B21DFA"/>
    <w:rsid w:val="00B24633"/>
    <w:rsid w:val="00B4167E"/>
    <w:rsid w:val="00B44DC4"/>
    <w:rsid w:val="00B45339"/>
    <w:rsid w:val="00B46799"/>
    <w:rsid w:val="00B47A00"/>
    <w:rsid w:val="00B502DC"/>
    <w:rsid w:val="00B53604"/>
    <w:rsid w:val="00B57285"/>
    <w:rsid w:val="00B622BD"/>
    <w:rsid w:val="00B67E64"/>
    <w:rsid w:val="00B763ED"/>
    <w:rsid w:val="00B771EE"/>
    <w:rsid w:val="00B8246A"/>
    <w:rsid w:val="00B94284"/>
    <w:rsid w:val="00B97B07"/>
    <w:rsid w:val="00BA27FC"/>
    <w:rsid w:val="00BA4CA9"/>
    <w:rsid w:val="00BB23C4"/>
    <w:rsid w:val="00BB71E0"/>
    <w:rsid w:val="00BC3651"/>
    <w:rsid w:val="00BC463F"/>
    <w:rsid w:val="00BC5018"/>
    <w:rsid w:val="00BC71FD"/>
    <w:rsid w:val="00BD064C"/>
    <w:rsid w:val="00BD1029"/>
    <w:rsid w:val="00BD3499"/>
    <w:rsid w:val="00BD485F"/>
    <w:rsid w:val="00BD4D34"/>
    <w:rsid w:val="00BE0EAA"/>
    <w:rsid w:val="00BE33D6"/>
    <w:rsid w:val="00BF5801"/>
    <w:rsid w:val="00BF7CED"/>
    <w:rsid w:val="00C0195D"/>
    <w:rsid w:val="00C12233"/>
    <w:rsid w:val="00C16A0C"/>
    <w:rsid w:val="00C17222"/>
    <w:rsid w:val="00C24A84"/>
    <w:rsid w:val="00C32AA9"/>
    <w:rsid w:val="00C347AD"/>
    <w:rsid w:val="00C40376"/>
    <w:rsid w:val="00C42AEA"/>
    <w:rsid w:val="00C5292E"/>
    <w:rsid w:val="00C62F38"/>
    <w:rsid w:val="00C66080"/>
    <w:rsid w:val="00C67594"/>
    <w:rsid w:val="00C73552"/>
    <w:rsid w:val="00C75A46"/>
    <w:rsid w:val="00C76251"/>
    <w:rsid w:val="00C776BC"/>
    <w:rsid w:val="00C805C7"/>
    <w:rsid w:val="00C81DC1"/>
    <w:rsid w:val="00C8269C"/>
    <w:rsid w:val="00C90F44"/>
    <w:rsid w:val="00C9430F"/>
    <w:rsid w:val="00C959E1"/>
    <w:rsid w:val="00CA148D"/>
    <w:rsid w:val="00CA6162"/>
    <w:rsid w:val="00CB20C3"/>
    <w:rsid w:val="00CB4FB0"/>
    <w:rsid w:val="00CB6E24"/>
    <w:rsid w:val="00CC0040"/>
    <w:rsid w:val="00CC793A"/>
    <w:rsid w:val="00CE0182"/>
    <w:rsid w:val="00CE17B4"/>
    <w:rsid w:val="00CE3AB0"/>
    <w:rsid w:val="00CF4372"/>
    <w:rsid w:val="00CF478E"/>
    <w:rsid w:val="00CF7068"/>
    <w:rsid w:val="00D103C0"/>
    <w:rsid w:val="00D13961"/>
    <w:rsid w:val="00D177C1"/>
    <w:rsid w:val="00D35339"/>
    <w:rsid w:val="00D37041"/>
    <w:rsid w:val="00D43830"/>
    <w:rsid w:val="00D506B7"/>
    <w:rsid w:val="00D50A65"/>
    <w:rsid w:val="00D51449"/>
    <w:rsid w:val="00D573AE"/>
    <w:rsid w:val="00D578CC"/>
    <w:rsid w:val="00D655CC"/>
    <w:rsid w:val="00D76A46"/>
    <w:rsid w:val="00D80551"/>
    <w:rsid w:val="00D91FE8"/>
    <w:rsid w:val="00D9501B"/>
    <w:rsid w:val="00DA52B7"/>
    <w:rsid w:val="00DC3569"/>
    <w:rsid w:val="00DC5DAF"/>
    <w:rsid w:val="00DD42A7"/>
    <w:rsid w:val="00DE1272"/>
    <w:rsid w:val="00DE710C"/>
    <w:rsid w:val="00DE76A7"/>
    <w:rsid w:val="00DF061E"/>
    <w:rsid w:val="00DF136D"/>
    <w:rsid w:val="00DF578A"/>
    <w:rsid w:val="00DF5F42"/>
    <w:rsid w:val="00DF7386"/>
    <w:rsid w:val="00E01840"/>
    <w:rsid w:val="00E05834"/>
    <w:rsid w:val="00E06D24"/>
    <w:rsid w:val="00E105F2"/>
    <w:rsid w:val="00E1736D"/>
    <w:rsid w:val="00E217BC"/>
    <w:rsid w:val="00E21B74"/>
    <w:rsid w:val="00E242E6"/>
    <w:rsid w:val="00E24C0D"/>
    <w:rsid w:val="00E25E54"/>
    <w:rsid w:val="00E27C7F"/>
    <w:rsid w:val="00E30326"/>
    <w:rsid w:val="00E3635B"/>
    <w:rsid w:val="00E37D54"/>
    <w:rsid w:val="00E4222B"/>
    <w:rsid w:val="00E43E98"/>
    <w:rsid w:val="00E5336F"/>
    <w:rsid w:val="00E53A3A"/>
    <w:rsid w:val="00E54E92"/>
    <w:rsid w:val="00E624D7"/>
    <w:rsid w:val="00E806E4"/>
    <w:rsid w:val="00E8154B"/>
    <w:rsid w:val="00E871D7"/>
    <w:rsid w:val="00EA23D0"/>
    <w:rsid w:val="00EA7ECC"/>
    <w:rsid w:val="00EB66D4"/>
    <w:rsid w:val="00EC0113"/>
    <w:rsid w:val="00EC59F3"/>
    <w:rsid w:val="00ED657C"/>
    <w:rsid w:val="00ED6A3C"/>
    <w:rsid w:val="00EE2A9C"/>
    <w:rsid w:val="00EF5134"/>
    <w:rsid w:val="00EF7AE9"/>
    <w:rsid w:val="00F02B70"/>
    <w:rsid w:val="00F04EEA"/>
    <w:rsid w:val="00F1257B"/>
    <w:rsid w:val="00F25672"/>
    <w:rsid w:val="00F27698"/>
    <w:rsid w:val="00F35BB1"/>
    <w:rsid w:val="00F46896"/>
    <w:rsid w:val="00F46B74"/>
    <w:rsid w:val="00F53031"/>
    <w:rsid w:val="00F5359E"/>
    <w:rsid w:val="00F557C7"/>
    <w:rsid w:val="00F62AD7"/>
    <w:rsid w:val="00F640B9"/>
    <w:rsid w:val="00F6536B"/>
    <w:rsid w:val="00F6596E"/>
    <w:rsid w:val="00F65B4E"/>
    <w:rsid w:val="00F67E86"/>
    <w:rsid w:val="00F72C6E"/>
    <w:rsid w:val="00F776AC"/>
    <w:rsid w:val="00F83BD2"/>
    <w:rsid w:val="00F858FC"/>
    <w:rsid w:val="00F9119E"/>
    <w:rsid w:val="00F918BF"/>
    <w:rsid w:val="00FA0DA8"/>
    <w:rsid w:val="00FA2E71"/>
    <w:rsid w:val="00FA3E64"/>
    <w:rsid w:val="00FA6C70"/>
    <w:rsid w:val="00FB428E"/>
    <w:rsid w:val="00FB5F24"/>
    <w:rsid w:val="00FC22E5"/>
    <w:rsid w:val="00FC2E6E"/>
    <w:rsid w:val="00FC356E"/>
    <w:rsid w:val="00FC7984"/>
    <w:rsid w:val="00FD1F82"/>
    <w:rsid w:val="00FE4C95"/>
    <w:rsid w:val="00FF1E86"/>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602D"/>
    <w:pPr>
      <w:spacing w:after="40"/>
      <w:ind w:firstLine="567"/>
      <w:jc w:val="both"/>
    </w:pPr>
    <w:rPr>
      <w:rFonts w:ascii="Times New Roman" w:eastAsia="Arial" w:hAnsi="Times New Roman" w:cs="Times New Roman"/>
      <w:sz w:val="20"/>
      <w:szCs w:val="20"/>
    </w:rPr>
  </w:style>
  <w:style w:type="paragraph" w:styleId="1">
    <w:name w:val="heading 1"/>
    <w:basedOn w:val="a0"/>
    <w:uiPriority w:val="9"/>
    <w:qFormat/>
    <w:rsid w:val="000E602D"/>
    <w:pPr>
      <w:spacing w:before="87"/>
      <w:ind w:firstLine="0"/>
      <w:jc w:val="center"/>
      <w:outlineLvl w:val="0"/>
    </w:pPr>
    <w:rPr>
      <w:b/>
      <w:bCs/>
      <w:color w:val="1F497D" w:themeColor="text2"/>
      <w:sz w:val="40"/>
      <w:szCs w:val="40"/>
      <w:lang w:val="ro-RO"/>
    </w:rPr>
  </w:style>
  <w:style w:type="paragraph" w:styleId="2">
    <w:name w:val="heading 2"/>
    <w:basedOn w:val="a0"/>
    <w:uiPriority w:val="9"/>
    <w:unhideWhenUsed/>
    <w:qFormat/>
    <w:rsid w:val="00963130"/>
    <w:pPr>
      <w:ind w:firstLine="0"/>
      <w:outlineLvl w:val="1"/>
    </w:pPr>
    <w:rPr>
      <w:b/>
      <w:color w:val="002060"/>
      <w:sz w:val="24"/>
    </w:rPr>
  </w:style>
  <w:style w:type="paragraph" w:styleId="3">
    <w:name w:val="heading 3"/>
    <w:basedOn w:val="2"/>
    <w:uiPriority w:val="9"/>
    <w:unhideWhenUsed/>
    <w:qFormat/>
    <w:rsid w:val="00BB71E0"/>
    <w:pPr>
      <w:numPr>
        <w:ilvl w:val="2"/>
      </w:numPr>
      <w:outlineLvl w:val="2"/>
    </w:pPr>
    <w:rPr>
      <w:sz w:val="22"/>
      <w:szCs w:val="18"/>
    </w:rPr>
  </w:style>
  <w:style w:type="paragraph" w:styleId="4">
    <w:name w:val="heading 4"/>
    <w:basedOn w:val="a0"/>
    <w:uiPriority w:val="9"/>
    <w:unhideWhenUsed/>
    <w:qFormat/>
    <w:rsid w:val="007E585C"/>
    <w:pPr>
      <w:ind w:firstLine="0"/>
      <w:outlineLvl w:val="3"/>
    </w:pPr>
    <w:rPr>
      <w:b/>
      <w:bCs/>
      <w:color w:val="0070C0"/>
      <w:sz w:val="18"/>
      <w:szCs w:val="18"/>
      <w:lang w:val="ro-RO"/>
    </w:rPr>
  </w:style>
  <w:style w:type="paragraph" w:styleId="5">
    <w:name w:val="heading 5"/>
    <w:basedOn w:val="a0"/>
    <w:uiPriority w:val="9"/>
    <w:unhideWhenUsed/>
    <w:qFormat/>
    <w:pPr>
      <w:ind w:firstLine="0"/>
      <w:outlineLvl w:val="4"/>
    </w:pPr>
    <w:rPr>
      <w:b/>
      <w:bCs/>
      <w:i/>
    </w:rPr>
  </w:style>
  <w:style w:type="paragraph" w:styleId="6">
    <w:name w:val="heading 6"/>
    <w:basedOn w:val="a0"/>
    <w:next w:val="a0"/>
    <w:link w:val="6Char"/>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Char"/>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8">
    <w:name w:val="heading 8"/>
    <w:basedOn w:val="a0"/>
    <w:next w:val="a0"/>
    <w:link w:val="8Char"/>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0"/>
    <w:uiPriority w:val="39"/>
    <w:qFormat/>
    <w:pPr>
      <w:spacing w:before="135"/>
      <w:ind w:left="1330" w:hanging="1180"/>
    </w:pPr>
    <w:rPr>
      <w:b/>
      <w:bCs/>
    </w:rPr>
  </w:style>
  <w:style w:type="paragraph" w:styleId="20">
    <w:name w:val="toc 2"/>
    <w:basedOn w:val="a0"/>
    <w:uiPriority w:val="39"/>
    <w:qFormat/>
    <w:pPr>
      <w:spacing w:before="67"/>
      <w:ind w:left="1310" w:hanging="1160"/>
    </w:pPr>
  </w:style>
  <w:style w:type="paragraph" w:styleId="30">
    <w:name w:val="toc 3"/>
    <w:basedOn w:val="a0"/>
    <w:uiPriority w:val="39"/>
    <w:qFormat/>
    <w:pPr>
      <w:spacing w:before="163"/>
      <w:ind w:left="1897" w:hanging="1180"/>
    </w:pPr>
    <w:rPr>
      <w:b/>
      <w:bCs/>
    </w:rPr>
  </w:style>
  <w:style w:type="paragraph" w:styleId="40">
    <w:name w:val="toc 4"/>
    <w:basedOn w:val="a0"/>
    <w:uiPriority w:val="39"/>
    <w:qFormat/>
    <w:pPr>
      <w:spacing w:before="112"/>
      <w:ind w:left="1877" w:hanging="1160"/>
    </w:pPr>
  </w:style>
  <w:style w:type="paragraph" w:styleId="a4">
    <w:name w:val="Body Text"/>
    <w:basedOn w:val="a0"/>
    <w:uiPriority w:val="1"/>
    <w:rsid w:val="00630908"/>
    <w:pPr>
      <w:spacing w:before="103" w:line="295" w:lineRule="auto"/>
      <w:ind w:left="284" w:right="86"/>
    </w:pPr>
    <w:rPr>
      <w:color w:val="231F20"/>
      <w:lang w:val="ro-RO"/>
    </w:rPr>
  </w:style>
  <w:style w:type="paragraph" w:styleId="a">
    <w:name w:val="List Paragraph"/>
    <w:basedOn w:val="a0"/>
    <w:link w:val="Char"/>
    <w:uiPriority w:val="34"/>
    <w:qFormat/>
    <w:rsid w:val="00BB71E0"/>
    <w:pPr>
      <w:numPr>
        <w:numId w:val="2"/>
      </w:numPr>
      <w:tabs>
        <w:tab w:val="left" w:pos="1278"/>
      </w:tabs>
      <w:spacing w:before="80" w:after="80"/>
    </w:pPr>
    <w:rPr>
      <w:bCs/>
    </w:rPr>
  </w:style>
  <w:style w:type="paragraph" w:customStyle="1" w:styleId="TableParagraph">
    <w:name w:val="Table Paragraph"/>
    <w:basedOn w:val="a0"/>
    <w:uiPriority w:val="1"/>
    <w:qFormat/>
  </w:style>
  <w:style w:type="paragraph" w:styleId="a5">
    <w:name w:val="header"/>
    <w:basedOn w:val="a0"/>
    <w:link w:val="Char0"/>
    <w:uiPriority w:val="99"/>
    <w:unhideWhenUsed/>
    <w:rsid w:val="0007787A"/>
    <w:pPr>
      <w:tabs>
        <w:tab w:val="center" w:pos="4680"/>
        <w:tab w:val="right" w:pos="9360"/>
      </w:tabs>
    </w:pPr>
  </w:style>
  <w:style w:type="character" w:customStyle="1" w:styleId="Char0">
    <w:name w:val="Κεφαλίδα Char"/>
    <w:basedOn w:val="a1"/>
    <w:link w:val="a5"/>
    <w:uiPriority w:val="99"/>
    <w:rsid w:val="0007787A"/>
    <w:rPr>
      <w:rFonts w:ascii="Arial" w:eastAsia="Arial" w:hAnsi="Arial" w:cs="Arial"/>
    </w:rPr>
  </w:style>
  <w:style w:type="paragraph" w:styleId="a6">
    <w:name w:val="footer"/>
    <w:basedOn w:val="a0"/>
    <w:link w:val="Char1"/>
    <w:uiPriority w:val="99"/>
    <w:unhideWhenUsed/>
    <w:rsid w:val="0007787A"/>
    <w:pPr>
      <w:tabs>
        <w:tab w:val="center" w:pos="4680"/>
        <w:tab w:val="right" w:pos="9360"/>
      </w:tabs>
    </w:pPr>
  </w:style>
  <w:style w:type="character" w:customStyle="1" w:styleId="Char1">
    <w:name w:val="Υποσέλιδο Char"/>
    <w:basedOn w:val="a1"/>
    <w:link w:val="a6"/>
    <w:uiPriority w:val="99"/>
    <w:rsid w:val="0007787A"/>
    <w:rPr>
      <w:rFonts w:ascii="Arial" w:eastAsia="Arial" w:hAnsi="Arial" w:cs="Arial"/>
    </w:rPr>
  </w:style>
  <w:style w:type="character" w:styleId="a7">
    <w:name w:val="Placeholder Text"/>
    <w:basedOn w:val="a1"/>
    <w:uiPriority w:val="99"/>
    <w:semiHidden/>
    <w:rsid w:val="00316FCA"/>
    <w:rPr>
      <w:color w:val="808080"/>
    </w:rPr>
  </w:style>
  <w:style w:type="paragraph" w:styleId="a8">
    <w:name w:val="Title"/>
    <w:basedOn w:val="a0"/>
    <w:next w:val="a0"/>
    <w:link w:val="Char2"/>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Char2">
    <w:name w:val="Τίτλος Char"/>
    <w:basedOn w:val="a1"/>
    <w:link w:val="a8"/>
    <w:uiPriority w:val="10"/>
    <w:rsid w:val="00E5336F"/>
    <w:rPr>
      <w:rFonts w:ascii="Times New Roman" w:eastAsiaTheme="majorEastAsia" w:hAnsi="Times New Roman" w:cs="Times New Roman"/>
      <w:color w:val="1F497D" w:themeColor="text2"/>
      <w:spacing w:val="-10"/>
      <w:kern w:val="28"/>
      <w:sz w:val="72"/>
      <w:szCs w:val="72"/>
    </w:rPr>
  </w:style>
  <w:style w:type="paragraph" w:styleId="a9">
    <w:name w:val="Subtitle"/>
    <w:basedOn w:val="a0"/>
    <w:next w:val="a0"/>
    <w:link w:val="Char3"/>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Char3">
    <w:name w:val="Υπότιτλος Char"/>
    <w:basedOn w:val="a1"/>
    <w:link w:val="a9"/>
    <w:uiPriority w:val="11"/>
    <w:rsid w:val="00E5336F"/>
    <w:rPr>
      <w:rFonts w:ascii="Times New Roman" w:eastAsiaTheme="minorEastAsia" w:hAnsi="Times New Roman" w:cs="Times New Roman"/>
      <w:b/>
      <w:bCs/>
      <w:color w:val="5A5A5A" w:themeColor="text1" w:themeTint="A5"/>
      <w:spacing w:val="15"/>
    </w:rPr>
  </w:style>
  <w:style w:type="paragraph" w:styleId="aa">
    <w:name w:val="No Spacing"/>
    <w:link w:val="Char4"/>
    <w:uiPriority w:val="1"/>
    <w:rsid w:val="00BD4D34"/>
    <w:pPr>
      <w:widowControl/>
      <w:autoSpaceDE/>
      <w:autoSpaceDN/>
    </w:pPr>
    <w:rPr>
      <w:rFonts w:eastAsiaTheme="minorEastAsia"/>
    </w:rPr>
  </w:style>
  <w:style w:type="character" w:customStyle="1" w:styleId="Char4">
    <w:name w:val="Χωρίς διάστιχο Char"/>
    <w:basedOn w:val="a1"/>
    <w:link w:val="aa"/>
    <w:uiPriority w:val="1"/>
    <w:rsid w:val="00BD4D34"/>
    <w:rPr>
      <w:rFonts w:eastAsiaTheme="minorEastAsia"/>
    </w:rPr>
  </w:style>
  <w:style w:type="table" w:styleId="ab">
    <w:name w:val="Table Grid"/>
    <w:basedOn w:val="a2"/>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1"/>
    <w:uiPriority w:val="99"/>
    <w:unhideWhenUsed/>
    <w:rsid w:val="00BB23C4"/>
    <w:rPr>
      <w:color w:val="0000FF" w:themeColor="hyperlink"/>
      <w:u w:val="single"/>
    </w:rPr>
  </w:style>
  <w:style w:type="character" w:styleId="ac">
    <w:name w:val="Unresolved Mention"/>
    <w:basedOn w:val="a1"/>
    <w:uiPriority w:val="99"/>
    <w:semiHidden/>
    <w:unhideWhenUsed/>
    <w:rsid w:val="00BB23C4"/>
    <w:rPr>
      <w:color w:val="605E5C"/>
      <w:shd w:val="clear" w:color="auto" w:fill="E1DFDD"/>
    </w:rPr>
  </w:style>
  <w:style w:type="paragraph" w:styleId="ad">
    <w:name w:val="TOC Heading"/>
    <w:basedOn w:val="1"/>
    <w:next w:val="a0"/>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a0"/>
    <w:link w:val="FiguresstyleChar"/>
    <w:qFormat/>
    <w:rsid w:val="000E602D"/>
    <w:pPr>
      <w:jc w:val="center"/>
    </w:pPr>
    <w:rPr>
      <w:b/>
      <w:bCs/>
      <w:sz w:val="16"/>
    </w:rPr>
  </w:style>
  <w:style w:type="paragraph" w:customStyle="1" w:styleId="Figures">
    <w:name w:val="Figures"/>
    <w:basedOn w:val="a0"/>
    <w:qFormat/>
    <w:rsid w:val="00B57285"/>
    <w:pPr>
      <w:ind w:firstLine="0"/>
      <w:jc w:val="center"/>
    </w:pPr>
    <w:rPr>
      <w:noProof/>
      <w:lang w:val="ro-RO"/>
    </w:rPr>
  </w:style>
  <w:style w:type="character" w:customStyle="1" w:styleId="6Char">
    <w:name w:val="Επικεφαλίδα 6 Char"/>
    <w:basedOn w:val="a1"/>
    <w:link w:val="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7Char">
    <w:name w:val="Επικεφαλίδα 7 Char"/>
    <w:basedOn w:val="a1"/>
    <w:link w:val="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8Char">
    <w:name w:val="Επικεφαλίδα 8 Char"/>
    <w:basedOn w:val="a1"/>
    <w:link w:val="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1"/>
    <w:link w:val="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a1"/>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ae">
    <w:name w:val="caption"/>
    <w:basedOn w:val="a0"/>
    <w:next w:val="a0"/>
    <w:uiPriority w:val="35"/>
    <w:unhideWhenUsed/>
    <w:qFormat/>
    <w:rsid w:val="00E43E98"/>
    <w:pPr>
      <w:spacing w:after="200"/>
    </w:pPr>
    <w:rPr>
      <w:i/>
      <w:iCs/>
      <w:color w:val="1F497D" w:themeColor="text2"/>
      <w:sz w:val="18"/>
      <w:szCs w:val="18"/>
    </w:rPr>
  </w:style>
  <w:style w:type="paragraph" w:customStyle="1" w:styleId="Tables">
    <w:name w:val="Tables"/>
    <w:basedOn w:val="a0"/>
    <w:link w:val="TablesChar"/>
    <w:qFormat/>
    <w:rsid w:val="00754576"/>
    <w:pPr>
      <w:ind w:hanging="11"/>
      <w:jc w:val="center"/>
    </w:pPr>
  </w:style>
  <w:style w:type="character" w:customStyle="1" w:styleId="TablesChar">
    <w:name w:val="Tables Char"/>
    <w:basedOn w:val="a1"/>
    <w:link w:val="Tables"/>
    <w:rsid w:val="00754576"/>
    <w:rPr>
      <w:rFonts w:ascii="Times New Roman" w:eastAsia="Arial" w:hAnsi="Times New Roman" w:cs="Times New Roman"/>
      <w:sz w:val="20"/>
      <w:szCs w:val="20"/>
    </w:rPr>
  </w:style>
  <w:style w:type="paragraph" w:customStyle="1" w:styleId="Normalbold">
    <w:name w:val="Normal bold"/>
    <w:basedOn w:val="a0"/>
    <w:link w:val="NormalboldChar"/>
    <w:qFormat/>
    <w:rsid w:val="00B57285"/>
    <w:rPr>
      <w:b/>
      <w:bCs/>
      <w:lang w:val="ro-RO"/>
    </w:rPr>
  </w:style>
  <w:style w:type="character" w:customStyle="1" w:styleId="NormalboldChar">
    <w:name w:val="Normal bold Char"/>
    <w:basedOn w:val="a1"/>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a"/>
    <w:link w:val="Listparagraphlevel2Char"/>
    <w:qFormat/>
    <w:rsid w:val="00695B5A"/>
    <w:pPr>
      <w:numPr>
        <w:ilvl w:val="1"/>
      </w:numPr>
    </w:pPr>
  </w:style>
  <w:style w:type="character" w:customStyle="1" w:styleId="Char">
    <w:name w:val="Παράγραφος λίστας Char"/>
    <w:basedOn w:val="a1"/>
    <w:link w:val="a"/>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50">
    <w:name w:val="toc 5"/>
    <w:basedOn w:val="a0"/>
    <w:next w:val="a0"/>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60">
    <w:name w:val="toc 6"/>
    <w:basedOn w:val="a0"/>
    <w:next w:val="a0"/>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70">
    <w:name w:val="toc 7"/>
    <w:basedOn w:val="a0"/>
    <w:next w:val="a0"/>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80">
    <w:name w:val="toc 8"/>
    <w:basedOn w:val="a0"/>
    <w:next w:val="a0"/>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90">
    <w:name w:val="toc 9"/>
    <w:basedOn w:val="a0"/>
    <w:next w:val="a0"/>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af">
    <w:name w:val="Emphasis"/>
    <w:basedOn w:val="a1"/>
    <w:uiPriority w:val="20"/>
    <w:qFormat/>
    <w:rsid w:val="003A3229"/>
    <w:rPr>
      <w:i/>
      <w:iCs/>
    </w:rPr>
  </w:style>
  <w:style w:type="character" w:styleId="af0">
    <w:name w:val="Intense Emphasis"/>
    <w:basedOn w:val="a1"/>
    <w:uiPriority w:val="21"/>
    <w:qFormat/>
    <w:rsid w:val="00921A91"/>
    <w:rPr>
      <w:i/>
      <w:iCs/>
      <w:color w:val="4F81BD" w:themeColor="accent1"/>
    </w:rPr>
  </w:style>
  <w:style w:type="paragraph" w:customStyle="1" w:styleId="Questions">
    <w:name w:val="Questions"/>
    <w:basedOn w:val="a"/>
    <w:qFormat/>
    <w:rsid w:val="00921A91"/>
    <w:rPr>
      <w:i/>
      <w:color w:val="0070C0"/>
    </w:rPr>
  </w:style>
  <w:style w:type="paragraph" w:customStyle="1" w:styleId="11">
    <w:name w:val="Заглавие 11"/>
    <w:basedOn w:val="a0"/>
    <w:rsid w:val="00DF578A"/>
    <w:pPr>
      <w:numPr>
        <w:numId w:val="3"/>
      </w:numPr>
    </w:pPr>
  </w:style>
  <w:style w:type="paragraph" w:customStyle="1" w:styleId="21">
    <w:name w:val="Заглавие 21"/>
    <w:basedOn w:val="a0"/>
    <w:rsid w:val="00DF578A"/>
    <w:pPr>
      <w:numPr>
        <w:ilvl w:val="1"/>
        <w:numId w:val="3"/>
      </w:numPr>
    </w:pPr>
  </w:style>
  <w:style w:type="paragraph" w:customStyle="1" w:styleId="31">
    <w:name w:val="Заглавие 31"/>
    <w:basedOn w:val="a0"/>
    <w:rsid w:val="00DF578A"/>
    <w:pPr>
      <w:numPr>
        <w:ilvl w:val="2"/>
        <w:numId w:val="3"/>
      </w:numPr>
    </w:pPr>
  </w:style>
  <w:style w:type="paragraph" w:customStyle="1" w:styleId="41">
    <w:name w:val="Заглавие 41"/>
    <w:basedOn w:val="a0"/>
    <w:rsid w:val="00DF578A"/>
    <w:pPr>
      <w:numPr>
        <w:ilvl w:val="3"/>
        <w:numId w:val="3"/>
      </w:numPr>
    </w:pPr>
  </w:style>
  <w:style w:type="paragraph" w:customStyle="1" w:styleId="51">
    <w:name w:val="Заглавие 51"/>
    <w:basedOn w:val="a0"/>
    <w:rsid w:val="00DF578A"/>
    <w:pPr>
      <w:numPr>
        <w:ilvl w:val="4"/>
        <w:numId w:val="3"/>
      </w:numPr>
    </w:pPr>
  </w:style>
  <w:style w:type="paragraph" w:customStyle="1" w:styleId="61">
    <w:name w:val="Заглавие 61"/>
    <w:basedOn w:val="a0"/>
    <w:rsid w:val="00DF578A"/>
    <w:pPr>
      <w:numPr>
        <w:ilvl w:val="5"/>
        <w:numId w:val="3"/>
      </w:numPr>
    </w:pPr>
  </w:style>
  <w:style w:type="paragraph" w:customStyle="1" w:styleId="71">
    <w:name w:val="Заглавие 71"/>
    <w:basedOn w:val="a0"/>
    <w:rsid w:val="00DF578A"/>
    <w:pPr>
      <w:numPr>
        <w:ilvl w:val="6"/>
        <w:numId w:val="3"/>
      </w:numPr>
    </w:pPr>
  </w:style>
  <w:style w:type="paragraph" w:customStyle="1" w:styleId="81">
    <w:name w:val="Заглавие 81"/>
    <w:basedOn w:val="a0"/>
    <w:rsid w:val="00DF578A"/>
    <w:pPr>
      <w:numPr>
        <w:ilvl w:val="7"/>
        <w:numId w:val="3"/>
      </w:numPr>
    </w:pPr>
  </w:style>
  <w:style w:type="paragraph" w:customStyle="1" w:styleId="91">
    <w:name w:val="Заглавие 91"/>
    <w:basedOn w:val="a0"/>
    <w:rsid w:val="00DF578A"/>
    <w:pPr>
      <w:numPr>
        <w:ilvl w:val="8"/>
        <w:numId w:val="3"/>
      </w:numPr>
    </w:pPr>
  </w:style>
  <w:style w:type="table" w:styleId="12">
    <w:name w:val="Grid Table 1 Light"/>
    <w:basedOn w:val="a2"/>
    <w:uiPriority w:val="46"/>
    <w:rsid w:val="00D655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Web">
    <w:name w:val="Normal (Web)"/>
    <w:basedOn w:val="a0"/>
    <w:uiPriority w:val="99"/>
    <w:semiHidden/>
    <w:unhideWhenUsed/>
    <w:rsid w:val="00B019E7"/>
    <w:pPr>
      <w:widowControl/>
      <w:autoSpaceDE/>
      <w:autoSpaceDN/>
      <w:spacing w:before="100" w:beforeAutospacing="1" w:after="100" w:afterAutospacing="1"/>
      <w:ind w:firstLine="0"/>
      <w:jc w:val="left"/>
    </w:pPr>
    <w:rPr>
      <w:rFonts w:eastAsia="Times New Roman"/>
      <w:sz w:val="24"/>
      <w:szCs w:val="24"/>
      <w:lang w:eastAsia="en-GB"/>
    </w:rPr>
  </w:style>
  <w:style w:type="character" w:styleId="af1">
    <w:name w:val="Strong"/>
    <w:basedOn w:val="a1"/>
    <w:uiPriority w:val="22"/>
    <w:qFormat/>
    <w:rsid w:val="00B019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36">
      <w:bodyDiv w:val="1"/>
      <w:marLeft w:val="0"/>
      <w:marRight w:val="0"/>
      <w:marTop w:val="0"/>
      <w:marBottom w:val="0"/>
      <w:divBdr>
        <w:top w:val="none" w:sz="0" w:space="0" w:color="auto"/>
        <w:left w:val="none" w:sz="0" w:space="0" w:color="auto"/>
        <w:bottom w:val="none" w:sz="0" w:space="0" w:color="auto"/>
        <w:right w:val="none" w:sz="0" w:space="0" w:color="auto"/>
      </w:divBdr>
    </w:div>
    <w:div w:id="202400891">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557739334">
      <w:bodyDiv w:val="1"/>
      <w:marLeft w:val="0"/>
      <w:marRight w:val="0"/>
      <w:marTop w:val="0"/>
      <w:marBottom w:val="0"/>
      <w:divBdr>
        <w:top w:val="none" w:sz="0" w:space="0" w:color="auto"/>
        <w:left w:val="none" w:sz="0" w:space="0" w:color="auto"/>
        <w:bottom w:val="none" w:sz="0" w:space="0" w:color="auto"/>
        <w:right w:val="none" w:sz="0" w:space="0" w:color="auto"/>
      </w:divBdr>
    </w:div>
    <w:div w:id="920723770">
      <w:bodyDiv w:val="1"/>
      <w:marLeft w:val="0"/>
      <w:marRight w:val="0"/>
      <w:marTop w:val="0"/>
      <w:marBottom w:val="0"/>
      <w:divBdr>
        <w:top w:val="none" w:sz="0" w:space="0" w:color="auto"/>
        <w:left w:val="none" w:sz="0" w:space="0" w:color="auto"/>
        <w:bottom w:val="none" w:sz="0" w:space="0" w:color="auto"/>
        <w:right w:val="none" w:sz="0" w:space="0" w:color="auto"/>
      </w:divBdr>
    </w:div>
    <w:div w:id="979187007">
      <w:bodyDiv w:val="1"/>
      <w:marLeft w:val="0"/>
      <w:marRight w:val="0"/>
      <w:marTop w:val="0"/>
      <w:marBottom w:val="0"/>
      <w:divBdr>
        <w:top w:val="none" w:sz="0" w:space="0" w:color="auto"/>
        <w:left w:val="none" w:sz="0" w:space="0" w:color="auto"/>
        <w:bottom w:val="none" w:sz="0" w:space="0" w:color="auto"/>
        <w:right w:val="none" w:sz="0" w:space="0" w:color="auto"/>
      </w:divBdr>
      <w:divsChild>
        <w:div w:id="1946112357">
          <w:marLeft w:val="0"/>
          <w:marRight w:val="0"/>
          <w:marTop w:val="0"/>
          <w:marBottom w:val="0"/>
          <w:divBdr>
            <w:top w:val="none" w:sz="0" w:space="0" w:color="auto"/>
            <w:left w:val="none" w:sz="0" w:space="0" w:color="auto"/>
            <w:bottom w:val="none" w:sz="0" w:space="0" w:color="auto"/>
            <w:right w:val="none" w:sz="0" w:space="0" w:color="auto"/>
          </w:divBdr>
          <w:divsChild>
            <w:div w:id="1051658864">
              <w:marLeft w:val="0"/>
              <w:marRight w:val="0"/>
              <w:marTop w:val="0"/>
              <w:marBottom w:val="0"/>
              <w:divBdr>
                <w:top w:val="none" w:sz="0" w:space="0" w:color="auto"/>
                <w:left w:val="none" w:sz="0" w:space="0" w:color="auto"/>
                <w:bottom w:val="none" w:sz="0" w:space="0" w:color="auto"/>
                <w:right w:val="none" w:sz="0" w:space="0" w:color="auto"/>
              </w:divBdr>
              <w:divsChild>
                <w:div w:id="2141025536">
                  <w:marLeft w:val="0"/>
                  <w:marRight w:val="0"/>
                  <w:marTop w:val="0"/>
                  <w:marBottom w:val="0"/>
                  <w:divBdr>
                    <w:top w:val="none" w:sz="0" w:space="0" w:color="auto"/>
                    <w:left w:val="none" w:sz="0" w:space="0" w:color="auto"/>
                    <w:bottom w:val="none" w:sz="0" w:space="0" w:color="auto"/>
                    <w:right w:val="none" w:sz="0" w:space="0" w:color="auto"/>
                  </w:divBdr>
                  <w:divsChild>
                    <w:div w:id="438448034">
                      <w:marLeft w:val="0"/>
                      <w:marRight w:val="0"/>
                      <w:marTop w:val="0"/>
                      <w:marBottom w:val="0"/>
                      <w:divBdr>
                        <w:top w:val="none" w:sz="0" w:space="0" w:color="auto"/>
                        <w:left w:val="none" w:sz="0" w:space="0" w:color="auto"/>
                        <w:bottom w:val="none" w:sz="0" w:space="0" w:color="auto"/>
                        <w:right w:val="none" w:sz="0" w:space="0" w:color="auto"/>
                      </w:divBdr>
                      <w:divsChild>
                        <w:div w:id="890768772">
                          <w:marLeft w:val="0"/>
                          <w:marRight w:val="0"/>
                          <w:marTop w:val="0"/>
                          <w:marBottom w:val="0"/>
                          <w:divBdr>
                            <w:top w:val="none" w:sz="0" w:space="0" w:color="auto"/>
                            <w:left w:val="none" w:sz="0" w:space="0" w:color="auto"/>
                            <w:bottom w:val="none" w:sz="0" w:space="0" w:color="auto"/>
                            <w:right w:val="none" w:sz="0" w:space="0" w:color="auto"/>
                          </w:divBdr>
                          <w:divsChild>
                            <w:div w:id="458032200">
                              <w:marLeft w:val="0"/>
                              <w:marRight w:val="0"/>
                              <w:marTop w:val="0"/>
                              <w:marBottom w:val="0"/>
                              <w:divBdr>
                                <w:top w:val="none" w:sz="0" w:space="0" w:color="auto"/>
                                <w:left w:val="none" w:sz="0" w:space="0" w:color="auto"/>
                                <w:bottom w:val="none" w:sz="0" w:space="0" w:color="auto"/>
                                <w:right w:val="none" w:sz="0" w:space="0" w:color="auto"/>
                              </w:divBdr>
                              <w:divsChild>
                                <w:div w:id="2060353365">
                                  <w:marLeft w:val="0"/>
                                  <w:marRight w:val="0"/>
                                  <w:marTop w:val="0"/>
                                  <w:marBottom w:val="0"/>
                                  <w:divBdr>
                                    <w:top w:val="none" w:sz="0" w:space="0" w:color="auto"/>
                                    <w:left w:val="none" w:sz="0" w:space="0" w:color="auto"/>
                                    <w:bottom w:val="none" w:sz="0" w:space="0" w:color="auto"/>
                                    <w:right w:val="none" w:sz="0" w:space="0" w:color="auto"/>
                                  </w:divBdr>
                                  <w:divsChild>
                                    <w:div w:id="17925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image" Target="media/image6.png"/><Relationship Id="rId6"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893</Words>
  <Characters>4824</Characters>
  <Application>Microsoft Office Word</Application>
  <DocSecurity>0</DocSecurity>
  <Lines>40</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docId:740670E9EE0B0FEF484A2002A03FD89B</cp:keywords>
  <dc:description/>
  <cp:lastModifiedBy>GEORGE GEORGOULIS</cp:lastModifiedBy>
  <cp:revision>4</cp:revision>
  <cp:lastPrinted>2025-05-26T19:58:00Z</cp:lastPrinted>
  <dcterms:created xsi:type="dcterms:W3CDTF">2025-11-12T20:35:00Z</dcterms:created>
  <dcterms:modified xsi:type="dcterms:W3CDTF">2025-11-12T20:45:00Z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