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116C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b/>
          <w:bCs/>
          <w:u w:val="single"/>
          <w:lang w:val="en-US"/>
        </w:rPr>
        <w:t>STUDENT SELF-ASSESSMENT</w:t>
      </w:r>
    </w:p>
    <w:p w14:paraId="56650FDC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 xml:space="preserve">Section 1: Developing Action Plans </w:t>
      </w:r>
    </w:p>
    <w:p w14:paraId="7E1E4A87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>1.1. I can clearly identify the key personal wellbeing, environmental and social sustainability challenges onboard a vessel.</w:t>
      </w:r>
    </w:p>
    <w:p w14:paraId="6B1E148D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7C075AA2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 xml:space="preserve">1.2. I feel confident creating a step-by-step personal health, wellbeing and </w:t>
      </w:r>
      <w:proofErr w:type="gramStart"/>
      <w:r w:rsidRPr="005A09E6">
        <w:rPr>
          <w:lang w:val="en-US"/>
        </w:rPr>
        <w:t>sustainability  action</w:t>
      </w:r>
      <w:proofErr w:type="gramEnd"/>
      <w:r w:rsidRPr="005A09E6">
        <w:rPr>
          <w:lang w:val="en-US"/>
        </w:rPr>
        <w:t xml:space="preserve"> plans for my department or vessel.</w:t>
      </w:r>
    </w:p>
    <w:p w14:paraId="412CEAF8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733EF825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 xml:space="preserve">1.3. I understand how to set SMART (Specific, Measurable, Achievable, Relevant, Time-bound) goals for personal health, wellbeing and </w:t>
      </w:r>
      <w:proofErr w:type="gramStart"/>
      <w:r w:rsidRPr="005A09E6">
        <w:rPr>
          <w:lang w:val="en-US"/>
        </w:rPr>
        <w:t>sustainability  initiatives</w:t>
      </w:r>
      <w:proofErr w:type="gramEnd"/>
      <w:r w:rsidRPr="005A09E6">
        <w:rPr>
          <w:lang w:val="en-US"/>
        </w:rPr>
        <w:t>.</w:t>
      </w:r>
    </w:p>
    <w:p w14:paraId="51C28B4B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2F668CCC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>1.4. I actively involve other crew members when developing new plans.</w:t>
      </w:r>
    </w:p>
    <w:p w14:paraId="0C342BB4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487D57B4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 xml:space="preserve">1.5. I can identify realistic resources (time, equipment, support) needed to implement personal health, </w:t>
      </w:r>
      <w:proofErr w:type="gramStart"/>
      <w:r w:rsidRPr="005A09E6">
        <w:rPr>
          <w:lang w:val="en-US"/>
        </w:rPr>
        <w:t>wellbeing</w:t>
      </w:r>
      <w:proofErr w:type="gramEnd"/>
      <w:r w:rsidRPr="005A09E6">
        <w:rPr>
          <w:lang w:val="en-US"/>
        </w:rPr>
        <w:t xml:space="preserve"> and sustainability actions.</w:t>
      </w:r>
    </w:p>
    <w:p w14:paraId="0B9A80E4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414F5EE7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 xml:space="preserve">2.1. I communicate personal health, </w:t>
      </w:r>
      <w:proofErr w:type="gramStart"/>
      <w:r w:rsidRPr="005A09E6">
        <w:rPr>
          <w:lang w:val="en-US"/>
        </w:rPr>
        <w:t>wellbeing</w:t>
      </w:r>
      <w:proofErr w:type="gramEnd"/>
      <w:r w:rsidRPr="005A09E6">
        <w:rPr>
          <w:lang w:val="en-US"/>
        </w:rPr>
        <w:t xml:space="preserve"> and sustainability messages clearly and confidently to people from different cultural backgrounds.</w:t>
      </w:r>
    </w:p>
    <w:p w14:paraId="1CF8A6FA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0A2A7D3F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>2.2. I use both verbal and visual methods (posters, signs, briefings) to share information effectively.</w:t>
      </w:r>
    </w:p>
    <w:p w14:paraId="1B1384C0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56D86954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 xml:space="preserve">2.3. I believe communication is as important as technical knowledge in promoting personal health, </w:t>
      </w:r>
      <w:proofErr w:type="gramStart"/>
      <w:r w:rsidRPr="005A09E6">
        <w:rPr>
          <w:lang w:val="en-US"/>
        </w:rPr>
        <w:t>wellbeing</w:t>
      </w:r>
      <w:proofErr w:type="gramEnd"/>
      <w:r w:rsidRPr="005A09E6">
        <w:rPr>
          <w:lang w:val="en-US"/>
        </w:rPr>
        <w:t xml:space="preserve"> and sustainability onboard.</w:t>
      </w:r>
    </w:p>
    <w:p w14:paraId="474DA278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085E9F1A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>2.4. I listen to feedback from crew members and adjust sustainability initiatives based on their suggestions.</w:t>
      </w:r>
    </w:p>
    <w:p w14:paraId="310A6331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768C11DC" w14:textId="77777777" w:rsidR="00DA414C" w:rsidRPr="005A09E6" w:rsidRDefault="00DA414C" w:rsidP="00DA414C">
      <w:pPr>
        <w:spacing w:after="0"/>
        <w:ind w:firstLine="0"/>
        <w:jc w:val="left"/>
        <w:rPr>
          <w:lang w:val="en-GR"/>
        </w:rPr>
      </w:pPr>
      <w:r w:rsidRPr="005A09E6">
        <w:rPr>
          <w:lang w:val="en-US"/>
        </w:rPr>
        <w:t xml:space="preserve">2.5. I recognize and celebrate personal health, </w:t>
      </w:r>
      <w:proofErr w:type="gramStart"/>
      <w:r w:rsidRPr="005A09E6">
        <w:rPr>
          <w:lang w:val="en-US"/>
        </w:rPr>
        <w:t>wellbeing</w:t>
      </w:r>
      <w:proofErr w:type="gramEnd"/>
      <w:r w:rsidRPr="005A09E6">
        <w:rPr>
          <w:lang w:val="en-US"/>
        </w:rPr>
        <w:t xml:space="preserve"> and sustainability achievements to motivate others</w:t>
      </w:r>
    </w:p>
    <w:p w14:paraId="76961490" w14:textId="77777777" w:rsidR="00DA414C" w:rsidRDefault="00DA414C" w:rsidP="00DA414C">
      <w:pPr>
        <w:rPr>
          <w:lang w:val="en-US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769FCB06" w14:textId="77777777" w:rsidR="00DA414C" w:rsidRPr="005A09E6" w:rsidRDefault="00DA414C" w:rsidP="00DA414C">
      <w:pPr>
        <w:ind w:firstLine="0"/>
        <w:rPr>
          <w:lang w:val="en-GR"/>
        </w:rPr>
      </w:pPr>
      <w:r w:rsidRPr="005A09E6">
        <w:rPr>
          <w:lang w:val="en-US"/>
        </w:rPr>
        <w:t xml:space="preserve">3.1. I see personal health, </w:t>
      </w:r>
      <w:proofErr w:type="gramStart"/>
      <w:r w:rsidRPr="005A09E6">
        <w:rPr>
          <w:lang w:val="en-US"/>
        </w:rPr>
        <w:t>wellbeing</w:t>
      </w:r>
      <w:proofErr w:type="gramEnd"/>
      <w:r w:rsidRPr="005A09E6">
        <w:rPr>
          <w:lang w:val="en-US"/>
        </w:rPr>
        <w:t xml:space="preserve"> and sustainability as part of my professional duty on board, not just a company requirement.</w:t>
      </w:r>
    </w:p>
    <w:p w14:paraId="6B3CA8FA" w14:textId="77777777" w:rsidR="00DA414C" w:rsidRDefault="00DA414C" w:rsidP="00DA414C">
      <w:pPr>
        <w:rPr>
          <w:lang w:val="en-US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112B6C25" w14:textId="77777777" w:rsidR="00DA414C" w:rsidRPr="005A09E6" w:rsidRDefault="00DA414C" w:rsidP="00DA414C">
      <w:pPr>
        <w:ind w:firstLine="0"/>
        <w:rPr>
          <w:lang w:val="en-GR"/>
        </w:rPr>
      </w:pPr>
      <w:r w:rsidRPr="005A09E6">
        <w:rPr>
          <w:lang w:val="en-US"/>
        </w:rPr>
        <w:t>3.2. I model sustainable behaviors that others can follow (e.g., waste sorting, portion control, energy saving).</w:t>
      </w:r>
    </w:p>
    <w:p w14:paraId="49E07B84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43EF5A02" w14:textId="77777777" w:rsidR="00DA414C" w:rsidRPr="005A09E6" w:rsidRDefault="00DA414C" w:rsidP="00DA414C">
      <w:pPr>
        <w:ind w:firstLine="0"/>
        <w:rPr>
          <w:lang w:val="en-GR"/>
        </w:rPr>
      </w:pPr>
      <w:r w:rsidRPr="005A09E6">
        <w:rPr>
          <w:lang w:val="en-US"/>
        </w:rPr>
        <w:t>3.3. I feel empowered to suggest new personal health, wellbeing and sustainability practices to my supervisors or officers.</w:t>
      </w:r>
    </w:p>
    <w:p w14:paraId="505CDD83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15AABBD1" w14:textId="77777777" w:rsidR="00DA414C" w:rsidRPr="005A09E6" w:rsidRDefault="00DA414C" w:rsidP="00DA414C">
      <w:pPr>
        <w:ind w:firstLine="0"/>
        <w:rPr>
          <w:lang w:val="en-GR"/>
        </w:rPr>
      </w:pPr>
      <w:r w:rsidRPr="005A09E6">
        <w:rPr>
          <w:lang w:val="en-US"/>
        </w:rPr>
        <w:t>3.4. I encourage teamwork and cooperation when solving environmental or health-related challenges onboard.</w:t>
      </w:r>
    </w:p>
    <w:p w14:paraId="51F3F081" w14:textId="77777777" w:rsidR="00DA414C" w:rsidRPr="005A09E6" w:rsidRDefault="00DA414C" w:rsidP="00DA414C">
      <w:pPr>
        <w:rPr>
          <w:lang w:val="en-GR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165E6BD1" w14:textId="77777777" w:rsidR="00DA414C" w:rsidRPr="005A09E6" w:rsidRDefault="00DA414C" w:rsidP="00DA414C">
      <w:pPr>
        <w:ind w:firstLine="0"/>
        <w:rPr>
          <w:lang w:val="en-GR"/>
        </w:rPr>
      </w:pPr>
      <w:r w:rsidRPr="005A09E6">
        <w:rPr>
          <w:lang w:val="en-US"/>
        </w:rPr>
        <w:t xml:space="preserve">3.5. I can identify barriers that prevent crew members from adopting personal health, </w:t>
      </w:r>
      <w:proofErr w:type="gramStart"/>
      <w:r w:rsidRPr="005A09E6">
        <w:rPr>
          <w:lang w:val="en-US"/>
        </w:rPr>
        <w:t>wellbeing</w:t>
      </w:r>
      <w:proofErr w:type="gramEnd"/>
      <w:r w:rsidRPr="005A09E6">
        <w:rPr>
          <w:lang w:val="en-US"/>
        </w:rPr>
        <w:t xml:space="preserve"> and sustainability behaviors.</w:t>
      </w:r>
    </w:p>
    <w:p w14:paraId="3F5AFA6E" w14:textId="77777777" w:rsidR="00DA414C" w:rsidRDefault="00DA414C" w:rsidP="00DA414C">
      <w:pPr>
        <w:rPr>
          <w:lang w:val="en-US"/>
        </w:rPr>
      </w:pPr>
      <w:r w:rsidRPr="005A09E6">
        <w:rPr>
          <w:lang w:val="en-US"/>
        </w:rPr>
        <w:t>Strongly Disagree</w:t>
      </w:r>
      <w:r>
        <w:rPr>
          <w:lang w:val="en-US"/>
        </w:rPr>
        <w:t xml:space="preserve">.  </w:t>
      </w:r>
      <w:r w:rsidRPr="005A09E6">
        <w:rPr>
          <w:lang w:val="en-US"/>
        </w:rPr>
        <w:t>Disagree</w:t>
      </w:r>
      <w:r>
        <w:rPr>
          <w:lang w:val="en-US"/>
        </w:rPr>
        <w:t xml:space="preserve">.  </w:t>
      </w:r>
      <w:r w:rsidRPr="005A09E6">
        <w:rPr>
          <w:lang w:val="en-US"/>
        </w:rPr>
        <w:t>Neutral / Not Sure</w:t>
      </w:r>
      <w:r>
        <w:rPr>
          <w:lang w:val="en-US"/>
        </w:rPr>
        <w:t xml:space="preserve">.  </w:t>
      </w:r>
      <w:r w:rsidRPr="005A09E6">
        <w:rPr>
          <w:lang w:val="en-US"/>
        </w:rPr>
        <w:t>Agre</w:t>
      </w:r>
      <w:r>
        <w:rPr>
          <w:lang w:val="en-US"/>
        </w:rPr>
        <w:t xml:space="preserve">e.  </w:t>
      </w:r>
      <w:r w:rsidRPr="005A09E6">
        <w:rPr>
          <w:lang w:val="en-US"/>
        </w:rPr>
        <w:t>Strongly Agree</w:t>
      </w:r>
    </w:p>
    <w:p w14:paraId="20462F12" w14:textId="77777777" w:rsidR="00113354" w:rsidRPr="00DA414C" w:rsidRDefault="00113354">
      <w:pPr>
        <w:rPr>
          <w:lang w:val="en-US"/>
        </w:rPr>
      </w:pPr>
    </w:p>
    <w:sectPr w:rsidR="00113354" w:rsidRPr="00DA4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4C"/>
    <w:rsid w:val="00113354"/>
    <w:rsid w:val="00234727"/>
    <w:rsid w:val="00882E94"/>
    <w:rsid w:val="008B7BFA"/>
    <w:rsid w:val="00D143CF"/>
    <w:rsid w:val="00DA414C"/>
    <w:rsid w:val="00E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A5556"/>
  <w15:chartTrackingRefBased/>
  <w15:docId w15:val="{204D17F3-204B-244C-B74E-48FFE2ED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4C"/>
    <w:pPr>
      <w:widowControl w:val="0"/>
      <w:autoSpaceDE w:val="0"/>
      <w:autoSpaceDN w:val="0"/>
      <w:spacing w:after="40"/>
      <w:ind w:firstLine="567"/>
      <w:jc w:val="both"/>
    </w:pPr>
    <w:rPr>
      <w:rFonts w:ascii="Times New Roman" w:eastAsia="Arial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2608</Characters>
  <Application>Microsoft Office Word</Application>
  <DocSecurity>0</DocSecurity>
  <Lines>104</Lines>
  <Paragraphs>60</Paragraphs>
  <ScaleCrop>false</ScaleCrop>
  <Company>University of the Aegean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Iakovaki Eleni</dc:creator>
  <cp:keywords/>
  <dc:description/>
  <cp:lastModifiedBy>Iakovaki Eleni</cp:lastModifiedBy>
  <cp:revision>1</cp:revision>
  <dcterms:created xsi:type="dcterms:W3CDTF">2025-11-01T13:17:00Z</dcterms:created>
  <dcterms:modified xsi:type="dcterms:W3CDTF">2025-11-01T13:18:00Z</dcterms:modified>
</cp:coreProperties>
</file>