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77276C" w:rsidRDefault="001B2CD5" w:rsidP="000E602D">
      <w:pPr>
        <w:rPr>
          <w:lang w:val="en-GB"/>
        </w:rPr>
      </w:pPr>
    </w:p>
    <w:p w14:paraId="747285C8" w14:textId="77777777" w:rsidR="001B2CD5" w:rsidRPr="0077276C" w:rsidRDefault="001B2CD5" w:rsidP="000E602D">
      <w:pPr>
        <w:rPr>
          <w:lang w:val="en-GB"/>
        </w:rPr>
      </w:pPr>
    </w:p>
    <w:p w14:paraId="42127137" w14:textId="77777777" w:rsidR="0041491B" w:rsidRPr="0077276C" w:rsidRDefault="0041491B" w:rsidP="0041491B">
      <w:pPr>
        <w:jc w:val="center"/>
        <w:rPr>
          <w:lang w:val="en-GB"/>
        </w:rPr>
      </w:pPr>
      <w:r w:rsidRPr="0077276C">
        <w:rPr>
          <w:lang w:val="en-GB"/>
        </w:rPr>
        <w:t>KA220-VET - Cooperation partnerships in vocational education and training</w:t>
      </w:r>
    </w:p>
    <w:p w14:paraId="76442A7F" w14:textId="588E13E2" w:rsidR="001B2CD5" w:rsidRPr="0077276C" w:rsidRDefault="0041491B" w:rsidP="0041491B">
      <w:pPr>
        <w:jc w:val="center"/>
        <w:rPr>
          <w:lang w:val="en-GB"/>
        </w:rPr>
      </w:pPr>
      <w:r w:rsidRPr="0077276C">
        <w:rPr>
          <w:lang w:val="en-GB"/>
        </w:rPr>
        <w:t>2023-1-RO01-KA220-VET-000156711</w:t>
      </w:r>
    </w:p>
    <w:p w14:paraId="1E1295CC" w14:textId="77777777" w:rsidR="00EB66D4" w:rsidRPr="0077276C" w:rsidRDefault="00EB66D4" w:rsidP="0041491B">
      <w:pPr>
        <w:jc w:val="center"/>
        <w:rPr>
          <w:lang w:val="en-GB"/>
        </w:rPr>
      </w:pPr>
    </w:p>
    <w:p w14:paraId="7D8F04E6" w14:textId="262D5508" w:rsidR="0041491B" w:rsidRPr="0077276C" w:rsidRDefault="0041491B" w:rsidP="00E5336F">
      <w:pPr>
        <w:pStyle w:val="Title"/>
        <w:rPr>
          <w:color w:val="FF0000"/>
          <w:sz w:val="36"/>
          <w:szCs w:val="36"/>
          <w:lang w:val="en-GB"/>
        </w:rPr>
      </w:pPr>
      <w:proofErr w:type="spellStart"/>
      <w:r w:rsidRPr="0077276C">
        <w:rPr>
          <w:b/>
          <w:bCs/>
          <w:color w:val="FF0000"/>
          <w:sz w:val="36"/>
          <w:szCs w:val="36"/>
          <w:lang w:val="en-GB"/>
        </w:rPr>
        <w:t>MARitime</w:t>
      </w:r>
      <w:proofErr w:type="spellEnd"/>
      <w:r w:rsidRPr="0077276C">
        <w:rPr>
          <w:b/>
          <w:bCs/>
          <w:color w:val="FF0000"/>
          <w:sz w:val="36"/>
          <w:szCs w:val="36"/>
          <w:lang w:val="en-GB"/>
        </w:rPr>
        <w:t xml:space="preserve"> Soft Skills for Onboard Healthy Nutrition and </w:t>
      </w:r>
      <w:proofErr w:type="spellStart"/>
      <w:r w:rsidRPr="0077276C">
        <w:rPr>
          <w:b/>
          <w:bCs/>
          <w:color w:val="FF0000"/>
          <w:sz w:val="36"/>
          <w:szCs w:val="36"/>
          <w:lang w:val="en-GB"/>
        </w:rPr>
        <w:t>CULinary</w:t>
      </w:r>
      <w:proofErr w:type="spellEnd"/>
      <w:r w:rsidRPr="0077276C">
        <w:rPr>
          <w:b/>
          <w:bCs/>
          <w:color w:val="FF0000"/>
          <w:sz w:val="36"/>
          <w:szCs w:val="36"/>
          <w:lang w:val="en-GB"/>
        </w:rPr>
        <w:t xml:space="preserve"> Arts in Seagoing Services - CUL-MAR-Skills</w:t>
      </w:r>
    </w:p>
    <w:p w14:paraId="41FB8938" w14:textId="77777777" w:rsidR="0041491B" w:rsidRPr="0077276C" w:rsidRDefault="0041491B" w:rsidP="00E5336F">
      <w:pPr>
        <w:pStyle w:val="Title"/>
        <w:rPr>
          <w:lang w:val="en-GB"/>
        </w:rPr>
      </w:pPr>
    </w:p>
    <w:p w14:paraId="20679DD9" w14:textId="77777777" w:rsidR="0041491B" w:rsidRDefault="0041491B" w:rsidP="0041491B">
      <w:pPr>
        <w:rPr>
          <w:lang w:val="en-GB"/>
        </w:rPr>
      </w:pPr>
    </w:p>
    <w:p w14:paraId="0A750719" w14:textId="77777777" w:rsidR="00E27969" w:rsidRDefault="00E27969" w:rsidP="0041491B">
      <w:pPr>
        <w:rPr>
          <w:lang w:val="en-GB"/>
        </w:rPr>
      </w:pPr>
    </w:p>
    <w:p w14:paraId="349C9990" w14:textId="77777777" w:rsidR="00E27969" w:rsidRDefault="00E27969" w:rsidP="0041491B">
      <w:pPr>
        <w:rPr>
          <w:lang w:val="en-GB"/>
        </w:rPr>
      </w:pPr>
    </w:p>
    <w:p w14:paraId="262ADCD5" w14:textId="77777777" w:rsidR="00E27969" w:rsidRDefault="00E27969" w:rsidP="0041491B">
      <w:pPr>
        <w:rPr>
          <w:lang w:val="en-GB"/>
        </w:rPr>
      </w:pPr>
    </w:p>
    <w:p w14:paraId="5DB55984" w14:textId="77777777" w:rsidR="00E27969" w:rsidRDefault="00E27969" w:rsidP="0041491B">
      <w:pPr>
        <w:rPr>
          <w:lang w:val="en-GB"/>
        </w:rPr>
      </w:pPr>
    </w:p>
    <w:p w14:paraId="69CC151A" w14:textId="64F8F8C0" w:rsidR="00EF3740" w:rsidRPr="00403779" w:rsidRDefault="00EF3740" w:rsidP="00403779">
      <w:pPr>
        <w:pStyle w:val="Title"/>
        <w:ind w:left="-142" w:firstLine="0"/>
        <w:jc w:val="left"/>
        <w:rPr>
          <w:b/>
          <w:bCs/>
          <w:sz w:val="64"/>
          <w:szCs w:val="64"/>
          <w:lang w:val="en-GB"/>
        </w:rPr>
      </w:pPr>
      <w:r w:rsidRPr="00403779">
        <w:rPr>
          <w:b/>
          <w:bCs/>
          <w:sz w:val="64"/>
          <w:szCs w:val="64"/>
          <w:lang w:val="en-GB"/>
        </w:rPr>
        <w:t>ONBOAR</w:t>
      </w:r>
      <w:r w:rsidR="00403779" w:rsidRPr="00403779">
        <w:rPr>
          <w:b/>
          <w:bCs/>
          <w:sz w:val="64"/>
          <w:szCs w:val="64"/>
          <w:lang w:val="en-GB"/>
        </w:rPr>
        <w:t>D COOKING SKILLS</w:t>
      </w:r>
    </w:p>
    <w:p w14:paraId="78BBA8F5" w14:textId="77777777" w:rsidR="00E27969" w:rsidRDefault="00E27969" w:rsidP="00F9119E">
      <w:pPr>
        <w:jc w:val="center"/>
        <w:rPr>
          <w:rFonts w:eastAsiaTheme="majorEastAsia"/>
          <w:b/>
          <w:bCs/>
          <w:color w:val="FF0000"/>
          <w:spacing w:val="-10"/>
          <w:kern w:val="28"/>
          <w:sz w:val="72"/>
          <w:szCs w:val="72"/>
          <w:lang w:val="en-GB"/>
        </w:rPr>
      </w:pPr>
    </w:p>
    <w:p w14:paraId="0B8AA78E" w14:textId="77777777" w:rsidR="00E27969" w:rsidRDefault="00E27969" w:rsidP="00F9119E">
      <w:pPr>
        <w:jc w:val="center"/>
        <w:rPr>
          <w:rFonts w:eastAsiaTheme="majorEastAsia"/>
          <w:b/>
          <w:bCs/>
          <w:color w:val="FF0000"/>
          <w:spacing w:val="-10"/>
          <w:kern w:val="28"/>
          <w:sz w:val="72"/>
          <w:szCs w:val="72"/>
          <w:lang w:val="en-GB"/>
        </w:rPr>
      </w:pPr>
    </w:p>
    <w:p w14:paraId="47DB0163" w14:textId="6780B171" w:rsidR="00F9119E" w:rsidRPr="00F9119E" w:rsidRDefault="00F9119E" w:rsidP="00F9119E">
      <w:pPr>
        <w:jc w:val="center"/>
        <w:rPr>
          <w:rFonts w:eastAsiaTheme="majorEastAsia"/>
          <w:b/>
          <w:bCs/>
          <w:color w:val="FF0000"/>
          <w:spacing w:val="-10"/>
          <w:kern w:val="28"/>
          <w:sz w:val="72"/>
          <w:szCs w:val="72"/>
          <w:lang w:val="en-GB"/>
        </w:rPr>
      </w:pPr>
      <w:r w:rsidRPr="0077276C">
        <w:rPr>
          <w:rFonts w:eastAsiaTheme="majorEastAsia"/>
          <w:b/>
          <w:bCs/>
          <w:color w:val="FF0000"/>
          <w:spacing w:val="-10"/>
          <w:kern w:val="28"/>
          <w:sz w:val="72"/>
          <w:szCs w:val="72"/>
          <w:lang w:val="en-GB"/>
        </w:rPr>
        <w:t>Case Study</w:t>
      </w:r>
      <w:r>
        <w:rPr>
          <w:rFonts w:eastAsiaTheme="majorEastAsia"/>
          <w:b/>
          <w:bCs/>
          <w:color w:val="FF0000"/>
          <w:spacing w:val="-10"/>
          <w:kern w:val="28"/>
          <w:sz w:val="72"/>
          <w:szCs w:val="72"/>
          <w:lang w:val="en-GB"/>
        </w:rPr>
        <w:t xml:space="preserve"> - </w:t>
      </w:r>
      <w:r w:rsidRPr="00F9119E">
        <w:rPr>
          <w:rFonts w:eastAsiaTheme="majorEastAsia"/>
          <w:b/>
          <w:bCs/>
          <w:color w:val="FF0000"/>
          <w:spacing w:val="-10"/>
          <w:kern w:val="28"/>
          <w:sz w:val="72"/>
          <w:szCs w:val="72"/>
          <w:lang w:val="en-GB"/>
        </w:rPr>
        <w:t>Week I</w:t>
      </w:r>
      <w:r w:rsidR="00403779">
        <w:rPr>
          <w:rFonts w:eastAsiaTheme="majorEastAsia"/>
          <w:b/>
          <w:bCs/>
          <w:color w:val="FF0000"/>
          <w:spacing w:val="-10"/>
          <w:kern w:val="28"/>
          <w:sz w:val="72"/>
          <w:szCs w:val="72"/>
          <w:lang w:val="en-GB"/>
        </w:rPr>
        <w:t>–VIII B</w:t>
      </w:r>
    </w:p>
    <w:p w14:paraId="47127BAA" w14:textId="77777777" w:rsidR="00403779" w:rsidRDefault="00403779" w:rsidP="00403779">
      <w:pPr>
        <w:pStyle w:val="NormalWeb"/>
        <w:spacing w:before="0" w:beforeAutospacing="0" w:after="0" w:afterAutospacing="0"/>
        <w:jc w:val="center"/>
      </w:pPr>
      <w:r>
        <w:rPr>
          <w:rFonts w:eastAsia="+mn-ea"/>
          <w:b/>
          <w:bCs/>
          <w:color w:val="000000"/>
          <w:kern w:val="24"/>
          <w:sz w:val="56"/>
          <w:szCs w:val="56"/>
        </w:rPr>
        <w:t>Culinary Techniques and Mentorship</w:t>
      </w:r>
    </w:p>
    <w:p w14:paraId="0590C506" w14:textId="77777777" w:rsidR="00EB66D4" w:rsidRPr="0077276C" w:rsidRDefault="00EB66D4" w:rsidP="000E602D">
      <w:pPr>
        <w:rPr>
          <w:lang w:val="en-GB"/>
        </w:rPr>
      </w:pPr>
    </w:p>
    <w:p w14:paraId="33F27C1C" w14:textId="743061BC" w:rsidR="00774A87" w:rsidRPr="0077276C" w:rsidRDefault="00774A87" w:rsidP="00E5336F">
      <w:pPr>
        <w:pStyle w:val="Subtitle"/>
        <w:rPr>
          <w:lang w:val="en-GB"/>
        </w:rPr>
      </w:pPr>
    </w:p>
    <w:p w14:paraId="2B647B41" w14:textId="108E4DC0" w:rsidR="00774A87" w:rsidRPr="0077276C" w:rsidRDefault="00774A87" w:rsidP="00E5336F">
      <w:pPr>
        <w:pStyle w:val="Subtitle"/>
        <w:rPr>
          <w:lang w:val="en-GB"/>
        </w:rPr>
      </w:pPr>
    </w:p>
    <w:p w14:paraId="6EBBC079" w14:textId="77777777" w:rsidR="00312E7D" w:rsidRPr="0077276C" w:rsidRDefault="00312E7D" w:rsidP="000E602D">
      <w:pPr>
        <w:rPr>
          <w:lang w:val="en-GB"/>
        </w:rPr>
      </w:pPr>
    </w:p>
    <w:p w14:paraId="616A3E4B" w14:textId="77777777" w:rsidR="00312E7D" w:rsidRPr="0077276C" w:rsidRDefault="00312E7D" w:rsidP="000E602D">
      <w:pPr>
        <w:rPr>
          <w:lang w:val="en-GB"/>
        </w:rPr>
      </w:pPr>
    </w:p>
    <w:p w14:paraId="380B9CE5" w14:textId="77777777" w:rsidR="00312E7D" w:rsidRPr="0077276C" w:rsidRDefault="00312E7D" w:rsidP="000E602D">
      <w:pPr>
        <w:rPr>
          <w:lang w:val="en-GB"/>
        </w:rPr>
      </w:pPr>
    </w:p>
    <w:p w14:paraId="039E2159" w14:textId="77777777" w:rsidR="00E21B74" w:rsidRPr="0077276C" w:rsidRDefault="00E21B74" w:rsidP="000E602D">
      <w:pPr>
        <w:rPr>
          <w:lang w:val="en-GB"/>
        </w:rPr>
      </w:pPr>
    </w:p>
    <w:p w14:paraId="1FACF386" w14:textId="77777777" w:rsidR="00312E7D" w:rsidRPr="0077276C" w:rsidRDefault="00312E7D" w:rsidP="000E602D">
      <w:pPr>
        <w:rPr>
          <w:lang w:val="en-GB"/>
        </w:rPr>
      </w:pPr>
    </w:p>
    <w:p w14:paraId="2F27FFD8" w14:textId="77777777" w:rsidR="00312E7D" w:rsidRPr="0077276C" w:rsidRDefault="00312E7D" w:rsidP="000E602D">
      <w:pPr>
        <w:rPr>
          <w:lang w:val="en-GB"/>
        </w:rPr>
      </w:pPr>
    </w:p>
    <w:p w14:paraId="7ADFECA6" w14:textId="77777777" w:rsidR="00312E7D" w:rsidRPr="0077276C" w:rsidRDefault="00312E7D" w:rsidP="000E602D">
      <w:pPr>
        <w:rPr>
          <w:lang w:val="en-GB"/>
        </w:rPr>
      </w:pPr>
    </w:p>
    <w:p w14:paraId="2A8ED754" w14:textId="15073E58" w:rsidR="001B2CD5" w:rsidRPr="0077276C" w:rsidRDefault="008713D8" w:rsidP="00E5336F">
      <w:pPr>
        <w:pStyle w:val="Figuresstyle"/>
        <w:rPr>
          <w:lang w:val="en-GB"/>
        </w:rPr>
      </w:pPr>
      <w:r w:rsidRPr="0077276C">
        <w:rPr>
          <w:lang w:val="en-GB"/>
        </w:rPr>
        <w:t>202</w:t>
      </w:r>
      <w:r w:rsidR="006E0448">
        <w:rPr>
          <w:lang w:val="en-GB"/>
        </w:rPr>
        <w:t>5</w:t>
      </w:r>
    </w:p>
    <w:p w14:paraId="4E3BFB5D" w14:textId="1094FDD2" w:rsidR="00E5336F" w:rsidRPr="0077276C" w:rsidRDefault="008713D8" w:rsidP="00E21B74">
      <w:pPr>
        <w:rPr>
          <w:lang w:val="en-GB"/>
        </w:rPr>
      </w:pPr>
      <w:r w:rsidRPr="0077276C">
        <w:rPr>
          <w:lang w:val="en-GB"/>
        </w:rPr>
        <w:br w:type="page"/>
      </w:r>
    </w:p>
    <w:p w14:paraId="6B0B220A" w14:textId="77777777" w:rsidR="00E5336F" w:rsidRPr="0077276C" w:rsidRDefault="00E5336F">
      <w:pPr>
        <w:spacing w:after="0"/>
        <w:ind w:firstLine="0"/>
        <w:jc w:val="left"/>
        <w:rPr>
          <w:lang w:val="en-GB"/>
        </w:rPr>
      </w:pPr>
    </w:p>
    <w:p w14:paraId="37DDBB98" w14:textId="77777777" w:rsidR="00E5336F" w:rsidRPr="0077276C" w:rsidRDefault="00E5336F">
      <w:pPr>
        <w:spacing w:after="0"/>
        <w:ind w:firstLine="0"/>
        <w:jc w:val="left"/>
        <w:rPr>
          <w:lang w:val="en-GB"/>
        </w:rPr>
      </w:pPr>
    </w:p>
    <w:p w14:paraId="549A91CE" w14:textId="77777777" w:rsidR="00E5336F" w:rsidRPr="0077276C" w:rsidRDefault="00E5336F">
      <w:pPr>
        <w:spacing w:after="0"/>
        <w:ind w:firstLine="0"/>
        <w:jc w:val="left"/>
        <w:rPr>
          <w:lang w:val="en-GB"/>
        </w:rPr>
      </w:pPr>
    </w:p>
    <w:p w14:paraId="2FDE59BD" w14:textId="77777777" w:rsidR="00E5336F" w:rsidRPr="0077276C" w:rsidRDefault="00E5336F">
      <w:pPr>
        <w:spacing w:after="0"/>
        <w:ind w:firstLine="0"/>
        <w:jc w:val="left"/>
        <w:rPr>
          <w:lang w:val="en-GB"/>
        </w:rPr>
      </w:pPr>
    </w:p>
    <w:p w14:paraId="36E09FF6" w14:textId="77777777" w:rsidR="00E5336F" w:rsidRPr="0077276C" w:rsidRDefault="00E5336F">
      <w:pPr>
        <w:spacing w:after="0"/>
        <w:ind w:firstLine="0"/>
        <w:jc w:val="left"/>
        <w:rPr>
          <w:lang w:val="en-GB"/>
        </w:rPr>
      </w:pPr>
    </w:p>
    <w:p w14:paraId="69648AF1" w14:textId="77777777" w:rsidR="00E5336F" w:rsidRPr="0077276C" w:rsidRDefault="00E5336F">
      <w:pPr>
        <w:spacing w:after="0"/>
        <w:ind w:firstLine="0"/>
        <w:jc w:val="left"/>
        <w:rPr>
          <w:lang w:val="en-GB"/>
        </w:rPr>
      </w:pPr>
    </w:p>
    <w:p w14:paraId="3189F5AE" w14:textId="77777777" w:rsidR="00E5336F" w:rsidRPr="0077276C" w:rsidRDefault="00E5336F">
      <w:pPr>
        <w:spacing w:after="0"/>
        <w:ind w:firstLine="0"/>
        <w:jc w:val="left"/>
        <w:rPr>
          <w:lang w:val="en-GB"/>
        </w:rPr>
      </w:pPr>
    </w:p>
    <w:p w14:paraId="587DAF27" w14:textId="77777777" w:rsidR="009F2107" w:rsidRPr="0077276C" w:rsidRDefault="009F2107">
      <w:pPr>
        <w:spacing w:after="0"/>
        <w:ind w:firstLine="0"/>
        <w:jc w:val="left"/>
        <w:rPr>
          <w:lang w:val="en-GB"/>
        </w:rPr>
      </w:pPr>
    </w:p>
    <w:p w14:paraId="0D4A8DB8" w14:textId="77777777" w:rsidR="009F2107" w:rsidRPr="0077276C" w:rsidRDefault="009F2107">
      <w:pPr>
        <w:spacing w:after="0"/>
        <w:ind w:firstLine="0"/>
        <w:jc w:val="left"/>
        <w:rPr>
          <w:lang w:val="en-GB"/>
        </w:rPr>
      </w:pPr>
    </w:p>
    <w:p w14:paraId="23273747" w14:textId="77777777" w:rsidR="009F2107" w:rsidRPr="0077276C" w:rsidRDefault="009F2107">
      <w:pPr>
        <w:spacing w:after="0"/>
        <w:ind w:firstLine="0"/>
        <w:jc w:val="left"/>
        <w:rPr>
          <w:lang w:val="en-GB"/>
        </w:rPr>
      </w:pPr>
    </w:p>
    <w:p w14:paraId="0267C408" w14:textId="77777777" w:rsidR="009F2107" w:rsidRPr="0077276C" w:rsidRDefault="009F2107">
      <w:pPr>
        <w:spacing w:after="0"/>
        <w:ind w:firstLine="0"/>
        <w:jc w:val="left"/>
        <w:rPr>
          <w:lang w:val="en-GB"/>
        </w:rPr>
      </w:pPr>
    </w:p>
    <w:p w14:paraId="38B5A795" w14:textId="77777777" w:rsidR="009F2107" w:rsidRPr="0077276C" w:rsidRDefault="009F2107">
      <w:pPr>
        <w:spacing w:after="0"/>
        <w:ind w:firstLine="0"/>
        <w:jc w:val="left"/>
        <w:rPr>
          <w:lang w:val="en-GB"/>
        </w:rPr>
      </w:pPr>
    </w:p>
    <w:p w14:paraId="686D97FA" w14:textId="77777777" w:rsidR="009F2107" w:rsidRPr="0077276C" w:rsidRDefault="009F2107">
      <w:pPr>
        <w:spacing w:after="0"/>
        <w:ind w:firstLine="0"/>
        <w:jc w:val="left"/>
        <w:rPr>
          <w:lang w:val="en-GB"/>
        </w:rPr>
      </w:pPr>
    </w:p>
    <w:p w14:paraId="04357FAC" w14:textId="77777777" w:rsidR="009F2107" w:rsidRPr="0077276C" w:rsidRDefault="009F2107">
      <w:pPr>
        <w:spacing w:after="0"/>
        <w:ind w:firstLine="0"/>
        <w:jc w:val="left"/>
        <w:rPr>
          <w:lang w:val="en-GB"/>
        </w:rPr>
      </w:pPr>
    </w:p>
    <w:p w14:paraId="3DD3C4CC" w14:textId="77777777" w:rsidR="009F2107" w:rsidRPr="0077276C" w:rsidRDefault="009F2107">
      <w:pPr>
        <w:spacing w:after="0"/>
        <w:ind w:firstLine="0"/>
        <w:jc w:val="left"/>
        <w:rPr>
          <w:lang w:val="en-GB"/>
        </w:rPr>
      </w:pPr>
    </w:p>
    <w:p w14:paraId="08035F49" w14:textId="77777777" w:rsidR="009F2107" w:rsidRPr="0077276C" w:rsidRDefault="009F2107">
      <w:pPr>
        <w:spacing w:after="0"/>
        <w:ind w:firstLine="0"/>
        <w:jc w:val="left"/>
        <w:rPr>
          <w:lang w:val="en-GB"/>
        </w:rPr>
      </w:pPr>
    </w:p>
    <w:p w14:paraId="1CDDEF09" w14:textId="77777777" w:rsidR="009F2107" w:rsidRPr="0077276C" w:rsidRDefault="009F2107">
      <w:pPr>
        <w:spacing w:after="0"/>
        <w:ind w:firstLine="0"/>
        <w:jc w:val="left"/>
        <w:rPr>
          <w:lang w:val="en-GB"/>
        </w:rPr>
      </w:pPr>
    </w:p>
    <w:p w14:paraId="5A16C423" w14:textId="77777777" w:rsidR="009F2107" w:rsidRPr="0077276C" w:rsidRDefault="009F2107">
      <w:pPr>
        <w:spacing w:after="0"/>
        <w:ind w:firstLine="0"/>
        <w:jc w:val="left"/>
        <w:rPr>
          <w:lang w:val="en-GB"/>
        </w:rPr>
      </w:pPr>
    </w:p>
    <w:p w14:paraId="49231F70" w14:textId="77777777" w:rsidR="00E5336F" w:rsidRPr="0077276C" w:rsidRDefault="00E5336F">
      <w:pPr>
        <w:spacing w:after="0"/>
        <w:ind w:firstLine="0"/>
        <w:jc w:val="left"/>
        <w:rPr>
          <w:lang w:val="en-GB"/>
        </w:rPr>
      </w:pPr>
    </w:p>
    <w:p w14:paraId="576CD1F2" w14:textId="77777777" w:rsidR="00E5336F" w:rsidRPr="0077276C" w:rsidRDefault="00E5336F">
      <w:pPr>
        <w:spacing w:after="0"/>
        <w:ind w:firstLine="0"/>
        <w:jc w:val="left"/>
        <w:rPr>
          <w:lang w:val="en-GB"/>
        </w:rPr>
      </w:pPr>
    </w:p>
    <w:p w14:paraId="3145B1B1" w14:textId="77777777" w:rsidR="00E5336F" w:rsidRPr="0077276C" w:rsidRDefault="00E5336F">
      <w:pPr>
        <w:spacing w:after="0"/>
        <w:ind w:firstLine="0"/>
        <w:jc w:val="left"/>
        <w:rPr>
          <w:lang w:val="en-GB"/>
        </w:rPr>
      </w:pPr>
    </w:p>
    <w:p w14:paraId="7EE05F78" w14:textId="77777777" w:rsidR="00E5336F" w:rsidRPr="0077276C" w:rsidRDefault="00E5336F">
      <w:pPr>
        <w:spacing w:after="0"/>
        <w:ind w:firstLine="0"/>
        <w:jc w:val="left"/>
        <w:rPr>
          <w:lang w:val="en-GB"/>
        </w:rPr>
      </w:pPr>
    </w:p>
    <w:p w14:paraId="31D7227C" w14:textId="77777777" w:rsidR="00E5336F" w:rsidRPr="0077276C" w:rsidRDefault="00E5336F">
      <w:pPr>
        <w:spacing w:after="0"/>
        <w:ind w:firstLine="0"/>
        <w:jc w:val="left"/>
        <w:rPr>
          <w:lang w:val="en-GB"/>
        </w:rPr>
      </w:pPr>
    </w:p>
    <w:p w14:paraId="711A4A5B" w14:textId="77777777" w:rsidR="00E5336F" w:rsidRPr="0077276C" w:rsidRDefault="00E5336F">
      <w:pPr>
        <w:spacing w:after="0"/>
        <w:ind w:firstLine="0"/>
        <w:jc w:val="left"/>
        <w:rPr>
          <w:lang w:val="en-GB"/>
        </w:rPr>
      </w:pPr>
    </w:p>
    <w:p w14:paraId="51A2BAFD" w14:textId="77777777" w:rsidR="00E5336F" w:rsidRPr="0077276C" w:rsidRDefault="00E5336F">
      <w:pPr>
        <w:spacing w:after="0"/>
        <w:ind w:firstLine="0"/>
        <w:jc w:val="left"/>
        <w:rPr>
          <w:lang w:val="en-GB"/>
        </w:rPr>
      </w:pPr>
    </w:p>
    <w:p w14:paraId="0754DBEB" w14:textId="77777777" w:rsidR="00E5336F" w:rsidRPr="0077276C" w:rsidRDefault="00E5336F">
      <w:pPr>
        <w:spacing w:after="0"/>
        <w:ind w:firstLine="0"/>
        <w:jc w:val="left"/>
        <w:rPr>
          <w:lang w:val="en-GB"/>
        </w:rPr>
      </w:pPr>
    </w:p>
    <w:p w14:paraId="63FF52BF" w14:textId="77777777" w:rsidR="00E5336F" w:rsidRPr="0077276C" w:rsidRDefault="00E5336F">
      <w:pPr>
        <w:spacing w:after="0"/>
        <w:ind w:firstLine="0"/>
        <w:jc w:val="left"/>
        <w:rPr>
          <w:lang w:val="en-GB"/>
        </w:rPr>
      </w:pPr>
    </w:p>
    <w:p w14:paraId="5223997C" w14:textId="77777777" w:rsidR="00E5336F" w:rsidRPr="0077276C" w:rsidRDefault="00E5336F">
      <w:pPr>
        <w:spacing w:after="0"/>
        <w:ind w:firstLine="0"/>
        <w:jc w:val="left"/>
        <w:rPr>
          <w:lang w:val="en-GB"/>
        </w:rPr>
      </w:pPr>
    </w:p>
    <w:p w14:paraId="0B887C24" w14:textId="77777777" w:rsidR="00E5336F" w:rsidRPr="0077276C" w:rsidRDefault="00E5336F">
      <w:pPr>
        <w:spacing w:after="0"/>
        <w:ind w:firstLine="0"/>
        <w:jc w:val="left"/>
        <w:rPr>
          <w:lang w:val="en-GB"/>
        </w:rPr>
      </w:pPr>
    </w:p>
    <w:p w14:paraId="271DF80D" w14:textId="11F0C159" w:rsidR="00E5336F" w:rsidRPr="0077276C" w:rsidRDefault="00E5336F" w:rsidP="00E5336F">
      <w:pPr>
        <w:pStyle w:val="Figuresstyle"/>
        <w:rPr>
          <w:lang w:val="en-GB"/>
        </w:rPr>
      </w:pPr>
      <w:r w:rsidRPr="0077276C">
        <w:rPr>
          <w:lang w:val="en-GB"/>
        </w:rPr>
        <w:t>BLANK PAGE</w:t>
      </w:r>
      <w:r w:rsidRPr="0077276C">
        <w:rPr>
          <w:lang w:val="en-GB"/>
        </w:rPr>
        <w:br w:type="page"/>
      </w:r>
    </w:p>
    <w:p w14:paraId="73B032E2" w14:textId="77777777" w:rsidR="008713D8" w:rsidRPr="0077276C"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77276C" w:rsidRDefault="00ED657C">
          <w:pPr>
            <w:pStyle w:val="TOCHeading"/>
            <w:rPr>
              <w:lang w:val="en-GB"/>
            </w:rPr>
          </w:pPr>
          <w:r w:rsidRPr="0077276C">
            <w:rPr>
              <w:lang w:val="en-GB"/>
            </w:rPr>
            <w:t>Contents</w:t>
          </w:r>
        </w:p>
        <w:p w14:paraId="4F38B4EA" w14:textId="4099CE34" w:rsidR="00182E4A" w:rsidRDefault="00ED657C">
          <w:pPr>
            <w:pStyle w:val="TOC2"/>
            <w:tabs>
              <w:tab w:val="right" w:leader="dot" w:pos="9009"/>
            </w:tabs>
            <w:rPr>
              <w:rFonts w:asciiTheme="minorHAnsi" w:eastAsiaTheme="minorEastAsia" w:hAnsiTheme="minorHAnsi" w:cstheme="minorBidi"/>
              <w:noProof/>
              <w:kern w:val="2"/>
              <w:sz w:val="24"/>
              <w:szCs w:val="24"/>
              <w14:ligatures w14:val="standardContextual"/>
            </w:rPr>
          </w:pPr>
          <w:r w:rsidRPr="0077276C">
            <w:rPr>
              <w:lang w:val="en-GB"/>
            </w:rPr>
            <w:fldChar w:fldCharType="begin"/>
          </w:r>
          <w:r w:rsidRPr="0077276C">
            <w:rPr>
              <w:lang w:val="en-GB"/>
            </w:rPr>
            <w:instrText xml:space="preserve"> TOC \o "1-3" \h \z \u </w:instrText>
          </w:r>
          <w:r w:rsidRPr="0077276C">
            <w:rPr>
              <w:lang w:val="en-GB"/>
            </w:rPr>
            <w:fldChar w:fldCharType="separate"/>
          </w:r>
          <w:hyperlink w:anchor="_Toc204095882" w:history="1">
            <w:r w:rsidR="00182E4A" w:rsidRPr="00A53F87">
              <w:rPr>
                <w:rStyle w:val="Hyperlink"/>
                <w:rFonts w:eastAsia="Times New Roman"/>
                <w:b/>
                <w:bCs/>
                <w:noProof/>
              </w:rPr>
              <w:t xml:space="preserve">Case Study 1: </w:t>
            </w:r>
            <w:r w:rsidR="00A53F87" w:rsidRPr="0099480C">
              <w:rPr>
                <w:rStyle w:val="Hyperlink"/>
                <w:rFonts w:eastAsia="Times New Roman"/>
                <w:b/>
                <w:bCs/>
                <w:noProof/>
              </w:rPr>
              <w:t>Feeding the Fleet: Innovating Culinary Techniques for Life at Sea</w:t>
            </w:r>
            <w:r w:rsidR="00182E4A" w:rsidRPr="00A53F87">
              <w:rPr>
                <w:rStyle w:val="Hyperlink"/>
                <w:noProof/>
                <w:webHidden/>
              </w:rPr>
              <w:tab/>
            </w:r>
            <w:r w:rsidR="00182E4A" w:rsidRPr="00A53F87">
              <w:rPr>
                <w:rStyle w:val="Hyperlink"/>
                <w:noProof/>
                <w:webHidden/>
              </w:rPr>
              <w:fldChar w:fldCharType="begin"/>
            </w:r>
            <w:r w:rsidR="00182E4A" w:rsidRPr="00A53F87">
              <w:rPr>
                <w:rStyle w:val="Hyperlink"/>
                <w:noProof/>
                <w:webHidden/>
              </w:rPr>
              <w:instrText xml:space="preserve"> PAGEREF _Toc204095882 \h </w:instrText>
            </w:r>
            <w:r w:rsidR="00182E4A" w:rsidRPr="00A53F87">
              <w:rPr>
                <w:rStyle w:val="Hyperlink"/>
                <w:noProof/>
                <w:webHidden/>
              </w:rPr>
            </w:r>
            <w:r w:rsidR="00182E4A" w:rsidRPr="00A53F87">
              <w:rPr>
                <w:rStyle w:val="Hyperlink"/>
                <w:noProof/>
                <w:webHidden/>
              </w:rPr>
              <w:fldChar w:fldCharType="separate"/>
            </w:r>
            <w:r w:rsidR="00182E4A" w:rsidRPr="00A53F87">
              <w:rPr>
                <w:rStyle w:val="Hyperlink"/>
                <w:noProof/>
                <w:webHidden/>
              </w:rPr>
              <w:t>4</w:t>
            </w:r>
            <w:r w:rsidR="00182E4A" w:rsidRPr="00A53F87">
              <w:rPr>
                <w:rStyle w:val="Hyperlink"/>
                <w:noProof/>
                <w:webHidden/>
              </w:rPr>
              <w:fldChar w:fldCharType="end"/>
            </w:r>
          </w:hyperlink>
        </w:p>
        <w:p w14:paraId="4D8146E7" w14:textId="0616FD71"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3" w:history="1">
            <w:r w:rsidRPr="00DF1A44">
              <w:rPr>
                <w:rStyle w:val="Hyperlink"/>
                <w:rFonts w:eastAsia="Times New Roman"/>
                <w:noProof/>
              </w:rPr>
              <w:t>a. Background</w:t>
            </w:r>
            <w:r>
              <w:rPr>
                <w:noProof/>
                <w:webHidden/>
              </w:rPr>
              <w:tab/>
            </w:r>
            <w:r>
              <w:rPr>
                <w:noProof/>
                <w:webHidden/>
              </w:rPr>
              <w:fldChar w:fldCharType="begin"/>
            </w:r>
            <w:r>
              <w:rPr>
                <w:noProof/>
                <w:webHidden/>
              </w:rPr>
              <w:instrText xml:space="preserve"> PAGEREF _Toc204095883 \h </w:instrText>
            </w:r>
            <w:r>
              <w:rPr>
                <w:noProof/>
                <w:webHidden/>
              </w:rPr>
            </w:r>
            <w:r>
              <w:rPr>
                <w:noProof/>
                <w:webHidden/>
              </w:rPr>
              <w:fldChar w:fldCharType="separate"/>
            </w:r>
            <w:r>
              <w:rPr>
                <w:noProof/>
                <w:webHidden/>
              </w:rPr>
              <w:t>4</w:t>
            </w:r>
            <w:r>
              <w:rPr>
                <w:noProof/>
                <w:webHidden/>
              </w:rPr>
              <w:fldChar w:fldCharType="end"/>
            </w:r>
          </w:hyperlink>
        </w:p>
        <w:p w14:paraId="7389FA36" w14:textId="6A0274F5"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4" w:history="1">
            <w:r w:rsidRPr="00DF1A44">
              <w:rPr>
                <w:rStyle w:val="Hyperlink"/>
                <w:rFonts w:eastAsia="Times New Roman"/>
                <w:noProof/>
              </w:rPr>
              <w:t>b. Objective</w:t>
            </w:r>
            <w:r w:rsidR="00155B05">
              <w:rPr>
                <w:rStyle w:val="Hyperlink"/>
                <w:rFonts w:eastAsia="Times New Roman"/>
                <w:noProof/>
              </w:rPr>
              <w:t>………………..</w:t>
            </w:r>
            <w:r>
              <w:rPr>
                <w:noProof/>
                <w:webHidden/>
              </w:rPr>
              <w:tab/>
            </w:r>
            <w:r>
              <w:rPr>
                <w:noProof/>
                <w:webHidden/>
              </w:rPr>
              <w:fldChar w:fldCharType="begin"/>
            </w:r>
            <w:r>
              <w:rPr>
                <w:noProof/>
                <w:webHidden/>
              </w:rPr>
              <w:instrText xml:space="preserve"> PAGEREF _Toc204095884 \h </w:instrText>
            </w:r>
            <w:r>
              <w:rPr>
                <w:noProof/>
                <w:webHidden/>
              </w:rPr>
            </w:r>
            <w:r>
              <w:rPr>
                <w:noProof/>
                <w:webHidden/>
              </w:rPr>
              <w:fldChar w:fldCharType="separate"/>
            </w:r>
            <w:r>
              <w:rPr>
                <w:noProof/>
                <w:webHidden/>
              </w:rPr>
              <w:t>4</w:t>
            </w:r>
            <w:r>
              <w:rPr>
                <w:noProof/>
                <w:webHidden/>
              </w:rPr>
              <w:fldChar w:fldCharType="end"/>
            </w:r>
          </w:hyperlink>
        </w:p>
        <w:p w14:paraId="0F50D1D9" w14:textId="3A69980A"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5" w:history="1">
            <w:r w:rsidRPr="00DF1A44">
              <w:rPr>
                <w:rStyle w:val="Hyperlink"/>
                <w:rFonts w:eastAsia="Times New Roman"/>
                <w:noProof/>
              </w:rPr>
              <w:t>c. Methods</w:t>
            </w:r>
            <w:r w:rsidR="00155B05">
              <w:rPr>
                <w:rStyle w:val="Hyperlink"/>
                <w:rFonts w:eastAsia="Times New Roman"/>
                <w:noProof/>
              </w:rPr>
              <w:t>………….</w:t>
            </w:r>
            <w:r>
              <w:rPr>
                <w:noProof/>
                <w:webHidden/>
              </w:rPr>
              <w:tab/>
            </w:r>
            <w:r>
              <w:rPr>
                <w:noProof/>
                <w:webHidden/>
              </w:rPr>
              <w:fldChar w:fldCharType="begin"/>
            </w:r>
            <w:r>
              <w:rPr>
                <w:noProof/>
                <w:webHidden/>
              </w:rPr>
              <w:instrText xml:space="preserve"> PAGEREF _Toc204095885 \h </w:instrText>
            </w:r>
            <w:r>
              <w:rPr>
                <w:noProof/>
                <w:webHidden/>
              </w:rPr>
            </w:r>
            <w:r>
              <w:rPr>
                <w:noProof/>
                <w:webHidden/>
              </w:rPr>
              <w:fldChar w:fldCharType="separate"/>
            </w:r>
            <w:r>
              <w:rPr>
                <w:noProof/>
                <w:webHidden/>
              </w:rPr>
              <w:t>4</w:t>
            </w:r>
            <w:r>
              <w:rPr>
                <w:noProof/>
                <w:webHidden/>
              </w:rPr>
              <w:fldChar w:fldCharType="end"/>
            </w:r>
          </w:hyperlink>
        </w:p>
        <w:p w14:paraId="2A8F186C" w14:textId="7E09F138"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6" w:history="1">
            <w:r w:rsidRPr="00DF1A44">
              <w:rPr>
                <w:rStyle w:val="Hyperlink"/>
                <w:rFonts w:eastAsia="Times New Roman"/>
                <w:noProof/>
              </w:rPr>
              <w:t>d. Expected Results</w:t>
            </w:r>
            <w:r>
              <w:rPr>
                <w:noProof/>
                <w:webHidden/>
              </w:rPr>
              <w:tab/>
            </w:r>
            <w:r>
              <w:rPr>
                <w:noProof/>
                <w:webHidden/>
              </w:rPr>
              <w:fldChar w:fldCharType="begin"/>
            </w:r>
            <w:r>
              <w:rPr>
                <w:noProof/>
                <w:webHidden/>
              </w:rPr>
              <w:instrText xml:space="preserve"> PAGEREF _Toc204095886 \h </w:instrText>
            </w:r>
            <w:r>
              <w:rPr>
                <w:noProof/>
                <w:webHidden/>
              </w:rPr>
            </w:r>
            <w:r>
              <w:rPr>
                <w:noProof/>
                <w:webHidden/>
              </w:rPr>
              <w:fldChar w:fldCharType="separate"/>
            </w:r>
            <w:r>
              <w:rPr>
                <w:noProof/>
                <w:webHidden/>
              </w:rPr>
              <w:t>4</w:t>
            </w:r>
            <w:r>
              <w:rPr>
                <w:noProof/>
                <w:webHidden/>
              </w:rPr>
              <w:fldChar w:fldCharType="end"/>
            </w:r>
          </w:hyperlink>
        </w:p>
        <w:p w14:paraId="4EA8AF9D" w14:textId="3B0CF316"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7" w:history="1">
            <w:r w:rsidRPr="00DF1A44">
              <w:rPr>
                <w:rStyle w:val="Hyperlink"/>
                <w:rFonts w:eastAsia="Times New Roman"/>
                <w:noProof/>
              </w:rPr>
              <w:t>e. Discussion Questions</w:t>
            </w:r>
            <w:r>
              <w:rPr>
                <w:noProof/>
                <w:webHidden/>
              </w:rPr>
              <w:tab/>
            </w:r>
            <w:r>
              <w:rPr>
                <w:noProof/>
                <w:webHidden/>
              </w:rPr>
              <w:fldChar w:fldCharType="begin"/>
            </w:r>
            <w:r>
              <w:rPr>
                <w:noProof/>
                <w:webHidden/>
              </w:rPr>
              <w:instrText xml:space="preserve"> PAGEREF _Toc204095887 \h </w:instrText>
            </w:r>
            <w:r>
              <w:rPr>
                <w:noProof/>
                <w:webHidden/>
              </w:rPr>
            </w:r>
            <w:r>
              <w:rPr>
                <w:noProof/>
                <w:webHidden/>
              </w:rPr>
              <w:fldChar w:fldCharType="separate"/>
            </w:r>
            <w:r>
              <w:rPr>
                <w:noProof/>
                <w:webHidden/>
              </w:rPr>
              <w:t>4</w:t>
            </w:r>
            <w:r>
              <w:rPr>
                <w:noProof/>
                <w:webHidden/>
              </w:rPr>
              <w:fldChar w:fldCharType="end"/>
            </w:r>
          </w:hyperlink>
        </w:p>
        <w:p w14:paraId="386605B5" w14:textId="0E5F2176"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8" w:history="1">
            <w:r w:rsidRPr="00DF1A44">
              <w:rPr>
                <w:rStyle w:val="Hyperlink"/>
                <w:rFonts w:eastAsia="Times New Roman"/>
                <w:noProof/>
              </w:rPr>
              <w:t>f. Evaluation Criteria</w:t>
            </w:r>
            <w:r>
              <w:rPr>
                <w:noProof/>
                <w:webHidden/>
              </w:rPr>
              <w:tab/>
            </w:r>
            <w:r>
              <w:rPr>
                <w:noProof/>
                <w:webHidden/>
              </w:rPr>
              <w:fldChar w:fldCharType="begin"/>
            </w:r>
            <w:r>
              <w:rPr>
                <w:noProof/>
                <w:webHidden/>
              </w:rPr>
              <w:instrText xml:space="preserve"> PAGEREF _Toc204095888 \h </w:instrText>
            </w:r>
            <w:r>
              <w:rPr>
                <w:noProof/>
                <w:webHidden/>
              </w:rPr>
            </w:r>
            <w:r>
              <w:rPr>
                <w:noProof/>
                <w:webHidden/>
              </w:rPr>
              <w:fldChar w:fldCharType="separate"/>
            </w:r>
            <w:r>
              <w:rPr>
                <w:noProof/>
                <w:webHidden/>
              </w:rPr>
              <w:t>4</w:t>
            </w:r>
            <w:r>
              <w:rPr>
                <w:noProof/>
                <w:webHidden/>
              </w:rPr>
              <w:fldChar w:fldCharType="end"/>
            </w:r>
          </w:hyperlink>
        </w:p>
        <w:p w14:paraId="3CF5CB45" w14:textId="712E19A4" w:rsidR="00182E4A" w:rsidRDefault="00182E4A">
          <w:pPr>
            <w:pStyle w:val="TOC2"/>
            <w:tabs>
              <w:tab w:val="right" w:leader="dot" w:pos="9009"/>
            </w:tabs>
            <w:rPr>
              <w:rFonts w:asciiTheme="minorHAnsi" w:eastAsiaTheme="minorEastAsia" w:hAnsiTheme="minorHAnsi" w:cstheme="minorBidi"/>
              <w:noProof/>
              <w:kern w:val="2"/>
              <w:sz w:val="24"/>
              <w:szCs w:val="24"/>
              <w14:ligatures w14:val="standardContextual"/>
            </w:rPr>
          </w:pPr>
          <w:hyperlink w:anchor="_Toc204095889" w:history="1">
            <w:r w:rsidRPr="00A53F87">
              <w:rPr>
                <w:rStyle w:val="Hyperlink"/>
                <w:rFonts w:eastAsia="Times New Roman"/>
                <w:b/>
                <w:bCs/>
                <w:noProof/>
              </w:rPr>
              <w:t xml:space="preserve">Case Study 2: </w:t>
            </w:r>
            <w:r w:rsidR="00A53F87" w:rsidRPr="00B2775D">
              <w:rPr>
                <w:rStyle w:val="Hyperlink"/>
                <w:rFonts w:eastAsia="Times New Roman"/>
                <w:b/>
                <w:bCs/>
                <w:noProof/>
              </w:rPr>
              <w:t>Guiding the Galley: Mentorship as a Recipe for Success at Sea</w:t>
            </w:r>
            <w:r w:rsidRPr="00A53F87">
              <w:rPr>
                <w:rStyle w:val="Hyperlink"/>
                <w:noProof/>
                <w:webHidden/>
              </w:rPr>
              <w:tab/>
            </w:r>
            <w:r w:rsidRPr="00A53F87">
              <w:rPr>
                <w:rStyle w:val="Hyperlink"/>
                <w:noProof/>
                <w:webHidden/>
              </w:rPr>
              <w:fldChar w:fldCharType="begin"/>
            </w:r>
            <w:r w:rsidRPr="00A53F87">
              <w:rPr>
                <w:rStyle w:val="Hyperlink"/>
                <w:noProof/>
                <w:webHidden/>
              </w:rPr>
              <w:instrText xml:space="preserve"> PAGEREF _Toc204095889 \h </w:instrText>
            </w:r>
            <w:r w:rsidRPr="00A53F87">
              <w:rPr>
                <w:rStyle w:val="Hyperlink"/>
                <w:noProof/>
                <w:webHidden/>
              </w:rPr>
            </w:r>
            <w:r w:rsidRPr="00A53F87">
              <w:rPr>
                <w:rStyle w:val="Hyperlink"/>
                <w:noProof/>
                <w:webHidden/>
              </w:rPr>
              <w:fldChar w:fldCharType="separate"/>
            </w:r>
            <w:r w:rsidRPr="00A53F87">
              <w:rPr>
                <w:rStyle w:val="Hyperlink"/>
                <w:noProof/>
                <w:webHidden/>
              </w:rPr>
              <w:t>5</w:t>
            </w:r>
            <w:r w:rsidRPr="00A53F87">
              <w:rPr>
                <w:rStyle w:val="Hyperlink"/>
                <w:noProof/>
                <w:webHidden/>
              </w:rPr>
              <w:fldChar w:fldCharType="end"/>
            </w:r>
          </w:hyperlink>
        </w:p>
        <w:p w14:paraId="3C83D9BA" w14:textId="3CE6757B"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0" w:history="1">
            <w:r w:rsidRPr="00DF1A44">
              <w:rPr>
                <w:rStyle w:val="Hyperlink"/>
                <w:rFonts w:eastAsia="Times New Roman"/>
                <w:noProof/>
              </w:rPr>
              <w:t>a. Background</w:t>
            </w:r>
            <w:r>
              <w:rPr>
                <w:noProof/>
                <w:webHidden/>
              </w:rPr>
              <w:tab/>
            </w:r>
            <w:r>
              <w:rPr>
                <w:noProof/>
                <w:webHidden/>
              </w:rPr>
              <w:fldChar w:fldCharType="begin"/>
            </w:r>
            <w:r>
              <w:rPr>
                <w:noProof/>
                <w:webHidden/>
              </w:rPr>
              <w:instrText xml:space="preserve"> PAGEREF _Toc204095890 \h </w:instrText>
            </w:r>
            <w:r>
              <w:rPr>
                <w:noProof/>
                <w:webHidden/>
              </w:rPr>
            </w:r>
            <w:r>
              <w:rPr>
                <w:noProof/>
                <w:webHidden/>
              </w:rPr>
              <w:fldChar w:fldCharType="separate"/>
            </w:r>
            <w:r>
              <w:rPr>
                <w:noProof/>
                <w:webHidden/>
              </w:rPr>
              <w:t>5</w:t>
            </w:r>
            <w:r>
              <w:rPr>
                <w:noProof/>
                <w:webHidden/>
              </w:rPr>
              <w:fldChar w:fldCharType="end"/>
            </w:r>
          </w:hyperlink>
        </w:p>
        <w:p w14:paraId="29448F3C" w14:textId="23CB5810"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1" w:history="1">
            <w:r w:rsidRPr="00DF1A44">
              <w:rPr>
                <w:rStyle w:val="Hyperlink"/>
                <w:rFonts w:eastAsia="Times New Roman"/>
                <w:noProof/>
              </w:rPr>
              <w:t>b. Objective</w:t>
            </w:r>
            <w:r w:rsidR="00155B05">
              <w:rPr>
                <w:rStyle w:val="Hyperlink"/>
                <w:rFonts w:eastAsia="Times New Roman"/>
                <w:noProof/>
              </w:rPr>
              <w:t>………..</w:t>
            </w:r>
            <w:r>
              <w:rPr>
                <w:noProof/>
                <w:webHidden/>
              </w:rPr>
              <w:tab/>
            </w:r>
            <w:r>
              <w:rPr>
                <w:noProof/>
                <w:webHidden/>
              </w:rPr>
              <w:fldChar w:fldCharType="begin"/>
            </w:r>
            <w:r>
              <w:rPr>
                <w:noProof/>
                <w:webHidden/>
              </w:rPr>
              <w:instrText xml:space="preserve"> PAGEREF _Toc204095891 \h </w:instrText>
            </w:r>
            <w:r>
              <w:rPr>
                <w:noProof/>
                <w:webHidden/>
              </w:rPr>
            </w:r>
            <w:r>
              <w:rPr>
                <w:noProof/>
                <w:webHidden/>
              </w:rPr>
              <w:fldChar w:fldCharType="separate"/>
            </w:r>
            <w:r>
              <w:rPr>
                <w:noProof/>
                <w:webHidden/>
              </w:rPr>
              <w:t>5</w:t>
            </w:r>
            <w:r>
              <w:rPr>
                <w:noProof/>
                <w:webHidden/>
              </w:rPr>
              <w:fldChar w:fldCharType="end"/>
            </w:r>
          </w:hyperlink>
        </w:p>
        <w:p w14:paraId="4637C265" w14:textId="0AE8465C"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2" w:history="1">
            <w:r w:rsidRPr="00DF1A44">
              <w:rPr>
                <w:rStyle w:val="Hyperlink"/>
                <w:rFonts w:eastAsia="Times New Roman"/>
                <w:noProof/>
              </w:rPr>
              <w:t>c. Methods</w:t>
            </w:r>
            <w:r w:rsidR="00155B05">
              <w:rPr>
                <w:rStyle w:val="Hyperlink"/>
                <w:rFonts w:eastAsia="Times New Roman"/>
                <w:noProof/>
              </w:rPr>
              <w:t>…………</w:t>
            </w:r>
            <w:r>
              <w:rPr>
                <w:noProof/>
                <w:webHidden/>
              </w:rPr>
              <w:tab/>
            </w:r>
            <w:r>
              <w:rPr>
                <w:noProof/>
                <w:webHidden/>
              </w:rPr>
              <w:fldChar w:fldCharType="begin"/>
            </w:r>
            <w:r>
              <w:rPr>
                <w:noProof/>
                <w:webHidden/>
              </w:rPr>
              <w:instrText xml:space="preserve"> PAGEREF _Toc204095892 \h </w:instrText>
            </w:r>
            <w:r>
              <w:rPr>
                <w:noProof/>
                <w:webHidden/>
              </w:rPr>
            </w:r>
            <w:r>
              <w:rPr>
                <w:noProof/>
                <w:webHidden/>
              </w:rPr>
              <w:fldChar w:fldCharType="separate"/>
            </w:r>
            <w:r>
              <w:rPr>
                <w:noProof/>
                <w:webHidden/>
              </w:rPr>
              <w:t>5</w:t>
            </w:r>
            <w:r>
              <w:rPr>
                <w:noProof/>
                <w:webHidden/>
              </w:rPr>
              <w:fldChar w:fldCharType="end"/>
            </w:r>
          </w:hyperlink>
        </w:p>
        <w:p w14:paraId="64296F1C" w14:textId="74D81A34"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3" w:history="1">
            <w:r w:rsidRPr="00DF1A44">
              <w:rPr>
                <w:rStyle w:val="Hyperlink"/>
                <w:rFonts w:eastAsia="Times New Roman"/>
                <w:noProof/>
              </w:rPr>
              <w:t>d. Expected Results</w:t>
            </w:r>
            <w:r>
              <w:rPr>
                <w:noProof/>
                <w:webHidden/>
              </w:rPr>
              <w:tab/>
            </w:r>
            <w:r>
              <w:rPr>
                <w:noProof/>
                <w:webHidden/>
              </w:rPr>
              <w:fldChar w:fldCharType="begin"/>
            </w:r>
            <w:r>
              <w:rPr>
                <w:noProof/>
                <w:webHidden/>
              </w:rPr>
              <w:instrText xml:space="preserve"> PAGEREF _Toc204095893 \h </w:instrText>
            </w:r>
            <w:r>
              <w:rPr>
                <w:noProof/>
                <w:webHidden/>
              </w:rPr>
            </w:r>
            <w:r>
              <w:rPr>
                <w:noProof/>
                <w:webHidden/>
              </w:rPr>
              <w:fldChar w:fldCharType="separate"/>
            </w:r>
            <w:r>
              <w:rPr>
                <w:noProof/>
                <w:webHidden/>
              </w:rPr>
              <w:t>5</w:t>
            </w:r>
            <w:r>
              <w:rPr>
                <w:noProof/>
                <w:webHidden/>
              </w:rPr>
              <w:fldChar w:fldCharType="end"/>
            </w:r>
          </w:hyperlink>
        </w:p>
        <w:p w14:paraId="24987DE2" w14:textId="36E3905D"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4" w:history="1">
            <w:r w:rsidRPr="00DF1A44">
              <w:rPr>
                <w:rStyle w:val="Hyperlink"/>
                <w:rFonts w:eastAsia="Times New Roman"/>
                <w:noProof/>
              </w:rPr>
              <w:t>e. Discussion Questions</w:t>
            </w:r>
            <w:r>
              <w:rPr>
                <w:noProof/>
                <w:webHidden/>
              </w:rPr>
              <w:tab/>
            </w:r>
            <w:r>
              <w:rPr>
                <w:noProof/>
                <w:webHidden/>
              </w:rPr>
              <w:fldChar w:fldCharType="begin"/>
            </w:r>
            <w:r>
              <w:rPr>
                <w:noProof/>
                <w:webHidden/>
              </w:rPr>
              <w:instrText xml:space="preserve"> PAGEREF _Toc204095894 \h </w:instrText>
            </w:r>
            <w:r>
              <w:rPr>
                <w:noProof/>
                <w:webHidden/>
              </w:rPr>
            </w:r>
            <w:r>
              <w:rPr>
                <w:noProof/>
                <w:webHidden/>
              </w:rPr>
              <w:fldChar w:fldCharType="separate"/>
            </w:r>
            <w:r>
              <w:rPr>
                <w:noProof/>
                <w:webHidden/>
              </w:rPr>
              <w:t>5</w:t>
            </w:r>
            <w:r>
              <w:rPr>
                <w:noProof/>
                <w:webHidden/>
              </w:rPr>
              <w:fldChar w:fldCharType="end"/>
            </w:r>
          </w:hyperlink>
        </w:p>
        <w:p w14:paraId="0922127C" w14:textId="75591BD3"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5" w:history="1">
            <w:r w:rsidRPr="00DF1A44">
              <w:rPr>
                <w:rStyle w:val="Hyperlink"/>
                <w:rFonts w:eastAsia="Times New Roman"/>
                <w:noProof/>
              </w:rPr>
              <w:t>f. Evaluation Criteria</w:t>
            </w:r>
            <w:r>
              <w:rPr>
                <w:noProof/>
                <w:webHidden/>
              </w:rPr>
              <w:tab/>
            </w:r>
            <w:r>
              <w:rPr>
                <w:noProof/>
                <w:webHidden/>
              </w:rPr>
              <w:fldChar w:fldCharType="begin"/>
            </w:r>
            <w:r>
              <w:rPr>
                <w:noProof/>
                <w:webHidden/>
              </w:rPr>
              <w:instrText xml:space="preserve"> PAGEREF _Toc204095895 \h </w:instrText>
            </w:r>
            <w:r>
              <w:rPr>
                <w:noProof/>
                <w:webHidden/>
              </w:rPr>
            </w:r>
            <w:r>
              <w:rPr>
                <w:noProof/>
                <w:webHidden/>
              </w:rPr>
              <w:fldChar w:fldCharType="separate"/>
            </w:r>
            <w:r>
              <w:rPr>
                <w:noProof/>
                <w:webHidden/>
              </w:rPr>
              <w:t>5</w:t>
            </w:r>
            <w:r>
              <w:rPr>
                <w:noProof/>
                <w:webHidden/>
              </w:rPr>
              <w:fldChar w:fldCharType="end"/>
            </w:r>
          </w:hyperlink>
        </w:p>
        <w:p w14:paraId="484B2576" w14:textId="7B2BC82E" w:rsidR="00ED657C" w:rsidRPr="0077276C" w:rsidRDefault="00ED657C">
          <w:pPr>
            <w:rPr>
              <w:lang w:val="en-GB"/>
            </w:rPr>
          </w:pPr>
          <w:r w:rsidRPr="0077276C">
            <w:rPr>
              <w:b/>
              <w:bCs/>
              <w:lang w:val="en-GB"/>
            </w:rPr>
            <w:fldChar w:fldCharType="end"/>
          </w:r>
        </w:p>
      </w:sdtContent>
    </w:sdt>
    <w:p w14:paraId="07B5C3C1" w14:textId="77777777" w:rsidR="00035EEF" w:rsidRPr="0077276C" w:rsidRDefault="00035EEF" w:rsidP="000E602D">
      <w:pPr>
        <w:rPr>
          <w:lang w:val="en-GB"/>
        </w:rPr>
      </w:pPr>
    </w:p>
    <w:p w14:paraId="2B7203EE" w14:textId="6943F0CC" w:rsidR="004025C0" w:rsidRPr="0077276C" w:rsidRDefault="004025C0" w:rsidP="000E602D">
      <w:pPr>
        <w:rPr>
          <w:lang w:val="en-GB"/>
        </w:rPr>
      </w:pPr>
    </w:p>
    <w:p w14:paraId="56EB5704" w14:textId="77777777" w:rsidR="004025C0" w:rsidRPr="0077276C" w:rsidRDefault="004025C0" w:rsidP="000E602D">
      <w:pPr>
        <w:rPr>
          <w:lang w:val="en-GB"/>
        </w:rPr>
      </w:pPr>
    </w:p>
    <w:p w14:paraId="1C9A0791" w14:textId="37962B3D" w:rsidR="00963130" w:rsidRPr="0077276C" w:rsidRDefault="00963130" w:rsidP="00E5336F">
      <w:pPr>
        <w:ind w:firstLine="0"/>
        <w:rPr>
          <w:color w:val="1F497D" w:themeColor="text2"/>
          <w:sz w:val="40"/>
          <w:szCs w:val="40"/>
          <w:lang w:val="en-GB"/>
        </w:rPr>
      </w:pPr>
    </w:p>
    <w:p w14:paraId="4C82636D" w14:textId="77777777" w:rsidR="00416A32" w:rsidRPr="0077276C" w:rsidRDefault="00416A32">
      <w:pPr>
        <w:spacing w:after="0"/>
        <w:ind w:firstLine="0"/>
        <w:jc w:val="left"/>
        <w:rPr>
          <w:b/>
          <w:bCs/>
          <w:color w:val="1F497D" w:themeColor="text2"/>
          <w:sz w:val="40"/>
          <w:szCs w:val="40"/>
          <w:lang w:val="en-GB"/>
        </w:rPr>
      </w:pPr>
      <w:r w:rsidRPr="0077276C">
        <w:rPr>
          <w:lang w:val="en-GB"/>
        </w:rPr>
        <w:br w:type="page"/>
      </w:r>
    </w:p>
    <w:p w14:paraId="7FCD9C6C" w14:textId="65A6613F" w:rsidR="000E602D" w:rsidRDefault="00F25672"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en-GB" w:eastAsia="de-DE" w:bidi="en-US"/>
        </w:rPr>
      </w:pPr>
      <w:r w:rsidRPr="0077276C">
        <w:rPr>
          <w:rFonts w:asciiTheme="majorBidi" w:eastAsia="Times New Roman" w:hAnsiTheme="majorBidi" w:cstheme="majorBidi"/>
          <w:b/>
          <w:i/>
          <w:iCs/>
          <w:noProof/>
          <w:snapToGrid w:val="0"/>
          <w:color w:val="17365D" w:themeColor="text2" w:themeShade="BF"/>
          <w:sz w:val="36"/>
          <w:lang w:val="en-GB" w:eastAsia="de-DE" w:bidi="en-US"/>
        </w:rPr>
        <w:lastRenderedPageBreak/>
        <w:t xml:space="preserve">Case Studies For Training Modules </w:t>
      </w:r>
    </w:p>
    <w:p w14:paraId="47CF4146" w14:textId="41F0A818" w:rsidR="00B2406A" w:rsidRPr="00B2406A" w:rsidRDefault="00B2406A" w:rsidP="00B2406A">
      <w:pPr>
        <w:widowControl/>
        <w:autoSpaceDE/>
        <w:autoSpaceDN/>
        <w:spacing w:after="0"/>
        <w:ind w:firstLine="0"/>
        <w:jc w:val="left"/>
        <w:rPr>
          <w:rFonts w:eastAsia="Times New Roman"/>
          <w:sz w:val="24"/>
          <w:szCs w:val="24"/>
        </w:rPr>
      </w:pPr>
    </w:p>
    <w:p w14:paraId="267AD17B" w14:textId="6AF49DC3" w:rsidR="0099480C" w:rsidRPr="0099480C" w:rsidRDefault="00B2406A" w:rsidP="0099480C">
      <w:pPr>
        <w:widowControl/>
        <w:autoSpaceDE/>
        <w:autoSpaceDN/>
        <w:spacing w:before="100" w:beforeAutospacing="1" w:after="100" w:afterAutospacing="1"/>
        <w:ind w:firstLine="0"/>
        <w:jc w:val="left"/>
        <w:outlineLvl w:val="1"/>
        <w:rPr>
          <w:rFonts w:eastAsia="Times New Roman"/>
          <w:b/>
          <w:bCs/>
          <w:sz w:val="36"/>
          <w:szCs w:val="36"/>
        </w:rPr>
      </w:pPr>
      <w:bookmarkStart w:id="0" w:name="_Hlk204095291"/>
      <w:bookmarkStart w:id="1" w:name="_Toc204095882"/>
      <w:r w:rsidRPr="00B2406A">
        <w:rPr>
          <w:rFonts w:eastAsia="Times New Roman"/>
          <w:b/>
          <w:bCs/>
          <w:sz w:val="36"/>
          <w:szCs w:val="36"/>
        </w:rPr>
        <w:t xml:space="preserve">Case Study </w:t>
      </w:r>
      <w:r>
        <w:rPr>
          <w:rFonts w:eastAsia="Times New Roman"/>
          <w:b/>
          <w:bCs/>
          <w:sz w:val="36"/>
          <w:szCs w:val="36"/>
        </w:rPr>
        <w:t>1</w:t>
      </w:r>
      <w:bookmarkEnd w:id="0"/>
      <w:proofErr w:type="gramStart"/>
      <w:r w:rsidRPr="00B2406A">
        <w:rPr>
          <w:rFonts w:eastAsia="Times New Roman"/>
          <w:b/>
          <w:bCs/>
          <w:sz w:val="36"/>
          <w:szCs w:val="36"/>
        </w:rPr>
        <w:t xml:space="preserve">: </w:t>
      </w:r>
      <w:bookmarkEnd w:id="1"/>
      <w:r w:rsidR="0099480C" w:rsidRPr="0099480C">
        <w:rPr>
          <w:rFonts w:eastAsia="Times New Roman"/>
          <w:b/>
          <w:bCs/>
          <w:sz w:val="27"/>
          <w:szCs w:val="27"/>
        </w:rPr>
        <w:t xml:space="preserve"> </w:t>
      </w:r>
      <w:r w:rsidR="0099480C" w:rsidRPr="0099480C">
        <w:rPr>
          <w:rFonts w:eastAsia="Times New Roman"/>
          <w:b/>
          <w:bCs/>
          <w:sz w:val="36"/>
          <w:szCs w:val="36"/>
        </w:rPr>
        <w:t>"</w:t>
      </w:r>
      <w:bookmarkStart w:id="2" w:name="_Hlk204181333"/>
      <w:proofErr w:type="gramEnd"/>
      <w:r w:rsidR="0099480C" w:rsidRPr="0099480C">
        <w:rPr>
          <w:rFonts w:eastAsia="Times New Roman"/>
          <w:b/>
          <w:bCs/>
          <w:sz w:val="36"/>
          <w:szCs w:val="36"/>
        </w:rPr>
        <w:t>Feeding the Fleet: Innovating Culinary Techniques for Life at Sea</w:t>
      </w:r>
      <w:bookmarkEnd w:id="2"/>
      <w:r w:rsidR="0099480C" w:rsidRPr="0099480C">
        <w:rPr>
          <w:rFonts w:eastAsia="Times New Roman"/>
          <w:b/>
          <w:bCs/>
          <w:sz w:val="36"/>
          <w:szCs w:val="36"/>
        </w:rPr>
        <w:t>"</w:t>
      </w:r>
    </w:p>
    <w:p w14:paraId="676B5B14" w14:textId="7D2AB851" w:rsidR="0099480C" w:rsidRPr="0099480C" w:rsidRDefault="0099480C" w:rsidP="0099480C">
      <w:pPr>
        <w:widowControl/>
        <w:autoSpaceDE/>
        <w:autoSpaceDN/>
        <w:spacing w:before="100" w:beforeAutospacing="1" w:after="100" w:afterAutospacing="1"/>
        <w:ind w:firstLine="0"/>
        <w:jc w:val="left"/>
        <w:outlineLvl w:val="2"/>
        <w:rPr>
          <w:rFonts w:eastAsia="Times New Roman"/>
          <w:b/>
          <w:bCs/>
        </w:rPr>
      </w:pPr>
      <w:r w:rsidRPr="0099480C">
        <w:rPr>
          <w:rFonts w:eastAsia="Times New Roman"/>
          <w:b/>
          <w:bCs/>
        </w:rPr>
        <w:t>Introduction to the Case Study</w:t>
      </w:r>
    </w:p>
    <w:p w14:paraId="1C920CD2" w14:textId="77777777" w:rsidR="0099480C" w:rsidRPr="0099480C" w:rsidRDefault="0099480C" w:rsidP="0099480C">
      <w:pPr>
        <w:widowControl/>
        <w:autoSpaceDE/>
        <w:autoSpaceDN/>
        <w:spacing w:before="100" w:beforeAutospacing="1" w:after="100" w:afterAutospacing="1"/>
        <w:ind w:firstLine="0"/>
        <w:jc w:val="left"/>
        <w:rPr>
          <w:rFonts w:eastAsia="Times New Roman"/>
        </w:rPr>
      </w:pPr>
      <w:r w:rsidRPr="0099480C">
        <w:rPr>
          <w:rFonts w:eastAsia="Times New Roman"/>
        </w:rPr>
        <w:t xml:space="preserve">When Chief Cook Manuel boarded the </w:t>
      </w:r>
      <w:r w:rsidRPr="0099480C">
        <w:rPr>
          <w:rFonts w:eastAsia="Times New Roman"/>
          <w:i/>
          <w:iCs/>
        </w:rPr>
        <w:t>MV Horizon Star</w:t>
      </w:r>
      <w:r w:rsidRPr="0099480C">
        <w:rPr>
          <w:rFonts w:eastAsia="Times New Roman"/>
        </w:rPr>
        <w:t xml:space="preserve"> for his ninth transoceanic voyage, he knew he faced more than rough seas and long days. His real challenge was in the galley—feeding a multicultural crew of 24 seafarers, each with different tastes, dietary needs, and expectations.</w:t>
      </w:r>
    </w:p>
    <w:p w14:paraId="2A02A61D" w14:textId="77777777" w:rsidR="0099480C" w:rsidRPr="0099480C" w:rsidRDefault="0099480C" w:rsidP="0099480C">
      <w:pPr>
        <w:widowControl/>
        <w:autoSpaceDE/>
        <w:autoSpaceDN/>
        <w:spacing w:before="100" w:beforeAutospacing="1" w:after="100" w:afterAutospacing="1"/>
        <w:ind w:firstLine="0"/>
        <w:jc w:val="left"/>
        <w:rPr>
          <w:rFonts w:eastAsia="Times New Roman"/>
        </w:rPr>
      </w:pPr>
      <w:r w:rsidRPr="0099480C">
        <w:rPr>
          <w:rFonts w:eastAsia="Times New Roman"/>
        </w:rPr>
        <w:t>With limited refrigeration, shrinking supply reserves, and only two burners working consistently, Manuel had to think creatively. He couldn’t just cook meals; he had to engineer them. One evening, after three crew members skipped dinner and another complained of digestive issues, Manuel realized the status quo wouldn’t hold. Something had to change—not just the menu, but the methods.</w:t>
      </w:r>
    </w:p>
    <w:p w14:paraId="42AB6780" w14:textId="762D44F7" w:rsidR="0099480C" w:rsidRPr="0099480C" w:rsidRDefault="0099480C" w:rsidP="0099480C">
      <w:pPr>
        <w:widowControl/>
        <w:autoSpaceDE/>
        <w:autoSpaceDN/>
        <w:spacing w:before="100" w:beforeAutospacing="1" w:after="100" w:afterAutospacing="1"/>
        <w:ind w:firstLine="0"/>
        <w:jc w:val="left"/>
        <w:rPr>
          <w:rFonts w:eastAsia="Times New Roman"/>
        </w:rPr>
      </w:pPr>
      <w:r w:rsidRPr="0099480C">
        <w:rPr>
          <w:rFonts w:eastAsia="Times New Roman"/>
        </w:rPr>
        <w:t xml:space="preserve">He reached out to the ship’s management and suggested a new approach: adapting culinary techniques specifically for life onboard. His proposal launched a trial that not only changed how meals were prepared on the </w:t>
      </w:r>
      <w:r w:rsidRPr="0099480C">
        <w:rPr>
          <w:rFonts w:eastAsia="Times New Roman"/>
          <w:i/>
          <w:iCs/>
        </w:rPr>
        <w:t>Horizon Star</w:t>
      </w:r>
      <w:r w:rsidRPr="0099480C">
        <w:rPr>
          <w:rFonts w:eastAsia="Times New Roman"/>
        </w:rPr>
        <w:t xml:space="preserve"> but also influenced broader catering standards across the fleet.</w:t>
      </w:r>
    </w:p>
    <w:p w14:paraId="44AE5F7C" w14:textId="77777777" w:rsidR="0099480C" w:rsidRPr="0099480C" w:rsidRDefault="0099480C" w:rsidP="0099480C">
      <w:pPr>
        <w:widowControl/>
        <w:autoSpaceDE/>
        <w:autoSpaceDN/>
        <w:spacing w:before="100" w:beforeAutospacing="1" w:after="100" w:afterAutospacing="1"/>
        <w:ind w:firstLine="0"/>
        <w:jc w:val="left"/>
        <w:rPr>
          <w:rFonts w:eastAsia="Times New Roman"/>
        </w:rPr>
      </w:pPr>
      <w:r w:rsidRPr="0099480C">
        <w:rPr>
          <w:rFonts w:eastAsia="Times New Roman"/>
        </w:rPr>
        <w:t>This case study explores Manuel’s journey and the system-wide effort that followed, using structured headings to analyze and reflect on this critical transformation in maritime food service.</w:t>
      </w:r>
    </w:p>
    <w:p w14:paraId="27F9BA29" w14:textId="77777777" w:rsidR="0099480C" w:rsidRPr="0099480C" w:rsidRDefault="0099480C" w:rsidP="0099480C">
      <w:pPr>
        <w:widowControl/>
        <w:autoSpaceDE/>
        <w:autoSpaceDN/>
        <w:spacing w:before="100" w:beforeAutospacing="1" w:after="100" w:afterAutospacing="1"/>
        <w:ind w:firstLine="0"/>
        <w:jc w:val="left"/>
        <w:rPr>
          <w:rFonts w:eastAsia="Times New Roman"/>
        </w:rPr>
      </w:pPr>
      <w:r w:rsidRPr="0099480C">
        <w:rPr>
          <w:rFonts w:eastAsia="Times New Roman"/>
        </w:rPr>
        <w:t>You can now proceed with the structured case study sections:</w:t>
      </w:r>
    </w:p>
    <w:p w14:paraId="32676E91" w14:textId="77777777" w:rsidR="0099480C" w:rsidRPr="0099480C" w:rsidRDefault="0099480C" w:rsidP="0099480C">
      <w:pPr>
        <w:widowControl/>
        <w:numPr>
          <w:ilvl w:val="0"/>
          <w:numId w:val="83"/>
        </w:numPr>
        <w:autoSpaceDE/>
        <w:autoSpaceDN/>
        <w:spacing w:before="100" w:beforeAutospacing="1" w:after="100" w:afterAutospacing="1"/>
        <w:jc w:val="left"/>
        <w:rPr>
          <w:rFonts w:eastAsia="Times New Roman"/>
        </w:rPr>
      </w:pPr>
      <w:r w:rsidRPr="0099480C">
        <w:rPr>
          <w:rFonts w:eastAsia="Times New Roman"/>
        </w:rPr>
        <w:t>a. Background</w:t>
      </w:r>
    </w:p>
    <w:p w14:paraId="450988F1" w14:textId="77777777" w:rsidR="0099480C" w:rsidRPr="0099480C" w:rsidRDefault="0099480C" w:rsidP="0099480C">
      <w:pPr>
        <w:widowControl/>
        <w:numPr>
          <w:ilvl w:val="0"/>
          <w:numId w:val="83"/>
        </w:numPr>
        <w:autoSpaceDE/>
        <w:autoSpaceDN/>
        <w:spacing w:before="100" w:beforeAutospacing="1" w:after="100" w:afterAutospacing="1"/>
        <w:jc w:val="left"/>
        <w:rPr>
          <w:rFonts w:eastAsia="Times New Roman"/>
        </w:rPr>
      </w:pPr>
      <w:r w:rsidRPr="0099480C">
        <w:rPr>
          <w:rFonts w:eastAsia="Times New Roman"/>
        </w:rPr>
        <w:t>b. Objective</w:t>
      </w:r>
    </w:p>
    <w:p w14:paraId="19D75E58" w14:textId="77777777" w:rsidR="0099480C" w:rsidRPr="0099480C" w:rsidRDefault="0099480C" w:rsidP="0099480C">
      <w:pPr>
        <w:widowControl/>
        <w:numPr>
          <w:ilvl w:val="0"/>
          <w:numId w:val="83"/>
        </w:numPr>
        <w:autoSpaceDE/>
        <w:autoSpaceDN/>
        <w:spacing w:before="100" w:beforeAutospacing="1" w:after="100" w:afterAutospacing="1"/>
        <w:jc w:val="left"/>
        <w:rPr>
          <w:rFonts w:eastAsia="Times New Roman"/>
        </w:rPr>
      </w:pPr>
      <w:r w:rsidRPr="0099480C">
        <w:rPr>
          <w:rFonts w:eastAsia="Times New Roman"/>
        </w:rPr>
        <w:t>c. Methods</w:t>
      </w:r>
    </w:p>
    <w:p w14:paraId="764B12CF" w14:textId="77777777" w:rsidR="0099480C" w:rsidRPr="0099480C" w:rsidRDefault="0099480C" w:rsidP="0099480C">
      <w:pPr>
        <w:widowControl/>
        <w:numPr>
          <w:ilvl w:val="0"/>
          <w:numId w:val="83"/>
        </w:numPr>
        <w:autoSpaceDE/>
        <w:autoSpaceDN/>
        <w:spacing w:before="100" w:beforeAutospacing="1" w:after="100" w:afterAutospacing="1"/>
        <w:jc w:val="left"/>
        <w:rPr>
          <w:rFonts w:eastAsia="Times New Roman"/>
        </w:rPr>
      </w:pPr>
      <w:r w:rsidRPr="0099480C">
        <w:rPr>
          <w:rFonts w:eastAsia="Times New Roman"/>
        </w:rPr>
        <w:t>d. Expected Results</w:t>
      </w:r>
    </w:p>
    <w:p w14:paraId="391D7BEC" w14:textId="77777777" w:rsidR="0099480C" w:rsidRPr="0099480C" w:rsidRDefault="0099480C" w:rsidP="0099480C">
      <w:pPr>
        <w:widowControl/>
        <w:numPr>
          <w:ilvl w:val="0"/>
          <w:numId w:val="83"/>
        </w:numPr>
        <w:autoSpaceDE/>
        <w:autoSpaceDN/>
        <w:spacing w:before="100" w:beforeAutospacing="1" w:after="100" w:afterAutospacing="1"/>
        <w:jc w:val="left"/>
        <w:rPr>
          <w:rFonts w:eastAsia="Times New Roman"/>
        </w:rPr>
      </w:pPr>
      <w:r w:rsidRPr="0099480C">
        <w:rPr>
          <w:rFonts w:eastAsia="Times New Roman"/>
        </w:rPr>
        <w:t>e. Discussion Questions</w:t>
      </w:r>
    </w:p>
    <w:p w14:paraId="3B27D5CA" w14:textId="77777777" w:rsidR="0099480C" w:rsidRPr="0099480C" w:rsidRDefault="0099480C" w:rsidP="0099480C">
      <w:pPr>
        <w:widowControl/>
        <w:numPr>
          <w:ilvl w:val="0"/>
          <w:numId w:val="83"/>
        </w:numPr>
        <w:autoSpaceDE/>
        <w:autoSpaceDN/>
        <w:spacing w:before="100" w:beforeAutospacing="1" w:after="100" w:afterAutospacing="1"/>
        <w:jc w:val="left"/>
        <w:rPr>
          <w:rFonts w:eastAsia="Times New Roman"/>
        </w:rPr>
      </w:pPr>
      <w:r w:rsidRPr="0099480C">
        <w:rPr>
          <w:rFonts w:eastAsia="Times New Roman"/>
        </w:rPr>
        <w:t>f. Evaluation Criteria</w:t>
      </w:r>
    </w:p>
    <w:p w14:paraId="46418392" w14:textId="77777777" w:rsidR="0099480C" w:rsidRPr="0099480C" w:rsidRDefault="0099480C" w:rsidP="0099480C">
      <w:pPr>
        <w:widowControl/>
        <w:autoSpaceDE/>
        <w:autoSpaceDN/>
        <w:spacing w:before="100" w:beforeAutospacing="1" w:after="100" w:afterAutospacing="1"/>
        <w:ind w:firstLine="0"/>
        <w:jc w:val="left"/>
        <w:outlineLvl w:val="2"/>
        <w:rPr>
          <w:rFonts w:eastAsia="Times New Roman"/>
        </w:rPr>
      </w:pPr>
      <w:r w:rsidRPr="0099480C">
        <w:rPr>
          <w:rFonts w:eastAsia="Times New Roman"/>
        </w:rPr>
        <w:t>a. Background</w:t>
      </w:r>
    </w:p>
    <w:p w14:paraId="5A6158D8" w14:textId="77777777" w:rsidR="0099480C" w:rsidRPr="0099480C" w:rsidRDefault="0099480C" w:rsidP="0099480C">
      <w:pPr>
        <w:widowControl/>
        <w:numPr>
          <w:ilvl w:val="0"/>
          <w:numId w:val="77"/>
        </w:numPr>
        <w:autoSpaceDE/>
        <w:autoSpaceDN/>
        <w:spacing w:before="100" w:beforeAutospacing="1" w:after="100" w:afterAutospacing="1"/>
        <w:jc w:val="left"/>
        <w:outlineLvl w:val="2"/>
        <w:rPr>
          <w:rFonts w:eastAsia="Times New Roman"/>
        </w:rPr>
      </w:pPr>
      <w:r w:rsidRPr="0099480C">
        <w:rPr>
          <w:rFonts w:eastAsia="Times New Roman"/>
        </w:rPr>
        <w:t>The culinary needs of maritime crew members are influenced by long durations at sea, limited access to fresh ingredients, and cultural diversity among crew.</w:t>
      </w:r>
    </w:p>
    <w:p w14:paraId="639A4A62" w14:textId="77777777" w:rsidR="0099480C" w:rsidRPr="0099480C" w:rsidRDefault="0099480C" w:rsidP="0099480C">
      <w:pPr>
        <w:widowControl/>
        <w:numPr>
          <w:ilvl w:val="0"/>
          <w:numId w:val="77"/>
        </w:numPr>
        <w:autoSpaceDE/>
        <w:autoSpaceDN/>
        <w:spacing w:before="100" w:beforeAutospacing="1" w:after="100" w:afterAutospacing="1"/>
        <w:jc w:val="left"/>
        <w:outlineLvl w:val="2"/>
        <w:rPr>
          <w:rFonts w:eastAsia="Times New Roman"/>
        </w:rPr>
      </w:pPr>
      <w:r w:rsidRPr="0099480C">
        <w:rPr>
          <w:rFonts w:eastAsia="Times New Roman"/>
        </w:rPr>
        <w:t>Meals are a crucial component of crew morale, productivity, and overall health during long voyages.</w:t>
      </w:r>
    </w:p>
    <w:p w14:paraId="31246B5E" w14:textId="77777777" w:rsidR="0099480C" w:rsidRPr="0099480C" w:rsidRDefault="0099480C" w:rsidP="0099480C">
      <w:pPr>
        <w:widowControl/>
        <w:numPr>
          <w:ilvl w:val="0"/>
          <w:numId w:val="77"/>
        </w:numPr>
        <w:autoSpaceDE/>
        <w:autoSpaceDN/>
        <w:spacing w:before="100" w:beforeAutospacing="1" w:after="100" w:afterAutospacing="1"/>
        <w:jc w:val="left"/>
        <w:outlineLvl w:val="2"/>
        <w:rPr>
          <w:rFonts w:eastAsia="Times New Roman"/>
        </w:rPr>
      </w:pPr>
      <w:r w:rsidRPr="0099480C">
        <w:rPr>
          <w:rFonts w:eastAsia="Times New Roman"/>
        </w:rPr>
        <w:t xml:space="preserve">Onboard kitchens (galleys) have space and equipment constraints that affect cooking methods and menu </w:t>
      </w:r>
      <w:proofErr w:type="gramStart"/>
      <w:r w:rsidRPr="0099480C">
        <w:rPr>
          <w:rFonts w:eastAsia="Times New Roman"/>
        </w:rPr>
        <w:t>variety</w:t>
      </w:r>
      <w:proofErr w:type="gramEnd"/>
      <w:r w:rsidRPr="0099480C">
        <w:rPr>
          <w:rFonts w:eastAsia="Times New Roman"/>
        </w:rPr>
        <w:t>.</w:t>
      </w:r>
    </w:p>
    <w:p w14:paraId="5D37BFDA" w14:textId="77777777" w:rsidR="0099480C" w:rsidRPr="0099480C" w:rsidRDefault="0099480C" w:rsidP="0099480C">
      <w:pPr>
        <w:widowControl/>
        <w:numPr>
          <w:ilvl w:val="0"/>
          <w:numId w:val="77"/>
        </w:numPr>
        <w:autoSpaceDE/>
        <w:autoSpaceDN/>
        <w:spacing w:before="100" w:beforeAutospacing="1" w:after="100" w:afterAutospacing="1"/>
        <w:jc w:val="left"/>
        <w:outlineLvl w:val="2"/>
        <w:rPr>
          <w:rFonts w:eastAsia="Times New Roman"/>
        </w:rPr>
      </w:pPr>
      <w:r w:rsidRPr="0099480C">
        <w:rPr>
          <w:rFonts w:eastAsia="Times New Roman"/>
        </w:rPr>
        <w:t>There is a growing emphasis on food safety, nutritional balance, and cost-effectiveness in maritime catering.</w:t>
      </w:r>
    </w:p>
    <w:p w14:paraId="16AA4C9B" w14:textId="77777777" w:rsidR="0099480C" w:rsidRPr="0099480C" w:rsidRDefault="0099480C" w:rsidP="0099480C">
      <w:pPr>
        <w:widowControl/>
        <w:autoSpaceDE/>
        <w:autoSpaceDN/>
        <w:spacing w:before="100" w:beforeAutospacing="1" w:after="100" w:afterAutospacing="1"/>
        <w:ind w:firstLine="0"/>
        <w:jc w:val="left"/>
        <w:outlineLvl w:val="2"/>
        <w:rPr>
          <w:rFonts w:eastAsia="Times New Roman"/>
        </w:rPr>
      </w:pPr>
      <w:r w:rsidRPr="0099480C">
        <w:rPr>
          <w:rFonts w:eastAsia="Times New Roman"/>
        </w:rPr>
        <w:t>b. Objective</w:t>
      </w:r>
    </w:p>
    <w:p w14:paraId="1E49A596" w14:textId="77777777" w:rsidR="0099480C" w:rsidRPr="0099480C" w:rsidRDefault="0099480C" w:rsidP="0099480C">
      <w:pPr>
        <w:widowControl/>
        <w:numPr>
          <w:ilvl w:val="0"/>
          <w:numId w:val="78"/>
        </w:numPr>
        <w:autoSpaceDE/>
        <w:autoSpaceDN/>
        <w:spacing w:before="100" w:beforeAutospacing="1" w:after="100" w:afterAutospacing="1"/>
        <w:jc w:val="left"/>
        <w:outlineLvl w:val="2"/>
        <w:rPr>
          <w:rFonts w:eastAsia="Times New Roman"/>
        </w:rPr>
      </w:pPr>
      <w:r w:rsidRPr="0099480C">
        <w:rPr>
          <w:rFonts w:eastAsia="Times New Roman"/>
        </w:rPr>
        <w:t>To identify practical and efficient culinary techniques that enhance food quality and variety onboard ships.</w:t>
      </w:r>
    </w:p>
    <w:p w14:paraId="0A6225B7" w14:textId="77777777" w:rsidR="0099480C" w:rsidRPr="0099480C" w:rsidRDefault="0099480C" w:rsidP="0099480C">
      <w:pPr>
        <w:widowControl/>
        <w:numPr>
          <w:ilvl w:val="0"/>
          <w:numId w:val="78"/>
        </w:numPr>
        <w:autoSpaceDE/>
        <w:autoSpaceDN/>
        <w:spacing w:before="100" w:beforeAutospacing="1" w:after="100" w:afterAutospacing="1"/>
        <w:jc w:val="left"/>
        <w:outlineLvl w:val="2"/>
        <w:rPr>
          <w:rFonts w:eastAsia="Times New Roman"/>
        </w:rPr>
      </w:pPr>
      <w:r w:rsidRPr="0099480C">
        <w:rPr>
          <w:rFonts w:eastAsia="Times New Roman"/>
        </w:rPr>
        <w:t>To ensure that meals meet the nutritional requirements of a diverse, multinational crew.</w:t>
      </w:r>
    </w:p>
    <w:p w14:paraId="724D9620" w14:textId="77777777" w:rsidR="0099480C" w:rsidRPr="0099480C" w:rsidRDefault="0099480C" w:rsidP="0099480C">
      <w:pPr>
        <w:widowControl/>
        <w:numPr>
          <w:ilvl w:val="0"/>
          <w:numId w:val="78"/>
        </w:numPr>
        <w:autoSpaceDE/>
        <w:autoSpaceDN/>
        <w:spacing w:before="100" w:beforeAutospacing="1" w:after="100" w:afterAutospacing="1"/>
        <w:jc w:val="left"/>
        <w:outlineLvl w:val="2"/>
        <w:rPr>
          <w:rFonts w:eastAsia="Times New Roman"/>
        </w:rPr>
      </w:pPr>
      <w:r w:rsidRPr="0099480C">
        <w:rPr>
          <w:rFonts w:eastAsia="Times New Roman"/>
        </w:rPr>
        <w:t>To optimize cooking procedures within the constraints of galley size, equipment, and ingredient availability.</w:t>
      </w:r>
    </w:p>
    <w:p w14:paraId="25852FC1" w14:textId="77777777" w:rsidR="0099480C" w:rsidRPr="0099480C" w:rsidRDefault="0099480C" w:rsidP="0099480C">
      <w:pPr>
        <w:widowControl/>
        <w:numPr>
          <w:ilvl w:val="0"/>
          <w:numId w:val="78"/>
        </w:numPr>
        <w:autoSpaceDE/>
        <w:autoSpaceDN/>
        <w:spacing w:before="100" w:beforeAutospacing="1" w:after="100" w:afterAutospacing="1"/>
        <w:jc w:val="left"/>
        <w:outlineLvl w:val="2"/>
        <w:rPr>
          <w:rFonts w:eastAsia="Times New Roman"/>
        </w:rPr>
      </w:pPr>
      <w:r w:rsidRPr="0099480C">
        <w:rPr>
          <w:rFonts w:eastAsia="Times New Roman"/>
        </w:rPr>
        <w:t>To improve crew satisfaction and performance through improved onboard dining experiences.</w:t>
      </w:r>
    </w:p>
    <w:p w14:paraId="0185C8C6" w14:textId="1AFD61BD" w:rsidR="0099480C" w:rsidRPr="0099480C" w:rsidRDefault="0099480C" w:rsidP="0099480C">
      <w:pPr>
        <w:widowControl/>
        <w:autoSpaceDE/>
        <w:autoSpaceDN/>
        <w:spacing w:before="100" w:beforeAutospacing="1" w:after="100" w:afterAutospacing="1"/>
        <w:ind w:firstLine="0"/>
        <w:jc w:val="left"/>
        <w:outlineLvl w:val="2"/>
        <w:rPr>
          <w:rFonts w:eastAsia="Times New Roman"/>
        </w:rPr>
      </w:pPr>
    </w:p>
    <w:p w14:paraId="0473F640" w14:textId="77777777" w:rsidR="0099480C" w:rsidRPr="0099480C" w:rsidRDefault="0099480C" w:rsidP="0099480C">
      <w:pPr>
        <w:widowControl/>
        <w:autoSpaceDE/>
        <w:autoSpaceDN/>
        <w:spacing w:before="100" w:beforeAutospacing="1" w:after="100" w:afterAutospacing="1"/>
        <w:ind w:firstLine="0"/>
        <w:jc w:val="left"/>
        <w:outlineLvl w:val="2"/>
        <w:rPr>
          <w:rFonts w:eastAsia="Times New Roman"/>
        </w:rPr>
      </w:pPr>
      <w:r w:rsidRPr="0099480C">
        <w:rPr>
          <w:rFonts w:eastAsia="Times New Roman"/>
        </w:rPr>
        <w:lastRenderedPageBreak/>
        <w:t>c. Methods</w:t>
      </w:r>
    </w:p>
    <w:p w14:paraId="6FBAB011" w14:textId="77777777" w:rsidR="0099480C" w:rsidRPr="0099480C" w:rsidRDefault="0099480C" w:rsidP="0099480C">
      <w:pPr>
        <w:widowControl/>
        <w:numPr>
          <w:ilvl w:val="0"/>
          <w:numId w:val="79"/>
        </w:numPr>
        <w:autoSpaceDE/>
        <w:autoSpaceDN/>
        <w:spacing w:before="100" w:beforeAutospacing="1" w:after="100" w:afterAutospacing="1"/>
        <w:jc w:val="left"/>
        <w:outlineLvl w:val="2"/>
        <w:rPr>
          <w:rFonts w:eastAsia="Times New Roman"/>
        </w:rPr>
      </w:pPr>
      <w:r w:rsidRPr="0099480C">
        <w:rPr>
          <w:rFonts w:eastAsia="Times New Roman"/>
        </w:rPr>
        <w:t>Conduct interviews and surveys with ship cooks, stewards, and crew members regarding food preferences and preparation challenges.</w:t>
      </w:r>
    </w:p>
    <w:p w14:paraId="68017810" w14:textId="77777777" w:rsidR="0099480C" w:rsidRPr="0099480C" w:rsidRDefault="0099480C" w:rsidP="0099480C">
      <w:pPr>
        <w:widowControl/>
        <w:numPr>
          <w:ilvl w:val="0"/>
          <w:numId w:val="79"/>
        </w:numPr>
        <w:autoSpaceDE/>
        <w:autoSpaceDN/>
        <w:spacing w:before="100" w:beforeAutospacing="1" w:after="100" w:afterAutospacing="1"/>
        <w:jc w:val="left"/>
        <w:outlineLvl w:val="2"/>
        <w:rPr>
          <w:rFonts w:eastAsia="Times New Roman"/>
        </w:rPr>
      </w:pPr>
      <w:r w:rsidRPr="0099480C">
        <w:rPr>
          <w:rFonts w:eastAsia="Times New Roman"/>
        </w:rPr>
        <w:t>Analyze current galley layouts, available equipment, and provisioning schedules.</w:t>
      </w:r>
    </w:p>
    <w:p w14:paraId="1B67F061" w14:textId="77777777" w:rsidR="0099480C" w:rsidRPr="0099480C" w:rsidRDefault="0099480C" w:rsidP="0099480C">
      <w:pPr>
        <w:widowControl/>
        <w:numPr>
          <w:ilvl w:val="0"/>
          <w:numId w:val="79"/>
        </w:numPr>
        <w:autoSpaceDE/>
        <w:autoSpaceDN/>
        <w:spacing w:before="100" w:beforeAutospacing="1" w:after="100" w:afterAutospacing="1"/>
        <w:jc w:val="left"/>
        <w:outlineLvl w:val="2"/>
        <w:rPr>
          <w:rFonts w:eastAsia="Times New Roman"/>
        </w:rPr>
      </w:pPr>
      <w:r w:rsidRPr="0099480C">
        <w:rPr>
          <w:rFonts w:eastAsia="Times New Roman"/>
        </w:rPr>
        <w:t>Pilot the use of specific culinary techniques such as batch cooking, sous vide (where feasible), and pressure cooking.</w:t>
      </w:r>
    </w:p>
    <w:p w14:paraId="7D7D88A9" w14:textId="77777777" w:rsidR="0099480C" w:rsidRPr="0099480C" w:rsidRDefault="0099480C" w:rsidP="0099480C">
      <w:pPr>
        <w:widowControl/>
        <w:numPr>
          <w:ilvl w:val="0"/>
          <w:numId w:val="79"/>
        </w:numPr>
        <w:autoSpaceDE/>
        <w:autoSpaceDN/>
        <w:spacing w:before="100" w:beforeAutospacing="1" w:after="100" w:afterAutospacing="1"/>
        <w:jc w:val="left"/>
        <w:outlineLvl w:val="2"/>
        <w:rPr>
          <w:rFonts w:eastAsia="Times New Roman"/>
        </w:rPr>
      </w:pPr>
      <w:r w:rsidRPr="0099480C">
        <w:rPr>
          <w:rFonts w:eastAsia="Times New Roman"/>
        </w:rPr>
        <w:t>Evaluate nutritional content, preparation time, ingredient use, and crew satisfaction before and after technique implementation.</w:t>
      </w:r>
    </w:p>
    <w:p w14:paraId="52B34CD9" w14:textId="77777777" w:rsidR="0099480C" w:rsidRPr="0099480C" w:rsidRDefault="0099480C" w:rsidP="0099480C">
      <w:pPr>
        <w:widowControl/>
        <w:autoSpaceDE/>
        <w:autoSpaceDN/>
        <w:spacing w:before="100" w:beforeAutospacing="1" w:after="100" w:afterAutospacing="1"/>
        <w:ind w:firstLine="0"/>
        <w:jc w:val="left"/>
        <w:outlineLvl w:val="2"/>
        <w:rPr>
          <w:rFonts w:eastAsia="Times New Roman"/>
        </w:rPr>
      </w:pPr>
      <w:r w:rsidRPr="0099480C">
        <w:rPr>
          <w:rFonts w:eastAsia="Times New Roman"/>
        </w:rPr>
        <w:t>d. Expected Results</w:t>
      </w:r>
    </w:p>
    <w:p w14:paraId="43980EAD" w14:textId="77777777" w:rsidR="0099480C" w:rsidRPr="0099480C" w:rsidRDefault="0099480C" w:rsidP="0099480C">
      <w:pPr>
        <w:widowControl/>
        <w:numPr>
          <w:ilvl w:val="0"/>
          <w:numId w:val="80"/>
        </w:numPr>
        <w:autoSpaceDE/>
        <w:autoSpaceDN/>
        <w:spacing w:before="100" w:beforeAutospacing="1" w:after="100" w:afterAutospacing="1"/>
        <w:jc w:val="left"/>
        <w:outlineLvl w:val="2"/>
        <w:rPr>
          <w:rFonts w:eastAsia="Times New Roman"/>
        </w:rPr>
      </w:pPr>
      <w:r w:rsidRPr="0099480C">
        <w:rPr>
          <w:rFonts w:eastAsia="Times New Roman"/>
        </w:rPr>
        <w:t>Improved food consistency and quality using standardized cooking methods adaptable to galley constraints.</w:t>
      </w:r>
    </w:p>
    <w:p w14:paraId="3B77E7A0" w14:textId="77777777" w:rsidR="0099480C" w:rsidRPr="0099480C" w:rsidRDefault="0099480C" w:rsidP="0099480C">
      <w:pPr>
        <w:widowControl/>
        <w:numPr>
          <w:ilvl w:val="0"/>
          <w:numId w:val="80"/>
        </w:numPr>
        <w:autoSpaceDE/>
        <w:autoSpaceDN/>
        <w:spacing w:before="100" w:beforeAutospacing="1" w:after="100" w:afterAutospacing="1"/>
        <w:jc w:val="left"/>
        <w:outlineLvl w:val="2"/>
        <w:rPr>
          <w:rFonts w:eastAsia="Times New Roman"/>
        </w:rPr>
      </w:pPr>
      <w:r w:rsidRPr="0099480C">
        <w:rPr>
          <w:rFonts w:eastAsia="Times New Roman"/>
        </w:rPr>
        <w:t>Enhanced nutritional value of meals through techniques like steaming, grilling, and one-pot cooking.</w:t>
      </w:r>
    </w:p>
    <w:p w14:paraId="01FDCABB" w14:textId="77777777" w:rsidR="0099480C" w:rsidRPr="0099480C" w:rsidRDefault="0099480C" w:rsidP="0099480C">
      <w:pPr>
        <w:widowControl/>
        <w:numPr>
          <w:ilvl w:val="0"/>
          <w:numId w:val="80"/>
        </w:numPr>
        <w:autoSpaceDE/>
        <w:autoSpaceDN/>
        <w:spacing w:before="100" w:beforeAutospacing="1" w:after="100" w:afterAutospacing="1"/>
        <w:jc w:val="left"/>
        <w:outlineLvl w:val="2"/>
        <w:rPr>
          <w:rFonts w:eastAsia="Times New Roman"/>
        </w:rPr>
      </w:pPr>
      <w:r w:rsidRPr="0099480C">
        <w:rPr>
          <w:rFonts w:eastAsia="Times New Roman"/>
        </w:rPr>
        <w:t>Reduced food waste and preparation time via efficient batch cooking and proper portioning.</w:t>
      </w:r>
    </w:p>
    <w:p w14:paraId="0057271A" w14:textId="77777777" w:rsidR="0099480C" w:rsidRPr="0099480C" w:rsidRDefault="0099480C" w:rsidP="0099480C">
      <w:pPr>
        <w:widowControl/>
        <w:numPr>
          <w:ilvl w:val="0"/>
          <w:numId w:val="80"/>
        </w:numPr>
        <w:autoSpaceDE/>
        <w:autoSpaceDN/>
        <w:spacing w:before="100" w:beforeAutospacing="1" w:after="100" w:afterAutospacing="1"/>
        <w:jc w:val="left"/>
        <w:outlineLvl w:val="2"/>
        <w:rPr>
          <w:rFonts w:eastAsia="Times New Roman"/>
        </w:rPr>
      </w:pPr>
      <w:r w:rsidRPr="0099480C">
        <w:rPr>
          <w:rFonts w:eastAsia="Times New Roman"/>
        </w:rPr>
        <w:t>Increased crew morale and engagement due to more appealing and culturally appropriate meals.</w:t>
      </w:r>
    </w:p>
    <w:p w14:paraId="1CB53542" w14:textId="77777777" w:rsidR="0099480C" w:rsidRPr="0099480C" w:rsidRDefault="0099480C" w:rsidP="0099480C">
      <w:pPr>
        <w:widowControl/>
        <w:autoSpaceDE/>
        <w:autoSpaceDN/>
        <w:spacing w:before="100" w:beforeAutospacing="1" w:after="100" w:afterAutospacing="1"/>
        <w:ind w:firstLine="0"/>
        <w:jc w:val="left"/>
        <w:outlineLvl w:val="2"/>
        <w:rPr>
          <w:rFonts w:eastAsia="Times New Roman"/>
        </w:rPr>
      </w:pPr>
      <w:r w:rsidRPr="0099480C">
        <w:rPr>
          <w:rFonts w:eastAsia="Times New Roman"/>
        </w:rPr>
        <w:t>e. Discussion Questions</w:t>
      </w:r>
    </w:p>
    <w:p w14:paraId="6EC8EDF4" w14:textId="77777777" w:rsidR="0099480C" w:rsidRPr="0099480C" w:rsidRDefault="0099480C" w:rsidP="0099480C">
      <w:pPr>
        <w:widowControl/>
        <w:numPr>
          <w:ilvl w:val="0"/>
          <w:numId w:val="81"/>
        </w:numPr>
        <w:autoSpaceDE/>
        <w:autoSpaceDN/>
        <w:spacing w:before="100" w:beforeAutospacing="1" w:after="100" w:afterAutospacing="1"/>
        <w:jc w:val="left"/>
        <w:outlineLvl w:val="2"/>
        <w:rPr>
          <w:rFonts w:eastAsia="Times New Roman"/>
        </w:rPr>
      </w:pPr>
      <w:r w:rsidRPr="0099480C">
        <w:rPr>
          <w:rFonts w:eastAsia="Times New Roman"/>
        </w:rPr>
        <w:t>What are the most significant culinary challenges faced by cooks aboard ships?</w:t>
      </w:r>
    </w:p>
    <w:p w14:paraId="2D5DA6B3" w14:textId="77777777" w:rsidR="0099480C" w:rsidRPr="0099480C" w:rsidRDefault="0099480C" w:rsidP="0099480C">
      <w:pPr>
        <w:widowControl/>
        <w:numPr>
          <w:ilvl w:val="0"/>
          <w:numId w:val="81"/>
        </w:numPr>
        <w:autoSpaceDE/>
        <w:autoSpaceDN/>
        <w:spacing w:before="100" w:beforeAutospacing="1" w:after="100" w:afterAutospacing="1"/>
        <w:jc w:val="left"/>
        <w:outlineLvl w:val="2"/>
        <w:rPr>
          <w:rFonts w:eastAsia="Times New Roman"/>
        </w:rPr>
      </w:pPr>
      <w:r w:rsidRPr="0099480C">
        <w:rPr>
          <w:rFonts w:eastAsia="Times New Roman"/>
        </w:rPr>
        <w:t>How can traditional culinary techniques be adapted to the unique constraints of a ship’s galley?</w:t>
      </w:r>
    </w:p>
    <w:p w14:paraId="7CD0DAA5" w14:textId="77777777" w:rsidR="0099480C" w:rsidRPr="0099480C" w:rsidRDefault="0099480C" w:rsidP="0099480C">
      <w:pPr>
        <w:widowControl/>
        <w:numPr>
          <w:ilvl w:val="0"/>
          <w:numId w:val="81"/>
        </w:numPr>
        <w:autoSpaceDE/>
        <w:autoSpaceDN/>
        <w:spacing w:before="100" w:beforeAutospacing="1" w:after="100" w:afterAutospacing="1"/>
        <w:jc w:val="left"/>
        <w:outlineLvl w:val="2"/>
        <w:rPr>
          <w:rFonts w:eastAsia="Times New Roman"/>
        </w:rPr>
      </w:pPr>
      <w:r w:rsidRPr="0099480C">
        <w:rPr>
          <w:rFonts w:eastAsia="Times New Roman"/>
        </w:rPr>
        <w:t>What role does cultural diversity play in planning menus and cooking techniques onboard?</w:t>
      </w:r>
    </w:p>
    <w:p w14:paraId="7360DFED" w14:textId="77777777" w:rsidR="0099480C" w:rsidRPr="0099480C" w:rsidRDefault="0099480C" w:rsidP="0099480C">
      <w:pPr>
        <w:widowControl/>
        <w:numPr>
          <w:ilvl w:val="0"/>
          <w:numId w:val="81"/>
        </w:numPr>
        <w:autoSpaceDE/>
        <w:autoSpaceDN/>
        <w:spacing w:before="100" w:beforeAutospacing="1" w:after="100" w:afterAutospacing="1"/>
        <w:jc w:val="left"/>
        <w:outlineLvl w:val="2"/>
        <w:rPr>
          <w:rFonts w:eastAsia="Times New Roman"/>
        </w:rPr>
      </w:pPr>
      <w:r w:rsidRPr="0099480C">
        <w:rPr>
          <w:rFonts w:eastAsia="Times New Roman"/>
        </w:rPr>
        <w:t>In what ways can technology and training improve culinary outcomes at sea?</w:t>
      </w:r>
    </w:p>
    <w:p w14:paraId="2D0ADAD3" w14:textId="77777777" w:rsidR="0099480C" w:rsidRPr="0099480C" w:rsidRDefault="0099480C" w:rsidP="0099480C">
      <w:pPr>
        <w:widowControl/>
        <w:autoSpaceDE/>
        <w:autoSpaceDN/>
        <w:spacing w:before="100" w:beforeAutospacing="1" w:after="100" w:afterAutospacing="1"/>
        <w:ind w:firstLine="0"/>
        <w:jc w:val="left"/>
        <w:outlineLvl w:val="2"/>
        <w:rPr>
          <w:rFonts w:eastAsia="Times New Roman"/>
        </w:rPr>
      </w:pPr>
      <w:r w:rsidRPr="0099480C">
        <w:rPr>
          <w:rFonts w:eastAsia="Times New Roman"/>
        </w:rPr>
        <w:t>f. Evaluation Criteria</w:t>
      </w:r>
    </w:p>
    <w:p w14:paraId="14798F25" w14:textId="77777777" w:rsidR="0099480C" w:rsidRPr="0099480C" w:rsidRDefault="0099480C" w:rsidP="0099480C">
      <w:pPr>
        <w:widowControl/>
        <w:numPr>
          <w:ilvl w:val="0"/>
          <w:numId w:val="82"/>
        </w:numPr>
        <w:autoSpaceDE/>
        <w:autoSpaceDN/>
        <w:spacing w:before="100" w:beforeAutospacing="1" w:after="100" w:afterAutospacing="1"/>
        <w:jc w:val="left"/>
        <w:outlineLvl w:val="2"/>
        <w:rPr>
          <w:rFonts w:eastAsia="Times New Roman"/>
        </w:rPr>
      </w:pPr>
      <w:r w:rsidRPr="0099480C">
        <w:rPr>
          <w:rFonts w:eastAsia="Times New Roman"/>
        </w:rPr>
        <w:t>Practicality: Feasibility of applying the culinary techniques within existing galley limitations.</w:t>
      </w:r>
    </w:p>
    <w:p w14:paraId="167544A7" w14:textId="77777777" w:rsidR="0099480C" w:rsidRPr="0099480C" w:rsidRDefault="0099480C" w:rsidP="0099480C">
      <w:pPr>
        <w:widowControl/>
        <w:numPr>
          <w:ilvl w:val="0"/>
          <w:numId w:val="82"/>
        </w:numPr>
        <w:autoSpaceDE/>
        <w:autoSpaceDN/>
        <w:spacing w:before="100" w:beforeAutospacing="1" w:after="100" w:afterAutospacing="1"/>
        <w:jc w:val="left"/>
        <w:outlineLvl w:val="2"/>
        <w:rPr>
          <w:rFonts w:eastAsia="Times New Roman"/>
        </w:rPr>
      </w:pPr>
      <w:r w:rsidRPr="0099480C">
        <w:rPr>
          <w:rFonts w:eastAsia="Times New Roman"/>
        </w:rPr>
        <w:t>Efficiency: Reduction in preparation time, ingredient usage, and energy consumption.</w:t>
      </w:r>
    </w:p>
    <w:p w14:paraId="2BD775B7" w14:textId="77777777" w:rsidR="0099480C" w:rsidRPr="0099480C" w:rsidRDefault="0099480C" w:rsidP="0099480C">
      <w:pPr>
        <w:widowControl/>
        <w:numPr>
          <w:ilvl w:val="0"/>
          <w:numId w:val="82"/>
        </w:numPr>
        <w:autoSpaceDE/>
        <w:autoSpaceDN/>
        <w:spacing w:before="100" w:beforeAutospacing="1" w:after="100" w:afterAutospacing="1"/>
        <w:jc w:val="left"/>
        <w:outlineLvl w:val="2"/>
        <w:rPr>
          <w:rFonts w:eastAsia="Times New Roman"/>
        </w:rPr>
      </w:pPr>
      <w:r w:rsidRPr="0099480C">
        <w:rPr>
          <w:rFonts w:eastAsia="Times New Roman"/>
        </w:rPr>
        <w:t>Nutrition &amp; Safety: Adherence to dietary guidelines and food safety regulations.</w:t>
      </w:r>
    </w:p>
    <w:p w14:paraId="03CBA60E" w14:textId="77777777" w:rsidR="0099480C" w:rsidRPr="0099480C" w:rsidRDefault="0099480C" w:rsidP="0099480C">
      <w:pPr>
        <w:widowControl/>
        <w:numPr>
          <w:ilvl w:val="0"/>
          <w:numId w:val="82"/>
        </w:numPr>
        <w:autoSpaceDE/>
        <w:autoSpaceDN/>
        <w:spacing w:before="100" w:beforeAutospacing="1" w:after="100" w:afterAutospacing="1"/>
        <w:jc w:val="left"/>
        <w:outlineLvl w:val="2"/>
        <w:rPr>
          <w:rFonts w:eastAsia="Times New Roman"/>
        </w:rPr>
      </w:pPr>
      <w:r w:rsidRPr="0099480C">
        <w:rPr>
          <w:rFonts w:eastAsia="Times New Roman"/>
        </w:rPr>
        <w:t>Crew Feedback: Measured improvement in satisfaction through post-implementation surveys and interviews.</w:t>
      </w:r>
    </w:p>
    <w:p w14:paraId="29567E41" w14:textId="051B162D" w:rsidR="00182E4A" w:rsidRPr="002C679F" w:rsidRDefault="00182E4A" w:rsidP="0099480C">
      <w:pPr>
        <w:widowControl/>
        <w:autoSpaceDE/>
        <w:autoSpaceDN/>
        <w:spacing w:before="100" w:beforeAutospacing="1" w:after="100" w:afterAutospacing="1"/>
        <w:ind w:firstLine="0"/>
        <w:jc w:val="left"/>
        <w:outlineLvl w:val="2"/>
        <w:rPr>
          <w:rFonts w:eastAsia="Times New Roman"/>
        </w:rPr>
      </w:pPr>
    </w:p>
    <w:p w14:paraId="4DA60484" w14:textId="77777777" w:rsidR="00624301" w:rsidRDefault="00624301" w:rsidP="0099480C">
      <w:pPr>
        <w:widowControl/>
        <w:autoSpaceDE/>
        <w:autoSpaceDN/>
        <w:spacing w:before="100" w:beforeAutospacing="1" w:after="100" w:afterAutospacing="1"/>
        <w:ind w:firstLine="0"/>
        <w:jc w:val="left"/>
        <w:outlineLvl w:val="2"/>
        <w:rPr>
          <w:rFonts w:eastAsia="Times New Roman"/>
          <w:b/>
          <w:bCs/>
        </w:rPr>
      </w:pPr>
    </w:p>
    <w:p w14:paraId="506F2E21" w14:textId="77777777" w:rsidR="002C679F" w:rsidRDefault="002C679F" w:rsidP="0099480C">
      <w:pPr>
        <w:widowControl/>
        <w:autoSpaceDE/>
        <w:autoSpaceDN/>
        <w:spacing w:before="100" w:beforeAutospacing="1" w:after="100" w:afterAutospacing="1"/>
        <w:ind w:firstLine="0"/>
        <w:jc w:val="left"/>
        <w:outlineLvl w:val="2"/>
        <w:rPr>
          <w:rFonts w:eastAsia="Times New Roman"/>
          <w:b/>
          <w:bCs/>
        </w:rPr>
      </w:pPr>
    </w:p>
    <w:p w14:paraId="276F26C6" w14:textId="77777777" w:rsidR="00624301" w:rsidRDefault="00624301" w:rsidP="0099480C">
      <w:pPr>
        <w:widowControl/>
        <w:autoSpaceDE/>
        <w:autoSpaceDN/>
        <w:spacing w:before="100" w:beforeAutospacing="1" w:after="100" w:afterAutospacing="1"/>
        <w:ind w:firstLine="0"/>
        <w:jc w:val="left"/>
        <w:outlineLvl w:val="2"/>
        <w:rPr>
          <w:rFonts w:eastAsia="Times New Roman"/>
          <w:b/>
          <w:bCs/>
        </w:rPr>
      </w:pPr>
    </w:p>
    <w:p w14:paraId="54104935" w14:textId="77777777" w:rsidR="00624301" w:rsidRDefault="00624301" w:rsidP="0099480C">
      <w:pPr>
        <w:widowControl/>
        <w:autoSpaceDE/>
        <w:autoSpaceDN/>
        <w:spacing w:before="100" w:beforeAutospacing="1" w:after="100" w:afterAutospacing="1"/>
        <w:ind w:firstLine="0"/>
        <w:jc w:val="left"/>
        <w:outlineLvl w:val="2"/>
        <w:rPr>
          <w:rFonts w:eastAsia="Times New Roman"/>
          <w:b/>
          <w:bCs/>
        </w:rPr>
      </w:pPr>
    </w:p>
    <w:p w14:paraId="29E8D89D" w14:textId="77777777" w:rsidR="00624301" w:rsidRDefault="00624301" w:rsidP="0099480C">
      <w:pPr>
        <w:widowControl/>
        <w:autoSpaceDE/>
        <w:autoSpaceDN/>
        <w:spacing w:before="100" w:beforeAutospacing="1" w:after="100" w:afterAutospacing="1"/>
        <w:ind w:firstLine="0"/>
        <w:jc w:val="left"/>
        <w:outlineLvl w:val="2"/>
        <w:rPr>
          <w:rFonts w:eastAsia="Times New Roman"/>
          <w:b/>
          <w:bCs/>
        </w:rPr>
      </w:pPr>
    </w:p>
    <w:p w14:paraId="411521F8" w14:textId="77777777" w:rsidR="002C679F" w:rsidRDefault="002C679F" w:rsidP="0099480C">
      <w:pPr>
        <w:widowControl/>
        <w:autoSpaceDE/>
        <w:autoSpaceDN/>
        <w:spacing w:before="100" w:beforeAutospacing="1" w:after="100" w:afterAutospacing="1"/>
        <w:ind w:firstLine="0"/>
        <w:jc w:val="left"/>
        <w:outlineLvl w:val="2"/>
        <w:rPr>
          <w:rFonts w:eastAsia="Times New Roman"/>
          <w:b/>
          <w:bCs/>
        </w:rPr>
      </w:pPr>
    </w:p>
    <w:p w14:paraId="3A182121" w14:textId="77777777" w:rsidR="002C679F" w:rsidRDefault="002C679F" w:rsidP="0099480C">
      <w:pPr>
        <w:widowControl/>
        <w:autoSpaceDE/>
        <w:autoSpaceDN/>
        <w:spacing w:before="100" w:beforeAutospacing="1" w:after="100" w:afterAutospacing="1"/>
        <w:ind w:firstLine="0"/>
        <w:jc w:val="left"/>
        <w:outlineLvl w:val="2"/>
        <w:rPr>
          <w:rFonts w:eastAsia="Times New Roman"/>
          <w:b/>
          <w:bCs/>
        </w:rPr>
      </w:pPr>
    </w:p>
    <w:p w14:paraId="4C477C16" w14:textId="77777777" w:rsidR="00624301" w:rsidRDefault="00624301" w:rsidP="0099480C">
      <w:pPr>
        <w:widowControl/>
        <w:autoSpaceDE/>
        <w:autoSpaceDN/>
        <w:spacing w:before="100" w:beforeAutospacing="1" w:after="100" w:afterAutospacing="1"/>
        <w:ind w:firstLine="0"/>
        <w:jc w:val="left"/>
        <w:outlineLvl w:val="2"/>
        <w:rPr>
          <w:rFonts w:eastAsia="Times New Roman"/>
          <w:b/>
          <w:bCs/>
        </w:rPr>
      </w:pPr>
    </w:p>
    <w:p w14:paraId="38C18B10" w14:textId="77777777" w:rsidR="00624301" w:rsidRDefault="00624301" w:rsidP="0099480C">
      <w:pPr>
        <w:widowControl/>
        <w:autoSpaceDE/>
        <w:autoSpaceDN/>
        <w:spacing w:before="100" w:beforeAutospacing="1" w:after="100" w:afterAutospacing="1"/>
        <w:ind w:firstLine="0"/>
        <w:jc w:val="left"/>
        <w:outlineLvl w:val="2"/>
        <w:rPr>
          <w:rFonts w:eastAsia="Times New Roman"/>
          <w:b/>
          <w:bCs/>
        </w:rPr>
      </w:pPr>
    </w:p>
    <w:p w14:paraId="793E4EDB" w14:textId="77777777" w:rsidR="00624301" w:rsidRDefault="00624301" w:rsidP="0099480C">
      <w:pPr>
        <w:widowControl/>
        <w:autoSpaceDE/>
        <w:autoSpaceDN/>
        <w:spacing w:before="100" w:beforeAutospacing="1" w:after="100" w:afterAutospacing="1"/>
        <w:ind w:firstLine="0"/>
        <w:jc w:val="left"/>
        <w:outlineLvl w:val="2"/>
        <w:rPr>
          <w:rFonts w:eastAsia="Times New Roman"/>
          <w:b/>
          <w:bCs/>
        </w:rPr>
      </w:pPr>
    </w:p>
    <w:p w14:paraId="4C8B773F" w14:textId="56068F58" w:rsidR="00B2775D" w:rsidRPr="00B2775D" w:rsidRDefault="00B2406A" w:rsidP="00B2775D">
      <w:pPr>
        <w:widowControl/>
        <w:autoSpaceDE/>
        <w:autoSpaceDN/>
        <w:spacing w:before="100" w:beforeAutospacing="1" w:after="100" w:afterAutospacing="1"/>
        <w:ind w:firstLine="0"/>
        <w:jc w:val="left"/>
        <w:outlineLvl w:val="1"/>
        <w:rPr>
          <w:rFonts w:eastAsia="Times New Roman"/>
          <w:b/>
          <w:bCs/>
          <w:sz w:val="36"/>
          <w:szCs w:val="36"/>
        </w:rPr>
      </w:pPr>
      <w:bookmarkStart w:id="3" w:name="_Toc204095889"/>
      <w:r w:rsidRPr="00B2406A">
        <w:rPr>
          <w:rFonts w:eastAsia="Times New Roman"/>
          <w:b/>
          <w:bCs/>
          <w:sz w:val="36"/>
          <w:szCs w:val="36"/>
        </w:rPr>
        <w:lastRenderedPageBreak/>
        <w:t xml:space="preserve">Case Study </w:t>
      </w:r>
      <w:r>
        <w:rPr>
          <w:rFonts w:eastAsia="Times New Roman"/>
          <w:b/>
          <w:bCs/>
          <w:sz w:val="36"/>
          <w:szCs w:val="36"/>
        </w:rPr>
        <w:t>2</w:t>
      </w:r>
      <w:r w:rsidR="00787CB0">
        <w:rPr>
          <w:rFonts w:eastAsia="Times New Roman"/>
          <w:b/>
          <w:bCs/>
          <w:sz w:val="36"/>
          <w:szCs w:val="36"/>
        </w:rPr>
        <w:t xml:space="preserve">: </w:t>
      </w:r>
      <w:bookmarkEnd w:id="3"/>
      <w:r w:rsidR="00B2775D" w:rsidRPr="00B2775D">
        <w:rPr>
          <w:rFonts w:eastAsia="Times New Roman"/>
          <w:b/>
          <w:bCs/>
          <w:sz w:val="36"/>
          <w:szCs w:val="36"/>
        </w:rPr>
        <w:t>"</w:t>
      </w:r>
      <w:bookmarkStart w:id="4" w:name="_Hlk204181334"/>
      <w:r w:rsidR="00B2775D" w:rsidRPr="00B2775D">
        <w:rPr>
          <w:rFonts w:eastAsia="Times New Roman"/>
          <w:b/>
          <w:bCs/>
          <w:sz w:val="36"/>
          <w:szCs w:val="36"/>
        </w:rPr>
        <w:t>Guiding the Galley: Mentorship as a Recipe for Success at Sea</w:t>
      </w:r>
      <w:bookmarkEnd w:id="4"/>
      <w:r w:rsidR="00B2775D" w:rsidRPr="00B2775D">
        <w:rPr>
          <w:rFonts w:eastAsia="Times New Roman"/>
          <w:b/>
          <w:bCs/>
          <w:sz w:val="36"/>
          <w:szCs w:val="36"/>
        </w:rPr>
        <w:t>"</w:t>
      </w:r>
    </w:p>
    <w:p w14:paraId="109E5943" w14:textId="77777777" w:rsidR="00B2775D" w:rsidRPr="00B2775D" w:rsidRDefault="00B2775D" w:rsidP="00B2775D">
      <w:pPr>
        <w:widowControl/>
        <w:autoSpaceDE/>
        <w:autoSpaceDN/>
        <w:spacing w:before="100" w:beforeAutospacing="1" w:after="100" w:afterAutospacing="1"/>
        <w:ind w:firstLine="0"/>
        <w:jc w:val="left"/>
        <w:outlineLvl w:val="1"/>
        <w:rPr>
          <w:rFonts w:eastAsia="Times New Roman"/>
        </w:rPr>
      </w:pPr>
      <w:r w:rsidRPr="00B2775D">
        <w:rPr>
          <w:rFonts w:eastAsia="Times New Roman"/>
        </w:rPr>
        <w:t xml:space="preserve">When 22-year-old galley assistant Ravi joined the </w:t>
      </w:r>
      <w:r w:rsidRPr="00B2775D">
        <w:rPr>
          <w:rFonts w:eastAsia="Times New Roman"/>
          <w:i/>
          <w:iCs/>
        </w:rPr>
        <w:t>MV Ocean Trail</w:t>
      </w:r>
      <w:r w:rsidRPr="00B2775D">
        <w:rPr>
          <w:rFonts w:eastAsia="Times New Roman"/>
        </w:rPr>
        <w:t>, he had never worked at sea before. Nervous and eager to prove himself, he quickly found the galley to be a high-pressure environment—tight quarters, sharp tools, strict schedules, and cultural differences he hadn’t anticipated.</w:t>
      </w:r>
    </w:p>
    <w:p w14:paraId="25D30974" w14:textId="77777777" w:rsidR="00B2775D" w:rsidRPr="00B2775D" w:rsidRDefault="00B2775D" w:rsidP="00B2775D">
      <w:pPr>
        <w:widowControl/>
        <w:autoSpaceDE/>
        <w:autoSpaceDN/>
        <w:spacing w:before="100" w:beforeAutospacing="1" w:after="100" w:afterAutospacing="1"/>
        <w:ind w:firstLine="0"/>
        <w:jc w:val="left"/>
        <w:outlineLvl w:val="1"/>
        <w:rPr>
          <w:rFonts w:eastAsia="Times New Roman"/>
        </w:rPr>
      </w:pPr>
      <w:r w:rsidRPr="00B2775D">
        <w:rPr>
          <w:rFonts w:eastAsia="Times New Roman"/>
        </w:rPr>
        <w:t>Fortunately, he was paired with Senior Cook Elena, a seasoned professional with 18 years of maritime culinary experience. Rather than just assigning tasks, Elena took Ravi under her wing. She taught him not only recipes and techniques, but also how to organize his workstation, manage fatigue, and respect the cultural food preferences of a multinational crew.</w:t>
      </w:r>
    </w:p>
    <w:p w14:paraId="2C1E5DC4" w14:textId="77777777" w:rsidR="00B2775D" w:rsidRPr="00B2775D" w:rsidRDefault="00B2775D" w:rsidP="00B2775D">
      <w:pPr>
        <w:widowControl/>
        <w:autoSpaceDE/>
        <w:autoSpaceDN/>
        <w:spacing w:before="100" w:beforeAutospacing="1" w:after="100" w:afterAutospacing="1"/>
        <w:ind w:firstLine="0"/>
        <w:jc w:val="left"/>
        <w:outlineLvl w:val="1"/>
        <w:rPr>
          <w:rFonts w:eastAsia="Times New Roman"/>
        </w:rPr>
      </w:pPr>
      <w:r w:rsidRPr="00B2775D">
        <w:rPr>
          <w:rFonts w:eastAsia="Times New Roman"/>
        </w:rPr>
        <w:t>Three months later, Ravi was confidently running the breakfast shift and had earned the trust of both the kitchen team and the wider crew. What started as an informal arrangement turned into a ship-wide mentoring model, improving morale, efficiency, and safety in the galley.</w:t>
      </w:r>
    </w:p>
    <w:p w14:paraId="23FFEBA4" w14:textId="77777777" w:rsidR="00B2775D" w:rsidRPr="00B2775D" w:rsidRDefault="00B2775D" w:rsidP="00B2775D">
      <w:pPr>
        <w:widowControl/>
        <w:autoSpaceDE/>
        <w:autoSpaceDN/>
        <w:spacing w:before="100" w:beforeAutospacing="1" w:after="100" w:afterAutospacing="1"/>
        <w:ind w:firstLine="0"/>
        <w:jc w:val="left"/>
        <w:outlineLvl w:val="1"/>
        <w:rPr>
          <w:rFonts w:eastAsia="Times New Roman"/>
        </w:rPr>
      </w:pPr>
      <w:r w:rsidRPr="00B2775D">
        <w:rPr>
          <w:rFonts w:eastAsia="Times New Roman"/>
        </w:rPr>
        <w:t>This case study explores how structured mentorship can transform galley performance and team cohesion aboard ships.</w:t>
      </w:r>
    </w:p>
    <w:p w14:paraId="0C4F9935" w14:textId="77777777" w:rsidR="00B2775D" w:rsidRPr="00B2775D" w:rsidRDefault="00B2775D" w:rsidP="00B2775D">
      <w:pPr>
        <w:widowControl/>
        <w:autoSpaceDE/>
        <w:autoSpaceDN/>
        <w:spacing w:before="100" w:beforeAutospacing="1" w:after="100" w:afterAutospacing="1"/>
        <w:ind w:firstLine="0"/>
        <w:jc w:val="left"/>
        <w:outlineLvl w:val="1"/>
        <w:rPr>
          <w:rFonts w:eastAsia="Times New Roman"/>
        </w:rPr>
      </w:pPr>
      <w:r w:rsidRPr="00B2775D">
        <w:rPr>
          <w:rFonts w:eastAsia="Times New Roman"/>
        </w:rPr>
        <w:t>a. Background</w:t>
      </w:r>
    </w:p>
    <w:p w14:paraId="64B53130" w14:textId="77777777" w:rsidR="00B2775D" w:rsidRPr="00B2775D" w:rsidRDefault="00B2775D" w:rsidP="00B2775D">
      <w:pPr>
        <w:widowControl/>
        <w:numPr>
          <w:ilvl w:val="0"/>
          <w:numId w:val="84"/>
        </w:numPr>
        <w:autoSpaceDE/>
        <w:autoSpaceDN/>
        <w:spacing w:before="100" w:beforeAutospacing="1" w:after="100" w:afterAutospacing="1"/>
        <w:jc w:val="left"/>
        <w:outlineLvl w:val="1"/>
        <w:rPr>
          <w:rFonts w:eastAsia="Times New Roman"/>
        </w:rPr>
      </w:pPr>
      <w:r w:rsidRPr="00B2775D">
        <w:rPr>
          <w:rFonts w:eastAsia="Times New Roman"/>
        </w:rPr>
        <w:t>Maritime galleys often pair experienced cooks with junior assistants, but mentoring is rarely formalized.</w:t>
      </w:r>
    </w:p>
    <w:p w14:paraId="162CDB5A" w14:textId="77777777" w:rsidR="00B2775D" w:rsidRPr="00B2775D" w:rsidRDefault="00B2775D" w:rsidP="00B2775D">
      <w:pPr>
        <w:widowControl/>
        <w:numPr>
          <w:ilvl w:val="0"/>
          <w:numId w:val="84"/>
        </w:numPr>
        <w:autoSpaceDE/>
        <w:autoSpaceDN/>
        <w:spacing w:before="100" w:beforeAutospacing="1" w:after="100" w:afterAutospacing="1"/>
        <w:jc w:val="left"/>
        <w:outlineLvl w:val="1"/>
        <w:rPr>
          <w:rFonts w:eastAsia="Times New Roman"/>
        </w:rPr>
      </w:pPr>
      <w:r w:rsidRPr="00B2775D">
        <w:rPr>
          <w:rFonts w:eastAsia="Times New Roman"/>
        </w:rPr>
        <w:t>Knowledge transfer in the galley is essential for food safety, cultural understanding, and team dynamics.</w:t>
      </w:r>
    </w:p>
    <w:p w14:paraId="51E7C829" w14:textId="77777777" w:rsidR="00B2775D" w:rsidRPr="00B2775D" w:rsidRDefault="00B2775D" w:rsidP="00B2775D">
      <w:pPr>
        <w:widowControl/>
        <w:numPr>
          <w:ilvl w:val="0"/>
          <w:numId w:val="84"/>
        </w:numPr>
        <w:autoSpaceDE/>
        <w:autoSpaceDN/>
        <w:spacing w:before="100" w:beforeAutospacing="1" w:after="100" w:afterAutospacing="1"/>
        <w:jc w:val="left"/>
        <w:outlineLvl w:val="1"/>
        <w:rPr>
          <w:rFonts w:eastAsia="Times New Roman"/>
        </w:rPr>
      </w:pPr>
      <w:r w:rsidRPr="00B2775D">
        <w:rPr>
          <w:rFonts w:eastAsia="Times New Roman"/>
        </w:rPr>
        <w:t>High turnover and short contract durations can limit continuity in culinary skills onboard.</w:t>
      </w:r>
    </w:p>
    <w:p w14:paraId="43F6BD23" w14:textId="77777777" w:rsidR="00B2775D" w:rsidRPr="00B2775D" w:rsidRDefault="00B2775D" w:rsidP="00B2775D">
      <w:pPr>
        <w:widowControl/>
        <w:numPr>
          <w:ilvl w:val="0"/>
          <w:numId w:val="84"/>
        </w:numPr>
        <w:autoSpaceDE/>
        <w:autoSpaceDN/>
        <w:spacing w:before="100" w:beforeAutospacing="1" w:after="100" w:afterAutospacing="1"/>
        <w:jc w:val="left"/>
        <w:outlineLvl w:val="1"/>
        <w:rPr>
          <w:rFonts w:eastAsia="Times New Roman"/>
        </w:rPr>
      </w:pPr>
      <w:r w:rsidRPr="00B2775D">
        <w:rPr>
          <w:rFonts w:eastAsia="Times New Roman"/>
        </w:rPr>
        <w:t>Structured mentoring programs have the potential to boost performance, morale, and retention.</w:t>
      </w:r>
    </w:p>
    <w:p w14:paraId="2A17EFCB" w14:textId="77777777" w:rsidR="00B2775D" w:rsidRPr="00B2775D" w:rsidRDefault="00B2775D" w:rsidP="00B2775D">
      <w:pPr>
        <w:widowControl/>
        <w:autoSpaceDE/>
        <w:autoSpaceDN/>
        <w:spacing w:before="100" w:beforeAutospacing="1" w:after="100" w:afterAutospacing="1"/>
        <w:ind w:firstLine="0"/>
        <w:jc w:val="left"/>
        <w:outlineLvl w:val="1"/>
        <w:rPr>
          <w:rFonts w:eastAsia="Times New Roman"/>
        </w:rPr>
      </w:pPr>
      <w:r w:rsidRPr="00B2775D">
        <w:rPr>
          <w:rFonts w:eastAsia="Times New Roman"/>
        </w:rPr>
        <w:t>b. Objective</w:t>
      </w:r>
    </w:p>
    <w:p w14:paraId="735709E5" w14:textId="77777777" w:rsidR="00B2775D" w:rsidRPr="00B2775D" w:rsidRDefault="00B2775D" w:rsidP="00B2775D">
      <w:pPr>
        <w:widowControl/>
        <w:numPr>
          <w:ilvl w:val="0"/>
          <w:numId w:val="85"/>
        </w:numPr>
        <w:autoSpaceDE/>
        <w:autoSpaceDN/>
        <w:spacing w:before="100" w:beforeAutospacing="1" w:after="100" w:afterAutospacing="1"/>
        <w:jc w:val="left"/>
        <w:outlineLvl w:val="1"/>
        <w:rPr>
          <w:rFonts w:eastAsia="Times New Roman"/>
        </w:rPr>
      </w:pPr>
      <w:r w:rsidRPr="00B2775D">
        <w:rPr>
          <w:rFonts w:eastAsia="Times New Roman"/>
        </w:rPr>
        <w:t>To examine the impact of structured mentoring relationships in shipboard kitchens.</w:t>
      </w:r>
    </w:p>
    <w:p w14:paraId="6D239D82" w14:textId="77777777" w:rsidR="00B2775D" w:rsidRPr="00B2775D" w:rsidRDefault="00B2775D" w:rsidP="00B2775D">
      <w:pPr>
        <w:widowControl/>
        <w:numPr>
          <w:ilvl w:val="0"/>
          <w:numId w:val="85"/>
        </w:numPr>
        <w:autoSpaceDE/>
        <w:autoSpaceDN/>
        <w:spacing w:before="100" w:beforeAutospacing="1" w:after="100" w:afterAutospacing="1"/>
        <w:jc w:val="left"/>
        <w:outlineLvl w:val="1"/>
        <w:rPr>
          <w:rFonts w:eastAsia="Times New Roman"/>
        </w:rPr>
      </w:pPr>
      <w:r w:rsidRPr="00B2775D">
        <w:rPr>
          <w:rFonts w:eastAsia="Times New Roman"/>
        </w:rPr>
        <w:t>To improve the onboarding process and skill development of junior galley staff.</w:t>
      </w:r>
    </w:p>
    <w:p w14:paraId="0A5E863B" w14:textId="77777777" w:rsidR="00B2775D" w:rsidRPr="00B2775D" w:rsidRDefault="00B2775D" w:rsidP="00B2775D">
      <w:pPr>
        <w:widowControl/>
        <w:numPr>
          <w:ilvl w:val="0"/>
          <w:numId w:val="85"/>
        </w:numPr>
        <w:autoSpaceDE/>
        <w:autoSpaceDN/>
        <w:spacing w:before="100" w:beforeAutospacing="1" w:after="100" w:afterAutospacing="1"/>
        <w:jc w:val="left"/>
        <w:outlineLvl w:val="1"/>
        <w:rPr>
          <w:rFonts w:eastAsia="Times New Roman"/>
        </w:rPr>
      </w:pPr>
      <w:r w:rsidRPr="00B2775D">
        <w:rPr>
          <w:rFonts w:eastAsia="Times New Roman"/>
        </w:rPr>
        <w:t>To foster a positive learning environment and reduce errors or safety incidents.</w:t>
      </w:r>
    </w:p>
    <w:p w14:paraId="67503E9A" w14:textId="77777777" w:rsidR="00B2775D" w:rsidRPr="00B2775D" w:rsidRDefault="00B2775D" w:rsidP="00B2775D">
      <w:pPr>
        <w:widowControl/>
        <w:numPr>
          <w:ilvl w:val="0"/>
          <w:numId w:val="85"/>
        </w:numPr>
        <w:autoSpaceDE/>
        <w:autoSpaceDN/>
        <w:spacing w:before="100" w:beforeAutospacing="1" w:after="100" w:afterAutospacing="1"/>
        <w:jc w:val="left"/>
        <w:outlineLvl w:val="1"/>
        <w:rPr>
          <w:rFonts w:eastAsia="Times New Roman"/>
        </w:rPr>
      </w:pPr>
      <w:r w:rsidRPr="00B2775D">
        <w:rPr>
          <w:rFonts w:eastAsia="Times New Roman"/>
        </w:rPr>
        <w:t>To document best practices for replicating successful mentorship models across vessels.</w:t>
      </w:r>
    </w:p>
    <w:p w14:paraId="6D93B081" w14:textId="77777777" w:rsidR="00B2775D" w:rsidRPr="00B2775D" w:rsidRDefault="00B2775D" w:rsidP="00B2775D">
      <w:pPr>
        <w:widowControl/>
        <w:autoSpaceDE/>
        <w:autoSpaceDN/>
        <w:spacing w:before="100" w:beforeAutospacing="1" w:after="100" w:afterAutospacing="1"/>
        <w:ind w:firstLine="0"/>
        <w:jc w:val="left"/>
        <w:outlineLvl w:val="1"/>
        <w:rPr>
          <w:rFonts w:eastAsia="Times New Roman"/>
        </w:rPr>
      </w:pPr>
      <w:r w:rsidRPr="00B2775D">
        <w:rPr>
          <w:rFonts w:eastAsia="Times New Roman"/>
        </w:rPr>
        <w:t>c. Methods</w:t>
      </w:r>
    </w:p>
    <w:p w14:paraId="55E72F8F" w14:textId="77777777" w:rsidR="00B2775D" w:rsidRPr="00B2775D" w:rsidRDefault="00B2775D" w:rsidP="00B2775D">
      <w:pPr>
        <w:widowControl/>
        <w:numPr>
          <w:ilvl w:val="0"/>
          <w:numId w:val="86"/>
        </w:numPr>
        <w:autoSpaceDE/>
        <w:autoSpaceDN/>
        <w:spacing w:before="100" w:beforeAutospacing="1" w:after="100" w:afterAutospacing="1"/>
        <w:jc w:val="left"/>
        <w:outlineLvl w:val="1"/>
        <w:rPr>
          <w:rFonts w:eastAsia="Times New Roman"/>
        </w:rPr>
      </w:pPr>
      <w:r w:rsidRPr="00B2775D">
        <w:rPr>
          <w:rFonts w:eastAsia="Times New Roman"/>
        </w:rPr>
        <w:t>Identify ships within a fleet willing to pilot a galley mentoring program.</w:t>
      </w:r>
    </w:p>
    <w:p w14:paraId="211873F7" w14:textId="77777777" w:rsidR="00B2775D" w:rsidRPr="00B2775D" w:rsidRDefault="00B2775D" w:rsidP="00B2775D">
      <w:pPr>
        <w:widowControl/>
        <w:numPr>
          <w:ilvl w:val="0"/>
          <w:numId w:val="86"/>
        </w:numPr>
        <w:autoSpaceDE/>
        <w:autoSpaceDN/>
        <w:spacing w:before="100" w:beforeAutospacing="1" w:after="100" w:afterAutospacing="1"/>
        <w:jc w:val="left"/>
        <w:outlineLvl w:val="1"/>
        <w:rPr>
          <w:rFonts w:eastAsia="Times New Roman"/>
        </w:rPr>
      </w:pPr>
      <w:r w:rsidRPr="00B2775D">
        <w:rPr>
          <w:rFonts w:eastAsia="Times New Roman"/>
        </w:rPr>
        <w:t>Pair junior galley staff with senior cooks for structured knowledge-sharing and observation.</w:t>
      </w:r>
    </w:p>
    <w:p w14:paraId="42259D9A" w14:textId="77777777" w:rsidR="00B2775D" w:rsidRPr="00B2775D" w:rsidRDefault="00B2775D" w:rsidP="00B2775D">
      <w:pPr>
        <w:widowControl/>
        <w:numPr>
          <w:ilvl w:val="0"/>
          <w:numId w:val="86"/>
        </w:numPr>
        <w:autoSpaceDE/>
        <w:autoSpaceDN/>
        <w:spacing w:before="100" w:beforeAutospacing="1" w:after="100" w:afterAutospacing="1"/>
        <w:jc w:val="left"/>
        <w:outlineLvl w:val="1"/>
        <w:rPr>
          <w:rFonts w:eastAsia="Times New Roman"/>
        </w:rPr>
      </w:pPr>
      <w:r w:rsidRPr="00B2775D">
        <w:rPr>
          <w:rFonts w:eastAsia="Times New Roman"/>
        </w:rPr>
        <w:t>Use observation checklists, journals, and performance reviews to track development.</w:t>
      </w:r>
    </w:p>
    <w:p w14:paraId="381BF2BD" w14:textId="77777777" w:rsidR="00B2775D" w:rsidRPr="00B2775D" w:rsidRDefault="00B2775D" w:rsidP="00B2775D">
      <w:pPr>
        <w:widowControl/>
        <w:numPr>
          <w:ilvl w:val="0"/>
          <w:numId w:val="86"/>
        </w:numPr>
        <w:autoSpaceDE/>
        <w:autoSpaceDN/>
        <w:spacing w:before="100" w:beforeAutospacing="1" w:after="100" w:afterAutospacing="1"/>
        <w:jc w:val="left"/>
        <w:outlineLvl w:val="1"/>
        <w:rPr>
          <w:rFonts w:eastAsia="Times New Roman"/>
        </w:rPr>
      </w:pPr>
      <w:r w:rsidRPr="00B2775D">
        <w:rPr>
          <w:rFonts w:eastAsia="Times New Roman"/>
        </w:rPr>
        <w:t>Conduct interviews with both mentors and mentees on effectiveness and areas for improvement.</w:t>
      </w:r>
    </w:p>
    <w:p w14:paraId="53185F98" w14:textId="77777777" w:rsidR="00B2775D" w:rsidRPr="00B2775D" w:rsidRDefault="00B2775D" w:rsidP="00B2775D">
      <w:pPr>
        <w:widowControl/>
        <w:autoSpaceDE/>
        <w:autoSpaceDN/>
        <w:spacing w:before="100" w:beforeAutospacing="1" w:after="100" w:afterAutospacing="1"/>
        <w:ind w:firstLine="0"/>
        <w:jc w:val="left"/>
        <w:outlineLvl w:val="1"/>
        <w:rPr>
          <w:rFonts w:eastAsia="Times New Roman"/>
        </w:rPr>
      </w:pPr>
      <w:r w:rsidRPr="00B2775D">
        <w:rPr>
          <w:rFonts w:eastAsia="Times New Roman"/>
        </w:rPr>
        <w:t>d. Expected Results</w:t>
      </w:r>
    </w:p>
    <w:p w14:paraId="69182A93" w14:textId="77777777" w:rsidR="00B2775D" w:rsidRPr="00B2775D" w:rsidRDefault="00B2775D" w:rsidP="00B2775D">
      <w:pPr>
        <w:widowControl/>
        <w:numPr>
          <w:ilvl w:val="0"/>
          <w:numId w:val="87"/>
        </w:numPr>
        <w:autoSpaceDE/>
        <w:autoSpaceDN/>
        <w:spacing w:before="100" w:beforeAutospacing="1" w:after="100" w:afterAutospacing="1"/>
        <w:jc w:val="left"/>
        <w:outlineLvl w:val="1"/>
        <w:rPr>
          <w:rFonts w:eastAsia="Times New Roman"/>
        </w:rPr>
      </w:pPr>
      <w:r w:rsidRPr="00B2775D">
        <w:rPr>
          <w:rFonts w:eastAsia="Times New Roman"/>
        </w:rPr>
        <w:t>Faster onboarding and improved task competency among new galley crew.</w:t>
      </w:r>
    </w:p>
    <w:p w14:paraId="5F2639DE" w14:textId="77777777" w:rsidR="00B2775D" w:rsidRPr="00B2775D" w:rsidRDefault="00B2775D" w:rsidP="00B2775D">
      <w:pPr>
        <w:widowControl/>
        <w:numPr>
          <w:ilvl w:val="0"/>
          <w:numId w:val="87"/>
        </w:numPr>
        <w:autoSpaceDE/>
        <w:autoSpaceDN/>
        <w:spacing w:before="100" w:beforeAutospacing="1" w:after="100" w:afterAutospacing="1"/>
        <w:jc w:val="left"/>
        <w:outlineLvl w:val="1"/>
        <w:rPr>
          <w:rFonts w:eastAsia="Times New Roman"/>
        </w:rPr>
      </w:pPr>
      <w:proofErr w:type="gramStart"/>
      <w:r w:rsidRPr="00B2775D">
        <w:rPr>
          <w:rFonts w:eastAsia="Times New Roman"/>
        </w:rPr>
        <w:t>Strengthened</w:t>
      </w:r>
      <w:proofErr w:type="gramEnd"/>
      <w:r w:rsidRPr="00B2775D">
        <w:rPr>
          <w:rFonts w:eastAsia="Times New Roman"/>
        </w:rPr>
        <w:t xml:space="preserve"> teamwork, trust, and communication within the galley team.</w:t>
      </w:r>
    </w:p>
    <w:p w14:paraId="5886EC23" w14:textId="77777777" w:rsidR="00B2775D" w:rsidRPr="00B2775D" w:rsidRDefault="00B2775D" w:rsidP="00B2775D">
      <w:pPr>
        <w:widowControl/>
        <w:numPr>
          <w:ilvl w:val="0"/>
          <w:numId w:val="87"/>
        </w:numPr>
        <w:autoSpaceDE/>
        <w:autoSpaceDN/>
        <w:spacing w:before="100" w:beforeAutospacing="1" w:after="100" w:afterAutospacing="1"/>
        <w:jc w:val="left"/>
        <w:outlineLvl w:val="1"/>
        <w:rPr>
          <w:rFonts w:eastAsia="Times New Roman"/>
        </w:rPr>
      </w:pPr>
      <w:r w:rsidRPr="00B2775D">
        <w:rPr>
          <w:rFonts w:eastAsia="Times New Roman"/>
        </w:rPr>
        <w:t>Reduced food handling errors and enhanced safety compliance.</w:t>
      </w:r>
    </w:p>
    <w:p w14:paraId="4B1DE989" w14:textId="77777777" w:rsidR="00B2775D" w:rsidRPr="00B2775D" w:rsidRDefault="00B2775D" w:rsidP="00B2775D">
      <w:pPr>
        <w:widowControl/>
        <w:numPr>
          <w:ilvl w:val="0"/>
          <w:numId w:val="87"/>
        </w:numPr>
        <w:autoSpaceDE/>
        <w:autoSpaceDN/>
        <w:spacing w:before="100" w:beforeAutospacing="1" w:after="100" w:afterAutospacing="1"/>
        <w:jc w:val="left"/>
        <w:outlineLvl w:val="1"/>
        <w:rPr>
          <w:rFonts w:eastAsia="Times New Roman"/>
        </w:rPr>
      </w:pPr>
      <w:r w:rsidRPr="00B2775D">
        <w:rPr>
          <w:rFonts w:eastAsia="Times New Roman"/>
        </w:rPr>
        <w:t>Development of future mentors from within the junior ranks, creating a sustainable learning cycle.</w:t>
      </w:r>
    </w:p>
    <w:p w14:paraId="4F2317C0" w14:textId="77777777" w:rsidR="00B2775D" w:rsidRPr="00B2775D" w:rsidRDefault="00B2775D" w:rsidP="00B2775D">
      <w:pPr>
        <w:widowControl/>
        <w:autoSpaceDE/>
        <w:autoSpaceDN/>
        <w:spacing w:before="100" w:beforeAutospacing="1" w:after="100" w:afterAutospacing="1"/>
        <w:ind w:firstLine="0"/>
        <w:jc w:val="left"/>
        <w:outlineLvl w:val="1"/>
        <w:rPr>
          <w:rFonts w:eastAsia="Times New Roman"/>
        </w:rPr>
      </w:pPr>
      <w:r w:rsidRPr="00B2775D">
        <w:rPr>
          <w:rFonts w:eastAsia="Times New Roman"/>
        </w:rPr>
        <w:t>e. Discussion Questions</w:t>
      </w:r>
    </w:p>
    <w:p w14:paraId="10530B27" w14:textId="77777777" w:rsidR="00B2775D" w:rsidRPr="00B2775D" w:rsidRDefault="00B2775D" w:rsidP="00B2775D">
      <w:pPr>
        <w:widowControl/>
        <w:numPr>
          <w:ilvl w:val="0"/>
          <w:numId w:val="88"/>
        </w:numPr>
        <w:autoSpaceDE/>
        <w:autoSpaceDN/>
        <w:spacing w:before="100" w:beforeAutospacing="1" w:after="100" w:afterAutospacing="1"/>
        <w:jc w:val="left"/>
        <w:outlineLvl w:val="1"/>
        <w:rPr>
          <w:rFonts w:eastAsia="Times New Roman"/>
        </w:rPr>
      </w:pPr>
      <w:r w:rsidRPr="00B2775D">
        <w:rPr>
          <w:rFonts w:eastAsia="Times New Roman"/>
        </w:rPr>
        <w:t>What qualities make an effective galley mentor at sea?</w:t>
      </w:r>
    </w:p>
    <w:p w14:paraId="5CDF87F2" w14:textId="77777777" w:rsidR="00B2775D" w:rsidRPr="00B2775D" w:rsidRDefault="00B2775D" w:rsidP="00B2775D">
      <w:pPr>
        <w:widowControl/>
        <w:numPr>
          <w:ilvl w:val="0"/>
          <w:numId w:val="88"/>
        </w:numPr>
        <w:autoSpaceDE/>
        <w:autoSpaceDN/>
        <w:spacing w:before="100" w:beforeAutospacing="1" w:after="100" w:afterAutospacing="1"/>
        <w:jc w:val="left"/>
        <w:outlineLvl w:val="1"/>
        <w:rPr>
          <w:rFonts w:eastAsia="Times New Roman"/>
        </w:rPr>
      </w:pPr>
      <w:r w:rsidRPr="00B2775D">
        <w:rPr>
          <w:rFonts w:eastAsia="Times New Roman"/>
        </w:rPr>
        <w:t>How can mentoring be formalized without adding administrative burden?</w:t>
      </w:r>
    </w:p>
    <w:p w14:paraId="066F3246" w14:textId="77777777" w:rsidR="00B2775D" w:rsidRPr="00B2775D" w:rsidRDefault="00B2775D" w:rsidP="00B2775D">
      <w:pPr>
        <w:widowControl/>
        <w:numPr>
          <w:ilvl w:val="0"/>
          <w:numId w:val="88"/>
        </w:numPr>
        <w:autoSpaceDE/>
        <w:autoSpaceDN/>
        <w:spacing w:before="100" w:beforeAutospacing="1" w:after="100" w:afterAutospacing="1"/>
        <w:jc w:val="left"/>
        <w:outlineLvl w:val="1"/>
        <w:rPr>
          <w:rFonts w:eastAsia="Times New Roman"/>
        </w:rPr>
      </w:pPr>
      <w:r w:rsidRPr="00B2775D">
        <w:rPr>
          <w:rFonts w:eastAsia="Times New Roman"/>
        </w:rPr>
        <w:t xml:space="preserve">What cultural considerations should be </w:t>
      </w:r>
      <w:proofErr w:type="gramStart"/>
      <w:r w:rsidRPr="00B2775D">
        <w:rPr>
          <w:rFonts w:eastAsia="Times New Roman"/>
        </w:rPr>
        <w:t>taken into account</w:t>
      </w:r>
      <w:proofErr w:type="gramEnd"/>
      <w:r w:rsidRPr="00B2775D">
        <w:rPr>
          <w:rFonts w:eastAsia="Times New Roman"/>
        </w:rPr>
        <w:t xml:space="preserve"> when mentoring a diverse crew?</w:t>
      </w:r>
    </w:p>
    <w:p w14:paraId="72E8555C" w14:textId="77777777" w:rsidR="00B2775D" w:rsidRPr="00B2775D" w:rsidRDefault="00B2775D" w:rsidP="00B2775D">
      <w:pPr>
        <w:widowControl/>
        <w:numPr>
          <w:ilvl w:val="0"/>
          <w:numId w:val="88"/>
        </w:numPr>
        <w:autoSpaceDE/>
        <w:autoSpaceDN/>
        <w:spacing w:before="100" w:beforeAutospacing="1" w:after="100" w:afterAutospacing="1"/>
        <w:jc w:val="left"/>
        <w:outlineLvl w:val="1"/>
        <w:rPr>
          <w:rFonts w:eastAsia="Times New Roman"/>
        </w:rPr>
      </w:pPr>
      <w:r w:rsidRPr="00B2775D">
        <w:rPr>
          <w:rFonts w:eastAsia="Times New Roman"/>
        </w:rPr>
        <w:t>In what ways can mentoring impact long-term crew development and retention?</w:t>
      </w:r>
    </w:p>
    <w:p w14:paraId="141E9920" w14:textId="77777777" w:rsidR="00B2775D" w:rsidRPr="00B2775D" w:rsidRDefault="00B2775D" w:rsidP="00B2775D">
      <w:pPr>
        <w:widowControl/>
        <w:autoSpaceDE/>
        <w:autoSpaceDN/>
        <w:spacing w:before="100" w:beforeAutospacing="1" w:after="100" w:afterAutospacing="1"/>
        <w:ind w:firstLine="0"/>
        <w:jc w:val="left"/>
        <w:outlineLvl w:val="1"/>
        <w:rPr>
          <w:rFonts w:eastAsia="Times New Roman"/>
        </w:rPr>
      </w:pPr>
      <w:r w:rsidRPr="00B2775D">
        <w:rPr>
          <w:rFonts w:eastAsia="Times New Roman"/>
        </w:rPr>
        <w:lastRenderedPageBreak/>
        <w:t>f. Evaluation Criteria</w:t>
      </w:r>
    </w:p>
    <w:p w14:paraId="74E51320" w14:textId="77777777" w:rsidR="00B2775D" w:rsidRPr="00B2775D" w:rsidRDefault="00B2775D" w:rsidP="00B2775D">
      <w:pPr>
        <w:widowControl/>
        <w:numPr>
          <w:ilvl w:val="0"/>
          <w:numId w:val="89"/>
        </w:numPr>
        <w:autoSpaceDE/>
        <w:autoSpaceDN/>
        <w:spacing w:before="100" w:beforeAutospacing="1" w:after="100" w:afterAutospacing="1"/>
        <w:jc w:val="left"/>
        <w:outlineLvl w:val="1"/>
        <w:rPr>
          <w:rFonts w:eastAsia="Times New Roman"/>
        </w:rPr>
      </w:pPr>
      <w:r w:rsidRPr="00B2775D">
        <w:rPr>
          <w:rFonts w:eastAsia="Times New Roman"/>
        </w:rPr>
        <w:t>Skill Progression: Observable improvement in culinary, safety, and hygiene tasks by mentees.</w:t>
      </w:r>
    </w:p>
    <w:p w14:paraId="131B9CCD" w14:textId="77777777" w:rsidR="00B2775D" w:rsidRPr="00B2775D" w:rsidRDefault="00B2775D" w:rsidP="00B2775D">
      <w:pPr>
        <w:widowControl/>
        <w:numPr>
          <w:ilvl w:val="0"/>
          <w:numId w:val="89"/>
        </w:numPr>
        <w:autoSpaceDE/>
        <w:autoSpaceDN/>
        <w:spacing w:before="100" w:beforeAutospacing="1" w:after="100" w:afterAutospacing="1"/>
        <w:jc w:val="left"/>
        <w:outlineLvl w:val="1"/>
        <w:rPr>
          <w:rFonts w:eastAsia="Times New Roman"/>
        </w:rPr>
      </w:pPr>
      <w:r w:rsidRPr="00B2775D">
        <w:rPr>
          <w:rFonts w:eastAsia="Times New Roman"/>
        </w:rPr>
        <w:t>Mentor Feedback: Mentor satisfaction and perception of mentee engagement and growth.</w:t>
      </w:r>
    </w:p>
    <w:p w14:paraId="255B26C9" w14:textId="77777777" w:rsidR="00B2775D" w:rsidRPr="00B2775D" w:rsidRDefault="00B2775D" w:rsidP="00B2775D">
      <w:pPr>
        <w:widowControl/>
        <w:numPr>
          <w:ilvl w:val="0"/>
          <w:numId w:val="89"/>
        </w:numPr>
        <w:autoSpaceDE/>
        <w:autoSpaceDN/>
        <w:spacing w:before="100" w:beforeAutospacing="1" w:after="100" w:afterAutospacing="1"/>
        <w:jc w:val="left"/>
        <w:outlineLvl w:val="1"/>
        <w:rPr>
          <w:rFonts w:eastAsia="Times New Roman"/>
        </w:rPr>
      </w:pPr>
      <w:r w:rsidRPr="00B2775D">
        <w:rPr>
          <w:rFonts w:eastAsia="Times New Roman"/>
        </w:rPr>
        <w:t>Team Cohesion: Measured improvement in communication and teamwork metrics.</w:t>
      </w:r>
    </w:p>
    <w:p w14:paraId="34EBBD58" w14:textId="77777777" w:rsidR="00B2775D" w:rsidRPr="00B2775D" w:rsidRDefault="00B2775D" w:rsidP="00B2775D">
      <w:pPr>
        <w:widowControl/>
        <w:numPr>
          <w:ilvl w:val="0"/>
          <w:numId w:val="89"/>
        </w:numPr>
        <w:autoSpaceDE/>
        <w:autoSpaceDN/>
        <w:spacing w:before="100" w:beforeAutospacing="1" w:after="100" w:afterAutospacing="1"/>
        <w:jc w:val="left"/>
        <w:outlineLvl w:val="1"/>
        <w:rPr>
          <w:rFonts w:eastAsia="Times New Roman"/>
        </w:rPr>
      </w:pPr>
      <w:r w:rsidRPr="00B2775D">
        <w:rPr>
          <w:rFonts w:eastAsia="Times New Roman"/>
        </w:rPr>
        <w:t>Operational Impact: Reduction in galley incidents, food complaints, or time-to-independence for new crew.</w:t>
      </w:r>
    </w:p>
    <w:p w14:paraId="36F68005" w14:textId="77777777" w:rsidR="00B2775D" w:rsidRPr="002C679F" w:rsidRDefault="00B2775D" w:rsidP="0099480C">
      <w:pPr>
        <w:widowControl/>
        <w:autoSpaceDE/>
        <w:autoSpaceDN/>
        <w:spacing w:before="100" w:beforeAutospacing="1" w:after="100" w:afterAutospacing="1"/>
        <w:ind w:firstLine="0"/>
        <w:jc w:val="left"/>
        <w:outlineLvl w:val="1"/>
        <w:rPr>
          <w:rFonts w:eastAsia="Times New Roman"/>
        </w:rPr>
      </w:pPr>
    </w:p>
    <w:sectPr w:rsidR="00B2775D" w:rsidRPr="002C679F"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72B3F" w14:textId="77777777" w:rsidR="00380475" w:rsidRDefault="00380475" w:rsidP="000E602D">
      <w:r>
        <w:separator/>
      </w:r>
    </w:p>
  </w:endnote>
  <w:endnote w:type="continuationSeparator" w:id="0">
    <w:p w14:paraId="6E29DAC8" w14:textId="77777777" w:rsidR="00380475" w:rsidRDefault="00380475"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6214" w14:textId="333D0EE4" w:rsidR="00C8269C" w:rsidRDefault="00787CB0" w:rsidP="00EF3740">
    <w:pPr>
      <w:pStyle w:val="Footer"/>
      <w:ind w:firstLine="0"/>
      <w:jc w:val="center"/>
    </w:pPr>
    <w:r>
      <w:t>ONBOARD COOKING SKILLS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9C696" w14:textId="77777777" w:rsidR="00380475" w:rsidRDefault="00380475" w:rsidP="000E602D">
      <w:r>
        <w:separator/>
      </w:r>
    </w:p>
  </w:footnote>
  <w:footnote w:type="continuationSeparator" w:id="0">
    <w:p w14:paraId="263E36B5" w14:textId="77777777" w:rsidR="00380475" w:rsidRDefault="00380475"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Header"/>
    </w:pPr>
  </w:p>
  <w:p w14:paraId="7922BB30" w14:textId="7ECE465F" w:rsidR="0089602C" w:rsidRDefault="0089602C">
    <w:pPr>
      <w:pStyle w:val="Header"/>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DF8"/>
    <w:multiLevelType w:val="multilevel"/>
    <w:tmpl w:val="DB08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B5E84"/>
    <w:multiLevelType w:val="multilevel"/>
    <w:tmpl w:val="786E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67EBD"/>
    <w:multiLevelType w:val="multilevel"/>
    <w:tmpl w:val="F79CC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A6F3F"/>
    <w:multiLevelType w:val="multilevel"/>
    <w:tmpl w:val="018A7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6756D"/>
    <w:multiLevelType w:val="multilevel"/>
    <w:tmpl w:val="67A47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317E0D"/>
    <w:multiLevelType w:val="multilevel"/>
    <w:tmpl w:val="0D781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6F514E"/>
    <w:multiLevelType w:val="multilevel"/>
    <w:tmpl w:val="CBB2D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C60CC"/>
    <w:multiLevelType w:val="multilevel"/>
    <w:tmpl w:val="6A9A2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3F2AC9"/>
    <w:multiLevelType w:val="multilevel"/>
    <w:tmpl w:val="2BFA9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235E48"/>
    <w:multiLevelType w:val="multilevel"/>
    <w:tmpl w:val="5E7C1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11" w15:restartNumberingAfterBreak="0">
    <w:nsid w:val="16131E6B"/>
    <w:multiLevelType w:val="multilevel"/>
    <w:tmpl w:val="59463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655AE7"/>
    <w:multiLevelType w:val="multilevel"/>
    <w:tmpl w:val="1CDEB34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3" w15:restartNumberingAfterBreak="0">
    <w:nsid w:val="1D5747E8"/>
    <w:multiLevelType w:val="hybridMultilevel"/>
    <w:tmpl w:val="E474E7C0"/>
    <w:lvl w:ilvl="0" w:tplc="ABA8E054">
      <w:start w:val="1"/>
      <w:numFmt w:val="decimal"/>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4" w15:restartNumberingAfterBreak="0">
    <w:nsid w:val="21D17863"/>
    <w:multiLevelType w:val="multilevel"/>
    <w:tmpl w:val="7D48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0873F9"/>
    <w:multiLevelType w:val="multilevel"/>
    <w:tmpl w:val="CDAC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061834"/>
    <w:multiLevelType w:val="multilevel"/>
    <w:tmpl w:val="643A6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473CA2"/>
    <w:multiLevelType w:val="multilevel"/>
    <w:tmpl w:val="A238E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204275"/>
    <w:multiLevelType w:val="multilevel"/>
    <w:tmpl w:val="99B2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7C30B5"/>
    <w:multiLevelType w:val="multilevel"/>
    <w:tmpl w:val="9EBE6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124F62"/>
    <w:multiLevelType w:val="multilevel"/>
    <w:tmpl w:val="4288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B75522"/>
    <w:multiLevelType w:val="multilevel"/>
    <w:tmpl w:val="9CF8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2236B9"/>
    <w:multiLevelType w:val="multilevel"/>
    <w:tmpl w:val="3ADC7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F160CE"/>
    <w:multiLevelType w:val="multilevel"/>
    <w:tmpl w:val="2EA4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2B7008"/>
    <w:multiLevelType w:val="multilevel"/>
    <w:tmpl w:val="463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BD128E"/>
    <w:multiLevelType w:val="multilevel"/>
    <w:tmpl w:val="0ED8C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F7378F"/>
    <w:multiLevelType w:val="multilevel"/>
    <w:tmpl w:val="5794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7B77F4"/>
    <w:multiLevelType w:val="multilevel"/>
    <w:tmpl w:val="2280D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F50A34"/>
    <w:multiLevelType w:val="multilevel"/>
    <w:tmpl w:val="1D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FD7FC4"/>
    <w:multiLevelType w:val="multilevel"/>
    <w:tmpl w:val="A28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7534F6"/>
    <w:multiLevelType w:val="multilevel"/>
    <w:tmpl w:val="DE80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EF2832"/>
    <w:multiLevelType w:val="multilevel"/>
    <w:tmpl w:val="779E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020A7F"/>
    <w:multiLevelType w:val="multilevel"/>
    <w:tmpl w:val="A66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3E04AD"/>
    <w:multiLevelType w:val="multilevel"/>
    <w:tmpl w:val="0CAEE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EB4487"/>
    <w:multiLevelType w:val="multilevel"/>
    <w:tmpl w:val="5FD2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F67117"/>
    <w:multiLevelType w:val="multilevel"/>
    <w:tmpl w:val="AE625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085D0D"/>
    <w:multiLevelType w:val="multilevel"/>
    <w:tmpl w:val="1366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6B1C22"/>
    <w:multiLevelType w:val="multilevel"/>
    <w:tmpl w:val="EDECF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515BDF"/>
    <w:multiLevelType w:val="multilevel"/>
    <w:tmpl w:val="A3323D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2B7AF6"/>
    <w:multiLevelType w:val="hybridMultilevel"/>
    <w:tmpl w:val="2694620E"/>
    <w:lvl w:ilvl="0" w:tplc="1F207EE6">
      <w:start w:val="1"/>
      <w:numFmt w:val="decimal"/>
      <w:lvlText w:val="%1."/>
      <w:lvlJc w:val="left"/>
      <w:pPr>
        <w:ind w:left="164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41" w15:restartNumberingAfterBreak="0">
    <w:nsid w:val="69651015"/>
    <w:multiLevelType w:val="multilevel"/>
    <w:tmpl w:val="7316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F801EB"/>
    <w:multiLevelType w:val="hybridMultilevel"/>
    <w:tmpl w:val="A2F8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240FD0"/>
    <w:multiLevelType w:val="multilevel"/>
    <w:tmpl w:val="BF1C3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430228"/>
    <w:multiLevelType w:val="hybridMultilevel"/>
    <w:tmpl w:val="CFFA6028"/>
    <w:lvl w:ilvl="0" w:tplc="0402000F">
      <w:start w:val="1"/>
      <w:numFmt w:val="decimal"/>
      <w:lvlText w:val="%1."/>
      <w:lvlJc w:val="left"/>
      <w:pPr>
        <w:ind w:left="1647" w:hanging="360"/>
      </w:p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45" w15:restartNumberingAfterBreak="0">
    <w:nsid w:val="6C80397A"/>
    <w:multiLevelType w:val="multilevel"/>
    <w:tmpl w:val="89224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074019"/>
    <w:multiLevelType w:val="multilevel"/>
    <w:tmpl w:val="6D96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2A14D3"/>
    <w:multiLevelType w:val="multilevel"/>
    <w:tmpl w:val="435A2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952741"/>
    <w:multiLevelType w:val="multilevel"/>
    <w:tmpl w:val="53F0A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0426F34"/>
    <w:multiLevelType w:val="multilevel"/>
    <w:tmpl w:val="E6921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152346E"/>
    <w:multiLevelType w:val="multilevel"/>
    <w:tmpl w:val="5B94C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2" w15:restartNumberingAfterBreak="0">
    <w:nsid w:val="71871CE6"/>
    <w:multiLevelType w:val="multilevel"/>
    <w:tmpl w:val="B16E6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29A3E21"/>
    <w:multiLevelType w:val="multilevel"/>
    <w:tmpl w:val="92DEE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35F4971"/>
    <w:multiLevelType w:val="multilevel"/>
    <w:tmpl w:val="833E7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410618A"/>
    <w:multiLevelType w:val="hybridMultilevel"/>
    <w:tmpl w:val="4DC4D1F6"/>
    <w:lvl w:ilvl="0" w:tplc="40464792">
      <w:start w:val="1"/>
      <w:numFmt w:val="bullet"/>
      <w:lvlText w:val="−"/>
      <w:lvlJc w:val="left"/>
      <w:pPr>
        <w:ind w:left="1647" w:hanging="360"/>
      </w:pPr>
      <w:rPr>
        <w:rFonts w:ascii="Courier New" w:hAnsi="Courier New" w:cs="Courier New" w:hint="default"/>
        <w:spacing w:val="0"/>
        <w:position w:val="0"/>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56" w15:restartNumberingAfterBreak="0">
    <w:nsid w:val="75F6258C"/>
    <w:multiLevelType w:val="multilevel"/>
    <w:tmpl w:val="5F18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8" w15:restartNumberingAfterBreak="0">
    <w:nsid w:val="773C0350"/>
    <w:multiLevelType w:val="multilevel"/>
    <w:tmpl w:val="9758A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7734DDB"/>
    <w:multiLevelType w:val="multilevel"/>
    <w:tmpl w:val="3096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80B0A9D"/>
    <w:multiLevelType w:val="multilevel"/>
    <w:tmpl w:val="C20E1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A3F1200"/>
    <w:multiLevelType w:val="multilevel"/>
    <w:tmpl w:val="71BCC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AD34A8D"/>
    <w:multiLevelType w:val="multilevel"/>
    <w:tmpl w:val="77487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B077EB0"/>
    <w:multiLevelType w:val="multilevel"/>
    <w:tmpl w:val="D7E65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AA02CA"/>
    <w:multiLevelType w:val="multilevel"/>
    <w:tmpl w:val="54AE2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024976">
    <w:abstractNumId w:val="40"/>
  </w:num>
  <w:num w:numId="2" w16cid:durableId="679308741">
    <w:abstractNumId w:val="57"/>
  </w:num>
  <w:num w:numId="3" w16cid:durableId="2133396322">
    <w:abstractNumId w:val="10"/>
  </w:num>
  <w:num w:numId="4" w16cid:durableId="484057374">
    <w:abstractNumId w:val="51"/>
  </w:num>
  <w:num w:numId="5" w16cid:durableId="1986273124">
    <w:abstractNumId w:val="44"/>
  </w:num>
  <w:num w:numId="6" w16cid:durableId="1871338608">
    <w:abstractNumId w:val="55"/>
  </w:num>
  <w:num w:numId="7" w16cid:durableId="1213226950">
    <w:abstractNumId w:val="13"/>
  </w:num>
  <w:num w:numId="8" w16cid:durableId="1409185225">
    <w:abstractNumId w:val="39"/>
  </w:num>
  <w:num w:numId="9" w16cid:durableId="531654827">
    <w:abstractNumId w:val="12"/>
  </w:num>
  <w:num w:numId="10" w16cid:durableId="1625774624">
    <w:abstractNumId w:val="24"/>
  </w:num>
  <w:num w:numId="11" w16cid:durableId="472408920">
    <w:abstractNumId w:val="30"/>
  </w:num>
  <w:num w:numId="12" w16cid:durableId="2106000204">
    <w:abstractNumId w:val="46"/>
  </w:num>
  <w:num w:numId="13" w16cid:durableId="1069351341">
    <w:abstractNumId w:val="20"/>
  </w:num>
  <w:num w:numId="14" w16cid:durableId="1757433808">
    <w:abstractNumId w:val="1"/>
  </w:num>
  <w:num w:numId="15" w16cid:durableId="1292440308">
    <w:abstractNumId w:val="18"/>
  </w:num>
  <w:num w:numId="16" w16cid:durableId="2026321091">
    <w:abstractNumId w:val="31"/>
  </w:num>
  <w:num w:numId="17" w16cid:durableId="320961494">
    <w:abstractNumId w:val="29"/>
  </w:num>
  <w:num w:numId="18" w16cid:durableId="321587806">
    <w:abstractNumId w:val="14"/>
  </w:num>
  <w:num w:numId="19" w16cid:durableId="1772895737">
    <w:abstractNumId w:val="32"/>
  </w:num>
  <w:num w:numId="20" w16cid:durableId="1467314688">
    <w:abstractNumId w:val="21"/>
  </w:num>
  <w:num w:numId="21" w16cid:durableId="485709394">
    <w:abstractNumId w:val="57"/>
  </w:num>
  <w:num w:numId="22" w16cid:durableId="744912876">
    <w:abstractNumId w:val="57"/>
  </w:num>
  <w:num w:numId="23" w16cid:durableId="1077825227">
    <w:abstractNumId w:val="57"/>
  </w:num>
  <w:num w:numId="24" w16cid:durableId="383723133">
    <w:abstractNumId w:val="57"/>
  </w:num>
  <w:num w:numId="25" w16cid:durableId="811212384">
    <w:abstractNumId w:val="57"/>
  </w:num>
  <w:num w:numId="26" w16cid:durableId="946961398">
    <w:abstractNumId w:val="57"/>
  </w:num>
  <w:num w:numId="27" w16cid:durableId="1711686137">
    <w:abstractNumId w:val="57"/>
  </w:num>
  <w:num w:numId="28" w16cid:durableId="1315600333">
    <w:abstractNumId w:val="57"/>
  </w:num>
  <w:num w:numId="29" w16cid:durableId="935527417">
    <w:abstractNumId w:val="57"/>
  </w:num>
  <w:num w:numId="30" w16cid:durableId="149686489">
    <w:abstractNumId w:val="57"/>
  </w:num>
  <w:num w:numId="31" w16cid:durableId="1956058516">
    <w:abstractNumId w:val="57"/>
  </w:num>
  <w:num w:numId="32" w16cid:durableId="851995339">
    <w:abstractNumId w:val="57"/>
  </w:num>
  <w:num w:numId="33" w16cid:durableId="365568090">
    <w:abstractNumId w:val="57"/>
  </w:num>
  <w:num w:numId="34" w16cid:durableId="457914664">
    <w:abstractNumId w:val="57"/>
  </w:num>
  <w:num w:numId="35" w16cid:durableId="241187502">
    <w:abstractNumId w:val="57"/>
  </w:num>
  <w:num w:numId="36" w16cid:durableId="443159543">
    <w:abstractNumId w:val="57"/>
  </w:num>
  <w:num w:numId="37" w16cid:durableId="482938702">
    <w:abstractNumId w:val="57"/>
  </w:num>
  <w:num w:numId="38" w16cid:durableId="2109616055">
    <w:abstractNumId w:val="57"/>
  </w:num>
  <w:num w:numId="39" w16cid:durableId="1414857147">
    <w:abstractNumId w:val="57"/>
  </w:num>
  <w:num w:numId="40" w16cid:durableId="1596018175">
    <w:abstractNumId w:val="57"/>
  </w:num>
  <w:num w:numId="41" w16cid:durableId="802238798">
    <w:abstractNumId w:val="57"/>
  </w:num>
  <w:num w:numId="42" w16cid:durableId="687607733">
    <w:abstractNumId w:val="57"/>
  </w:num>
  <w:num w:numId="43" w16cid:durableId="748309232">
    <w:abstractNumId w:val="57"/>
  </w:num>
  <w:num w:numId="44" w16cid:durableId="1274245439">
    <w:abstractNumId w:val="57"/>
  </w:num>
  <w:num w:numId="45" w16cid:durableId="993407882">
    <w:abstractNumId w:val="64"/>
  </w:num>
  <w:num w:numId="46" w16cid:durableId="208146821">
    <w:abstractNumId w:val="0"/>
  </w:num>
  <w:num w:numId="47" w16cid:durableId="569389206">
    <w:abstractNumId w:val="33"/>
  </w:num>
  <w:num w:numId="48" w16cid:durableId="1152985166">
    <w:abstractNumId w:val="49"/>
  </w:num>
  <w:num w:numId="49" w16cid:durableId="1997684993">
    <w:abstractNumId w:val="41"/>
  </w:num>
  <w:num w:numId="50" w16cid:durableId="627395328">
    <w:abstractNumId w:val="11"/>
  </w:num>
  <w:num w:numId="51" w16cid:durableId="1221285155">
    <w:abstractNumId w:val="59"/>
  </w:num>
  <w:num w:numId="52" w16cid:durableId="112792793">
    <w:abstractNumId w:val="42"/>
  </w:num>
  <w:num w:numId="53" w16cid:durableId="1961983933">
    <w:abstractNumId w:val="38"/>
  </w:num>
  <w:num w:numId="54" w16cid:durableId="519853609">
    <w:abstractNumId w:val="26"/>
  </w:num>
  <w:num w:numId="55" w16cid:durableId="1871187593">
    <w:abstractNumId w:val="23"/>
  </w:num>
  <w:num w:numId="56" w16cid:durableId="1584954600">
    <w:abstractNumId w:val="34"/>
  </w:num>
  <w:num w:numId="57" w16cid:durableId="401833104">
    <w:abstractNumId w:val="54"/>
  </w:num>
  <w:num w:numId="58" w16cid:durableId="961229049">
    <w:abstractNumId w:val="62"/>
  </w:num>
  <w:num w:numId="59" w16cid:durableId="348532321">
    <w:abstractNumId w:val="43"/>
  </w:num>
  <w:num w:numId="60" w16cid:durableId="849292694">
    <w:abstractNumId w:val="5"/>
  </w:num>
  <w:num w:numId="61" w16cid:durableId="1789275535">
    <w:abstractNumId w:val="2"/>
  </w:num>
  <w:num w:numId="62" w16cid:durableId="598223910">
    <w:abstractNumId w:val="52"/>
  </w:num>
  <w:num w:numId="63" w16cid:durableId="2061778530">
    <w:abstractNumId w:val="56"/>
  </w:num>
  <w:num w:numId="64" w16cid:durableId="2055886526">
    <w:abstractNumId w:val="3"/>
  </w:num>
  <w:num w:numId="65" w16cid:durableId="1134567358">
    <w:abstractNumId w:val="47"/>
  </w:num>
  <w:num w:numId="66" w16cid:durableId="672103024">
    <w:abstractNumId w:val="36"/>
  </w:num>
  <w:num w:numId="67" w16cid:durableId="123737730">
    <w:abstractNumId w:val="61"/>
  </w:num>
  <w:num w:numId="68" w16cid:durableId="883980108">
    <w:abstractNumId w:val="19"/>
  </w:num>
  <w:num w:numId="69" w16cid:durableId="64383682">
    <w:abstractNumId w:val="35"/>
  </w:num>
  <w:num w:numId="70" w16cid:durableId="1579636201">
    <w:abstractNumId w:val="48"/>
  </w:num>
  <w:num w:numId="71" w16cid:durableId="1912229604">
    <w:abstractNumId w:val="6"/>
  </w:num>
  <w:num w:numId="72" w16cid:durableId="537477930">
    <w:abstractNumId w:val="27"/>
  </w:num>
  <w:num w:numId="73" w16cid:durableId="1470703000">
    <w:abstractNumId w:val="45"/>
  </w:num>
  <w:num w:numId="74" w16cid:durableId="1466896892">
    <w:abstractNumId w:val="37"/>
  </w:num>
  <w:num w:numId="75" w16cid:durableId="478421980">
    <w:abstractNumId w:val="16"/>
  </w:num>
  <w:num w:numId="76" w16cid:durableId="819154312">
    <w:abstractNumId w:val="58"/>
  </w:num>
  <w:num w:numId="77" w16cid:durableId="402219699">
    <w:abstractNumId w:val="22"/>
  </w:num>
  <w:num w:numId="78" w16cid:durableId="474222612">
    <w:abstractNumId w:val="17"/>
  </w:num>
  <w:num w:numId="79" w16cid:durableId="1808669523">
    <w:abstractNumId w:val="8"/>
  </w:num>
  <w:num w:numId="80" w16cid:durableId="642930241">
    <w:abstractNumId w:val="60"/>
  </w:num>
  <w:num w:numId="81" w16cid:durableId="337198836">
    <w:abstractNumId w:val="25"/>
  </w:num>
  <w:num w:numId="82" w16cid:durableId="472454710">
    <w:abstractNumId w:val="28"/>
  </w:num>
  <w:num w:numId="83" w16cid:durableId="2061779284">
    <w:abstractNumId w:val="15"/>
  </w:num>
  <w:num w:numId="84" w16cid:durableId="578636450">
    <w:abstractNumId w:val="9"/>
  </w:num>
  <w:num w:numId="85" w16cid:durableId="701516614">
    <w:abstractNumId w:val="53"/>
  </w:num>
  <w:num w:numId="86" w16cid:durableId="1240098575">
    <w:abstractNumId w:val="7"/>
  </w:num>
  <w:num w:numId="87" w16cid:durableId="1724987719">
    <w:abstractNumId w:val="63"/>
  </w:num>
  <w:num w:numId="88" w16cid:durableId="1600018864">
    <w:abstractNumId w:val="4"/>
  </w:num>
  <w:num w:numId="89" w16cid:durableId="713384028">
    <w:abstractNumId w:val="5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NKwFAFHYHj0tAAAA"/>
  </w:docVars>
  <w:rsids>
    <w:rsidRoot w:val="004025C0"/>
    <w:rsid w:val="000017D4"/>
    <w:rsid w:val="0001060E"/>
    <w:rsid w:val="00012352"/>
    <w:rsid w:val="00013566"/>
    <w:rsid w:val="000135EF"/>
    <w:rsid w:val="00020A40"/>
    <w:rsid w:val="00021772"/>
    <w:rsid w:val="00035EEF"/>
    <w:rsid w:val="000420FB"/>
    <w:rsid w:val="00042FCB"/>
    <w:rsid w:val="00056B9A"/>
    <w:rsid w:val="00060E44"/>
    <w:rsid w:val="000612A2"/>
    <w:rsid w:val="00062874"/>
    <w:rsid w:val="00063587"/>
    <w:rsid w:val="00065334"/>
    <w:rsid w:val="0007285F"/>
    <w:rsid w:val="000760E4"/>
    <w:rsid w:val="00077470"/>
    <w:rsid w:val="0007787A"/>
    <w:rsid w:val="000812E2"/>
    <w:rsid w:val="00084E0A"/>
    <w:rsid w:val="0008721B"/>
    <w:rsid w:val="00091D10"/>
    <w:rsid w:val="00094E8B"/>
    <w:rsid w:val="00094EA1"/>
    <w:rsid w:val="000A08AA"/>
    <w:rsid w:val="000A456A"/>
    <w:rsid w:val="000B7A22"/>
    <w:rsid w:val="000C0389"/>
    <w:rsid w:val="000C71B5"/>
    <w:rsid w:val="000E524A"/>
    <w:rsid w:val="000E592D"/>
    <w:rsid w:val="000E602D"/>
    <w:rsid w:val="00101F0C"/>
    <w:rsid w:val="00113217"/>
    <w:rsid w:val="00115395"/>
    <w:rsid w:val="00120B1C"/>
    <w:rsid w:val="00137209"/>
    <w:rsid w:val="00144E6F"/>
    <w:rsid w:val="00155B05"/>
    <w:rsid w:val="0016055F"/>
    <w:rsid w:val="0016113B"/>
    <w:rsid w:val="00173E61"/>
    <w:rsid w:val="00175DAA"/>
    <w:rsid w:val="00182E4A"/>
    <w:rsid w:val="00184EB7"/>
    <w:rsid w:val="0018598D"/>
    <w:rsid w:val="00185E06"/>
    <w:rsid w:val="001962E8"/>
    <w:rsid w:val="001A3E5B"/>
    <w:rsid w:val="001A7B0C"/>
    <w:rsid w:val="001B1DB3"/>
    <w:rsid w:val="001B2084"/>
    <w:rsid w:val="001B2CD5"/>
    <w:rsid w:val="001B5E30"/>
    <w:rsid w:val="001C01ED"/>
    <w:rsid w:val="001C6095"/>
    <w:rsid w:val="001D5973"/>
    <w:rsid w:val="001D6B64"/>
    <w:rsid w:val="001D7216"/>
    <w:rsid w:val="002123D8"/>
    <w:rsid w:val="00213190"/>
    <w:rsid w:val="00222552"/>
    <w:rsid w:val="00223A2D"/>
    <w:rsid w:val="00224E58"/>
    <w:rsid w:val="00227D17"/>
    <w:rsid w:val="00232490"/>
    <w:rsid w:val="002443B8"/>
    <w:rsid w:val="00251236"/>
    <w:rsid w:val="00251C22"/>
    <w:rsid w:val="00260479"/>
    <w:rsid w:val="00264537"/>
    <w:rsid w:val="00264E34"/>
    <w:rsid w:val="002733D0"/>
    <w:rsid w:val="0027637E"/>
    <w:rsid w:val="0027720B"/>
    <w:rsid w:val="0028465A"/>
    <w:rsid w:val="00287DF5"/>
    <w:rsid w:val="00293993"/>
    <w:rsid w:val="002A0A52"/>
    <w:rsid w:val="002A156A"/>
    <w:rsid w:val="002A1EC9"/>
    <w:rsid w:val="002A5C51"/>
    <w:rsid w:val="002B228D"/>
    <w:rsid w:val="002C28E0"/>
    <w:rsid w:val="002C4027"/>
    <w:rsid w:val="002C679F"/>
    <w:rsid w:val="002D37DE"/>
    <w:rsid w:val="002D390A"/>
    <w:rsid w:val="002D67F8"/>
    <w:rsid w:val="002D68F8"/>
    <w:rsid w:val="002E0322"/>
    <w:rsid w:val="002E4BBB"/>
    <w:rsid w:val="002E4D42"/>
    <w:rsid w:val="002E5946"/>
    <w:rsid w:val="002F03FB"/>
    <w:rsid w:val="003034B2"/>
    <w:rsid w:val="00305059"/>
    <w:rsid w:val="0031221E"/>
    <w:rsid w:val="00312E7D"/>
    <w:rsid w:val="00316FCA"/>
    <w:rsid w:val="00320F95"/>
    <w:rsid w:val="003256AD"/>
    <w:rsid w:val="003546C3"/>
    <w:rsid w:val="00360693"/>
    <w:rsid w:val="00380305"/>
    <w:rsid w:val="00380475"/>
    <w:rsid w:val="003843FB"/>
    <w:rsid w:val="003845A1"/>
    <w:rsid w:val="003848CD"/>
    <w:rsid w:val="0038587F"/>
    <w:rsid w:val="00387B59"/>
    <w:rsid w:val="003A3229"/>
    <w:rsid w:val="003A7A10"/>
    <w:rsid w:val="003B70E7"/>
    <w:rsid w:val="003C12FA"/>
    <w:rsid w:val="003C44A6"/>
    <w:rsid w:val="003C73A9"/>
    <w:rsid w:val="003E7051"/>
    <w:rsid w:val="003E7730"/>
    <w:rsid w:val="004017FE"/>
    <w:rsid w:val="004025C0"/>
    <w:rsid w:val="00403779"/>
    <w:rsid w:val="0041491B"/>
    <w:rsid w:val="00416A32"/>
    <w:rsid w:val="00417386"/>
    <w:rsid w:val="0042249E"/>
    <w:rsid w:val="004248CF"/>
    <w:rsid w:val="004310A5"/>
    <w:rsid w:val="0043649B"/>
    <w:rsid w:val="00446662"/>
    <w:rsid w:val="00447F29"/>
    <w:rsid w:val="00460F42"/>
    <w:rsid w:val="0046534C"/>
    <w:rsid w:val="00476159"/>
    <w:rsid w:val="0048624A"/>
    <w:rsid w:val="00490E24"/>
    <w:rsid w:val="0049405F"/>
    <w:rsid w:val="004B675A"/>
    <w:rsid w:val="004B6FA9"/>
    <w:rsid w:val="004B7A90"/>
    <w:rsid w:val="004C08C1"/>
    <w:rsid w:val="004C1FB6"/>
    <w:rsid w:val="004C30DA"/>
    <w:rsid w:val="004D01B4"/>
    <w:rsid w:val="004D0B77"/>
    <w:rsid w:val="004D31F4"/>
    <w:rsid w:val="004D620A"/>
    <w:rsid w:val="004E1D75"/>
    <w:rsid w:val="004F0D10"/>
    <w:rsid w:val="004F5889"/>
    <w:rsid w:val="00514732"/>
    <w:rsid w:val="00531AFD"/>
    <w:rsid w:val="005453C6"/>
    <w:rsid w:val="005545E4"/>
    <w:rsid w:val="00555679"/>
    <w:rsid w:val="005570F2"/>
    <w:rsid w:val="00566930"/>
    <w:rsid w:val="005758FA"/>
    <w:rsid w:val="00576376"/>
    <w:rsid w:val="0058173A"/>
    <w:rsid w:val="00583C20"/>
    <w:rsid w:val="0058433F"/>
    <w:rsid w:val="00585030"/>
    <w:rsid w:val="005900EF"/>
    <w:rsid w:val="005909EB"/>
    <w:rsid w:val="005A65ED"/>
    <w:rsid w:val="005A734E"/>
    <w:rsid w:val="005B05CE"/>
    <w:rsid w:val="005C1F1F"/>
    <w:rsid w:val="005C6059"/>
    <w:rsid w:val="005D0BA0"/>
    <w:rsid w:val="005D7158"/>
    <w:rsid w:val="005E23FD"/>
    <w:rsid w:val="005E39A6"/>
    <w:rsid w:val="005F3FE8"/>
    <w:rsid w:val="005F4F55"/>
    <w:rsid w:val="00600FE0"/>
    <w:rsid w:val="006051E8"/>
    <w:rsid w:val="00621450"/>
    <w:rsid w:val="00621F29"/>
    <w:rsid w:val="00624301"/>
    <w:rsid w:val="006305E9"/>
    <w:rsid w:val="00630908"/>
    <w:rsid w:val="006350E4"/>
    <w:rsid w:val="00635959"/>
    <w:rsid w:val="006412FF"/>
    <w:rsid w:val="006438B8"/>
    <w:rsid w:val="00643B2D"/>
    <w:rsid w:val="0064423E"/>
    <w:rsid w:val="00651379"/>
    <w:rsid w:val="00655A9A"/>
    <w:rsid w:val="00657FFA"/>
    <w:rsid w:val="0066153C"/>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6F0A"/>
    <w:rsid w:val="007155FE"/>
    <w:rsid w:val="00720396"/>
    <w:rsid w:val="00721882"/>
    <w:rsid w:val="00732039"/>
    <w:rsid w:val="00733A67"/>
    <w:rsid w:val="00736070"/>
    <w:rsid w:val="00742E02"/>
    <w:rsid w:val="00743F4D"/>
    <w:rsid w:val="007508D1"/>
    <w:rsid w:val="00752666"/>
    <w:rsid w:val="00754576"/>
    <w:rsid w:val="0076162A"/>
    <w:rsid w:val="00761B27"/>
    <w:rsid w:val="0076416C"/>
    <w:rsid w:val="007669C4"/>
    <w:rsid w:val="0077276C"/>
    <w:rsid w:val="00774A01"/>
    <w:rsid w:val="00774A87"/>
    <w:rsid w:val="0078066D"/>
    <w:rsid w:val="00781CA6"/>
    <w:rsid w:val="00781CB0"/>
    <w:rsid w:val="00787CB0"/>
    <w:rsid w:val="007A0EB3"/>
    <w:rsid w:val="007A4B76"/>
    <w:rsid w:val="007A7947"/>
    <w:rsid w:val="007A7C0E"/>
    <w:rsid w:val="007B3CB3"/>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3B6F"/>
    <w:rsid w:val="007F4F27"/>
    <w:rsid w:val="00800420"/>
    <w:rsid w:val="0080524C"/>
    <w:rsid w:val="00817C0D"/>
    <w:rsid w:val="00820821"/>
    <w:rsid w:val="00821885"/>
    <w:rsid w:val="00834BB6"/>
    <w:rsid w:val="008365E1"/>
    <w:rsid w:val="00843924"/>
    <w:rsid w:val="00845E11"/>
    <w:rsid w:val="00846758"/>
    <w:rsid w:val="00851D0B"/>
    <w:rsid w:val="00863642"/>
    <w:rsid w:val="008713D8"/>
    <w:rsid w:val="00874B67"/>
    <w:rsid w:val="008751B6"/>
    <w:rsid w:val="008843CE"/>
    <w:rsid w:val="0088745B"/>
    <w:rsid w:val="0089602C"/>
    <w:rsid w:val="008A1D7A"/>
    <w:rsid w:val="008A2D9B"/>
    <w:rsid w:val="008A426B"/>
    <w:rsid w:val="008B24A4"/>
    <w:rsid w:val="008B3650"/>
    <w:rsid w:val="008C01FA"/>
    <w:rsid w:val="008C18C2"/>
    <w:rsid w:val="008C6AF8"/>
    <w:rsid w:val="008F028D"/>
    <w:rsid w:val="008F7610"/>
    <w:rsid w:val="00901460"/>
    <w:rsid w:val="00902BBB"/>
    <w:rsid w:val="00905CB6"/>
    <w:rsid w:val="00912D8A"/>
    <w:rsid w:val="0091401C"/>
    <w:rsid w:val="00914D34"/>
    <w:rsid w:val="00921A91"/>
    <w:rsid w:val="00924583"/>
    <w:rsid w:val="0093306D"/>
    <w:rsid w:val="00935033"/>
    <w:rsid w:val="00935F36"/>
    <w:rsid w:val="009403B5"/>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480C"/>
    <w:rsid w:val="00995C4C"/>
    <w:rsid w:val="009A608D"/>
    <w:rsid w:val="009B2C34"/>
    <w:rsid w:val="009C50D7"/>
    <w:rsid w:val="009D35E0"/>
    <w:rsid w:val="009F2107"/>
    <w:rsid w:val="009F679C"/>
    <w:rsid w:val="00A00071"/>
    <w:rsid w:val="00A112EC"/>
    <w:rsid w:val="00A206FA"/>
    <w:rsid w:val="00A219A7"/>
    <w:rsid w:val="00A226D0"/>
    <w:rsid w:val="00A250D5"/>
    <w:rsid w:val="00A32B8C"/>
    <w:rsid w:val="00A3305C"/>
    <w:rsid w:val="00A33AA7"/>
    <w:rsid w:val="00A40B98"/>
    <w:rsid w:val="00A46C9B"/>
    <w:rsid w:val="00A5298A"/>
    <w:rsid w:val="00A53F87"/>
    <w:rsid w:val="00A542B0"/>
    <w:rsid w:val="00A54B97"/>
    <w:rsid w:val="00A56F69"/>
    <w:rsid w:val="00A6108A"/>
    <w:rsid w:val="00A62FA6"/>
    <w:rsid w:val="00A63745"/>
    <w:rsid w:val="00A668EF"/>
    <w:rsid w:val="00A71250"/>
    <w:rsid w:val="00A75C20"/>
    <w:rsid w:val="00A84082"/>
    <w:rsid w:val="00A92518"/>
    <w:rsid w:val="00A92ADE"/>
    <w:rsid w:val="00A94009"/>
    <w:rsid w:val="00AA565A"/>
    <w:rsid w:val="00AB1ECD"/>
    <w:rsid w:val="00AB3293"/>
    <w:rsid w:val="00AC1624"/>
    <w:rsid w:val="00AC4583"/>
    <w:rsid w:val="00AD4E84"/>
    <w:rsid w:val="00AD5D5A"/>
    <w:rsid w:val="00AE2F40"/>
    <w:rsid w:val="00AE5356"/>
    <w:rsid w:val="00AF06AA"/>
    <w:rsid w:val="00AF79F2"/>
    <w:rsid w:val="00B04F6D"/>
    <w:rsid w:val="00B057D9"/>
    <w:rsid w:val="00B05D88"/>
    <w:rsid w:val="00B11539"/>
    <w:rsid w:val="00B12F44"/>
    <w:rsid w:val="00B1709A"/>
    <w:rsid w:val="00B21DFA"/>
    <w:rsid w:val="00B2406A"/>
    <w:rsid w:val="00B24633"/>
    <w:rsid w:val="00B2775D"/>
    <w:rsid w:val="00B4167E"/>
    <w:rsid w:val="00B44DC4"/>
    <w:rsid w:val="00B45339"/>
    <w:rsid w:val="00B46799"/>
    <w:rsid w:val="00B47A00"/>
    <w:rsid w:val="00B502DC"/>
    <w:rsid w:val="00B53604"/>
    <w:rsid w:val="00B57285"/>
    <w:rsid w:val="00B622BD"/>
    <w:rsid w:val="00B67E64"/>
    <w:rsid w:val="00B763ED"/>
    <w:rsid w:val="00B771EE"/>
    <w:rsid w:val="00B8246A"/>
    <w:rsid w:val="00B94284"/>
    <w:rsid w:val="00B97B07"/>
    <w:rsid w:val="00BA27FC"/>
    <w:rsid w:val="00BA4CA9"/>
    <w:rsid w:val="00BB23C4"/>
    <w:rsid w:val="00BB71E0"/>
    <w:rsid w:val="00BC3651"/>
    <w:rsid w:val="00BC463F"/>
    <w:rsid w:val="00BC5018"/>
    <w:rsid w:val="00BC71FD"/>
    <w:rsid w:val="00BD064C"/>
    <w:rsid w:val="00BD3499"/>
    <w:rsid w:val="00BD485F"/>
    <w:rsid w:val="00BD4D34"/>
    <w:rsid w:val="00BE0EAA"/>
    <w:rsid w:val="00BE33D6"/>
    <w:rsid w:val="00BF31E2"/>
    <w:rsid w:val="00BF44B2"/>
    <w:rsid w:val="00BF5801"/>
    <w:rsid w:val="00BF7CED"/>
    <w:rsid w:val="00C0195D"/>
    <w:rsid w:val="00C0400B"/>
    <w:rsid w:val="00C12233"/>
    <w:rsid w:val="00C16A0C"/>
    <w:rsid w:val="00C17222"/>
    <w:rsid w:val="00C24A84"/>
    <w:rsid w:val="00C32AA9"/>
    <w:rsid w:val="00C347AD"/>
    <w:rsid w:val="00C42AEA"/>
    <w:rsid w:val="00C5292E"/>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F4372"/>
    <w:rsid w:val="00CF478E"/>
    <w:rsid w:val="00D13961"/>
    <w:rsid w:val="00D177C1"/>
    <w:rsid w:val="00D35339"/>
    <w:rsid w:val="00D37041"/>
    <w:rsid w:val="00D43830"/>
    <w:rsid w:val="00D43EDC"/>
    <w:rsid w:val="00D506B7"/>
    <w:rsid w:val="00D50A65"/>
    <w:rsid w:val="00D51449"/>
    <w:rsid w:val="00D573AE"/>
    <w:rsid w:val="00D578CC"/>
    <w:rsid w:val="00D655CC"/>
    <w:rsid w:val="00D76A46"/>
    <w:rsid w:val="00D7776E"/>
    <w:rsid w:val="00D80551"/>
    <w:rsid w:val="00D91FE8"/>
    <w:rsid w:val="00D9501B"/>
    <w:rsid w:val="00DA52B7"/>
    <w:rsid w:val="00DC3569"/>
    <w:rsid w:val="00DC5DAF"/>
    <w:rsid w:val="00DD42A7"/>
    <w:rsid w:val="00DE1272"/>
    <w:rsid w:val="00DE710C"/>
    <w:rsid w:val="00DE76A7"/>
    <w:rsid w:val="00DF061E"/>
    <w:rsid w:val="00DF136D"/>
    <w:rsid w:val="00DF578A"/>
    <w:rsid w:val="00DF5F42"/>
    <w:rsid w:val="00DF7386"/>
    <w:rsid w:val="00E01840"/>
    <w:rsid w:val="00E05834"/>
    <w:rsid w:val="00E06D24"/>
    <w:rsid w:val="00E105F2"/>
    <w:rsid w:val="00E14E3A"/>
    <w:rsid w:val="00E1736D"/>
    <w:rsid w:val="00E217BC"/>
    <w:rsid w:val="00E21B74"/>
    <w:rsid w:val="00E242E6"/>
    <w:rsid w:val="00E24C0D"/>
    <w:rsid w:val="00E25E54"/>
    <w:rsid w:val="00E27969"/>
    <w:rsid w:val="00E27C7F"/>
    <w:rsid w:val="00E30326"/>
    <w:rsid w:val="00E3635B"/>
    <w:rsid w:val="00E37D54"/>
    <w:rsid w:val="00E4222B"/>
    <w:rsid w:val="00E43E98"/>
    <w:rsid w:val="00E5336F"/>
    <w:rsid w:val="00E53A3A"/>
    <w:rsid w:val="00E54E92"/>
    <w:rsid w:val="00E624D7"/>
    <w:rsid w:val="00E73D2A"/>
    <w:rsid w:val="00E806E4"/>
    <w:rsid w:val="00E8154B"/>
    <w:rsid w:val="00E871D7"/>
    <w:rsid w:val="00EA23D0"/>
    <w:rsid w:val="00EA7ECC"/>
    <w:rsid w:val="00EB66D4"/>
    <w:rsid w:val="00EC0113"/>
    <w:rsid w:val="00EC59F3"/>
    <w:rsid w:val="00ED40E7"/>
    <w:rsid w:val="00ED657C"/>
    <w:rsid w:val="00ED6A3C"/>
    <w:rsid w:val="00EF3740"/>
    <w:rsid w:val="00EF5134"/>
    <w:rsid w:val="00F02B70"/>
    <w:rsid w:val="00F04EEA"/>
    <w:rsid w:val="00F1257B"/>
    <w:rsid w:val="00F129DF"/>
    <w:rsid w:val="00F25672"/>
    <w:rsid w:val="00F35BB1"/>
    <w:rsid w:val="00F46896"/>
    <w:rsid w:val="00F46B74"/>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A0DA8"/>
    <w:rsid w:val="00FA2E71"/>
    <w:rsid w:val="00FA3E64"/>
    <w:rsid w:val="00FA6C70"/>
    <w:rsid w:val="00FB428E"/>
    <w:rsid w:val="00FB5F24"/>
    <w:rsid w:val="00FC2E6E"/>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customStyle="1" w:styleId="11">
    <w:name w:val="Заглавие 11"/>
    <w:basedOn w:val="Normal"/>
    <w:rsid w:val="00DF578A"/>
    <w:pPr>
      <w:numPr>
        <w:numId w:val="3"/>
      </w:numPr>
    </w:pPr>
  </w:style>
  <w:style w:type="paragraph" w:customStyle="1" w:styleId="21">
    <w:name w:val="Заглавие 21"/>
    <w:basedOn w:val="Normal"/>
    <w:rsid w:val="00DF578A"/>
    <w:pPr>
      <w:numPr>
        <w:ilvl w:val="1"/>
        <w:numId w:val="3"/>
      </w:numPr>
    </w:pPr>
  </w:style>
  <w:style w:type="paragraph" w:customStyle="1" w:styleId="31">
    <w:name w:val="Заглавие 31"/>
    <w:basedOn w:val="Normal"/>
    <w:rsid w:val="00DF578A"/>
    <w:pPr>
      <w:numPr>
        <w:ilvl w:val="2"/>
        <w:numId w:val="3"/>
      </w:numPr>
    </w:pPr>
  </w:style>
  <w:style w:type="paragraph" w:customStyle="1" w:styleId="41">
    <w:name w:val="Заглавие 41"/>
    <w:basedOn w:val="Normal"/>
    <w:rsid w:val="00DF578A"/>
    <w:pPr>
      <w:numPr>
        <w:ilvl w:val="3"/>
        <w:numId w:val="3"/>
      </w:numPr>
    </w:pPr>
  </w:style>
  <w:style w:type="paragraph" w:customStyle="1" w:styleId="51">
    <w:name w:val="Заглавие 51"/>
    <w:basedOn w:val="Normal"/>
    <w:rsid w:val="00DF578A"/>
    <w:pPr>
      <w:numPr>
        <w:ilvl w:val="4"/>
        <w:numId w:val="3"/>
      </w:numPr>
    </w:pPr>
  </w:style>
  <w:style w:type="paragraph" w:customStyle="1" w:styleId="61">
    <w:name w:val="Заглавие 61"/>
    <w:basedOn w:val="Normal"/>
    <w:rsid w:val="00DF578A"/>
    <w:pPr>
      <w:numPr>
        <w:ilvl w:val="5"/>
        <w:numId w:val="3"/>
      </w:numPr>
    </w:pPr>
  </w:style>
  <w:style w:type="paragraph" w:customStyle="1" w:styleId="71">
    <w:name w:val="Заглавие 71"/>
    <w:basedOn w:val="Normal"/>
    <w:rsid w:val="00DF578A"/>
    <w:pPr>
      <w:numPr>
        <w:ilvl w:val="6"/>
        <w:numId w:val="3"/>
      </w:numPr>
    </w:pPr>
  </w:style>
  <w:style w:type="paragraph" w:customStyle="1" w:styleId="81">
    <w:name w:val="Заглавие 81"/>
    <w:basedOn w:val="Normal"/>
    <w:rsid w:val="00DF578A"/>
    <w:pPr>
      <w:numPr>
        <w:ilvl w:val="7"/>
        <w:numId w:val="3"/>
      </w:numPr>
    </w:pPr>
  </w:style>
  <w:style w:type="paragraph" w:customStyle="1" w:styleId="91">
    <w:name w:val="Заглавие 91"/>
    <w:basedOn w:val="Normal"/>
    <w:rsid w:val="00DF578A"/>
    <w:pPr>
      <w:numPr>
        <w:ilvl w:val="8"/>
        <w:numId w:val="3"/>
      </w:numPr>
    </w:pPr>
  </w:style>
  <w:style w:type="table" w:styleId="GridTable1Light">
    <w:name w:val="Grid Table 1 Light"/>
    <w:basedOn w:val="TableNormal"/>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B2406A"/>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B240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64382429">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14337531">
      <w:bodyDiv w:val="1"/>
      <w:marLeft w:val="0"/>
      <w:marRight w:val="0"/>
      <w:marTop w:val="0"/>
      <w:marBottom w:val="0"/>
      <w:divBdr>
        <w:top w:val="none" w:sz="0" w:space="0" w:color="auto"/>
        <w:left w:val="none" w:sz="0" w:space="0" w:color="auto"/>
        <w:bottom w:val="none" w:sz="0" w:space="0" w:color="auto"/>
        <w:right w:val="none" w:sz="0" w:space="0" w:color="auto"/>
      </w:divBdr>
    </w:div>
    <w:div w:id="330108772">
      <w:bodyDiv w:val="1"/>
      <w:marLeft w:val="0"/>
      <w:marRight w:val="0"/>
      <w:marTop w:val="0"/>
      <w:marBottom w:val="0"/>
      <w:divBdr>
        <w:top w:val="none" w:sz="0" w:space="0" w:color="auto"/>
        <w:left w:val="none" w:sz="0" w:space="0" w:color="auto"/>
        <w:bottom w:val="none" w:sz="0" w:space="0" w:color="auto"/>
        <w:right w:val="none" w:sz="0" w:space="0" w:color="auto"/>
      </w:divBdr>
    </w:div>
    <w:div w:id="354353734">
      <w:bodyDiv w:val="1"/>
      <w:marLeft w:val="0"/>
      <w:marRight w:val="0"/>
      <w:marTop w:val="0"/>
      <w:marBottom w:val="0"/>
      <w:divBdr>
        <w:top w:val="none" w:sz="0" w:space="0" w:color="auto"/>
        <w:left w:val="none" w:sz="0" w:space="0" w:color="auto"/>
        <w:bottom w:val="none" w:sz="0" w:space="0" w:color="auto"/>
        <w:right w:val="none" w:sz="0" w:space="0" w:color="auto"/>
      </w:divBdr>
    </w:div>
    <w:div w:id="470289008">
      <w:bodyDiv w:val="1"/>
      <w:marLeft w:val="0"/>
      <w:marRight w:val="0"/>
      <w:marTop w:val="0"/>
      <w:marBottom w:val="0"/>
      <w:divBdr>
        <w:top w:val="none" w:sz="0" w:space="0" w:color="auto"/>
        <w:left w:val="none" w:sz="0" w:space="0" w:color="auto"/>
        <w:bottom w:val="none" w:sz="0" w:space="0" w:color="auto"/>
        <w:right w:val="none" w:sz="0" w:space="0" w:color="auto"/>
      </w:divBdr>
    </w:div>
    <w:div w:id="718633258">
      <w:bodyDiv w:val="1"/>
      <w:marLeft w:val="0"/>
      <w:marRight w:val="0"/>
      <w:marTop w:val="0"/>
      <w:marBottom w:val="0"/>
      <w:divBdr>
        <w:top w:val="none" w:sz="0" w:space="0" w:color="auto"/>
        <w:left w:val="none" w:sz="0" w:space="0" w:color="auto"/>
        <w:bottom w:val="none" w:sz="0" w:space="0" w:color="auto"/>
        <w:right w:val="none" w:sz="0" w:space="0" w:color="auto"/>
      </w:divBdr>
    </w:div>
    <w:div w:id="760681180">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639201">
      <w:bodyDiv w:val="1"/>
      <w:marLeft w:val="0"/>
      <w:marRight w:val="0"/>
      <w:marTop w:val="0"/>
      <w:marBottom w:val="0"/>
      <w:divBdr>
        <w:top w:val="none" w:sz="0" w:space="0" w:color="auto"/>
        <w:left w:val="none" w:sz="0" w:space="0" w:color="auto"/>
        <w:bottom w:val="none" w:sz="0" w:space="0" w:color="auto"/>
        <w:right w:val="none" w:sz="0" w:space="0" w:color="auto"/>
      </w:divBdr>
    </w:div>
    <w:div w:id="1285887440">
      <w:bodyDiv w:val="1"/>
      <w:marLeft w:val="0"/>
      <w:marRight w:val="0"/>
      <w:marTop w:val="0"/>
      <w:marBottom w:val="0"/>
      <w:divBdr>
        <w:top w:val="none" w:sz="0" w:space="0" w:color="auto"/>
        <w:left w:val="none" w:sz="0" w:space="0" w:color="auto"/>
        <w:bottom w:val="none" w:sz="0" w:space="0" w:color="auto"/>
        <w:right w:val="none" w:sz="0" w:space="0" w:color="auto"/>
      </w:divBdr>
    </w:div>
    <w:div w:id="1387875805">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722630529">
      <w:bodyDiv w:val="1"/>
      <w:marLeft w:val="0"/>
      <w:marRight w:val="0"/>
      <w:marTop w:val="0"/>
      <w:marBottom w:val="0"/>
      <w:divBdr>
        <w:top w:val="none" w:sz="0" w:space="0" w:color="auto"/>
        <w:left w:val="none" w:sz="0" w:space="0" w:color="auto"/>
        <w:bottom w:val="none" w:sz="0" w:space="0" w:color="auto"/>
        <w:right w:val="none" w:sz="0" w:space="0" w:color="auto"/>
      </w:divBdr>
    </w:div>
    <w:div w:id="1816870678">
      <w:bodyDiv w:val="1"/>
      <w:marLeft w:val="0"/>
      <w:marRight w:val="0"/>
      <w:marTop w:val="0"/>
      <w:marBottom w:val="0"/>
      <w:divBdr>
        <w:top w:val="none" w:sz="0" w:space="0" w:color="auto"/>
        <w:left w:val="none" w:sz="0" w:space="0" w:color="auto"/>
        <w:bottom w:val="none" w:sz="0" w:space="0" w:color="auto"/>
        <w:right w:val="none" w:sz="0" w:space="0" w:color="auto"/>
      </w:divBdr>
    </w:div>
    <w:div w:id="2064131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1332</Words>
  <Characters>7639</Characters>
  <Application>Microsoft Office Word</Application>
  <DocSecurity>0</DocSecurity>
  <Lines>195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Pınar ÖZDEMİR</cp:lastModifiedBy>
  <cp:revision>18</cp:revision>
  <cp:lastPrinted>2025-05-26T19:58:00Z</cp:lastPrinted>
  <dcterms:created xsi:type="dcterms:W3CDTF">2025-07-01T14:45:00Z</dcterms:created>
  <dcterms:modified xsi:type="dcterms:W3CDTF">2025-07-23T13:43:00Z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aec9d694-3703-461f-bf25-821692dd6345</vt:lpwstr>
  </property>
</Properties>
</file>