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Pr="0077276C" w:rsidRDefault="0041491B" w:rsidP="0041491B">
      <w:pPr>
        <w:rPr>
          <w:lang w:val="en-GB"/>
        </w:rPr>
      </w:pPr>
    </w:p>
    <w:p w14:paraId="69CC151A" w14:textId="77777777" w:rsidR="00EF3740" w:rsidRPr="00EF3740" w:rsidRDefault="00EF3740" w:rsidP="00F9119E">
      <w:pPr>
        <w:pStyle w:val="Title"/>
        <w:rPr>
          <w:b/>
          <w:bCs/>
          <w:sz w:val="68"/>
          <w:szCs w:val="68"/>
          <w:lang w:val="en-GB"/>
        </w:rPr>
      </w:pPr>
      <w:r w:rsidRPr="00EF3740">
        <w:rPr>
          <w:b/>
          <w:bCs/>
          <w:sz w:val="68"/>
          <w:szCs w:val="68"/>
          <w:lang w:val="en-GB"/>
        </w:rPr>
        <w:t>VICTUALLING ONBOARD</w:t>
      </w:r>
    </w:p>
    <w:p w14:paraId="6EAB975F" w14:textId="0F874CF2" w:rsidR="00F9119E" w:rsidRDefault="00EF3740" w:rsidP="00EF3740">
      <w:pPr>
        <w:pStyle w:val="Title"/>
        <w:jc w:val="both"/>
        <w:rPr>
          <w:b/>
          <w:bCs/>
          <w:sz w:val="32"/>
          <w:szCs w:val="32"/>
          <w:lang w:val="en-GB"/>
        </w:rPr>
      </w:pPr>
      <w:r w:rsidRPr="00B5676A">
        <w:rPr>
          <w:b/>
          <w:bCs/>
          <w:sz w:val="32"/>
          <w:szCs w:val="32"/>
          <w:lang w:val="en-GB"/>
        </w:rPr>
        <w:t>(Supply Chain Management and the Victualling Services Onboard)</w:t>
      </w:r>
    </w:p>
    <w:p w14:paraId="7663615C" w14:textId="77777777" w:rsidR="00B5676A" w:rsidRDefault="00B5676A" w:rsidP="00B5676A">
      <w:pPr>
        <w:rPr>
          <w:lang w:val="en-GB"/>
        </w:rPr>
      </w:pPr>
    </w:p>
    <w:p w14:paraId="1D12740D" w14:textId="77777777" w:rsidR="00B5676A" w:rsidRDefault="00B5676A" w:rsidP="00B5676A">
      <w:pPr>
        <w:rPr>
          <w:lang w:val="en-GB"/>
        </w:rPr>
      </w:pPr>
    </w:p>
    <w:p w14:paraId="1FBDC391" w14:textId="77777777" w:rsidR="00B5676A" w:rsidRDefault="00B5676A" w:rsidP="00B5676A">
      <w:pPr>
        <w:rPr>
          <w:lang w:val="en-GB"/>
        </w:rPr>
      </w:pPr>
    </w:p>
    <w:p w14:paraId="081CFE0E" w14:textId="77777777" w:rsidR="00B5676A" w:rsidRDefault="00B5676A" w:rsidP="00B5676A">
      <w:pPr>
        <w:rPr>
          <w:lang w:val="en-GB"/>
        </w:rPr>
      </w:pPr>
    </w:p>
    <w:p w14:paraId="6CFF4E5B" w14:textId="77777777" w:rsidR="00B5676A" w:rsidRDefault="00B5676A" w:rsidP="00B5676A">
      <w:pPr>
        <w:rPr>
          <w:lang w:val="en-GB"/>
        </w:rPr>
      </w:pPr>
    </w:p>
    <w:p w14:paraId="2B568D35" w14:textId="77777777" w:rsidR="00B5676A" w:rsidRDefault="00B5676A" w:rsidP="00B5676A">
      <w:pPr>
        <w:rPr>
          <w:lang w:val="en-GB"/>
        </w:rPr>
      </w:pPr>
    </w:p>
    <w:p w14:paraId="16678920" w14:textId="77777777" w:rsidR="00B5676A" w:rsidRDefault="00B5676A" w:rsidP="00B5676A">
      <w:pPr>
        <w:rPr>
          <w:lang w:val="en-GB"/>
        </w:rPr>
      </w:pPr>
    </w:p>
    <w:p w14:paraId="4944F924" w14:textId="77777777" w:rsidR="00B5676A" w:rsidRDefault="00B5676A" w:rsidP="00B5676A">
      <w:pPr>
        <w:rPr>
          <w:lang w:val="en-GB"/>
        </w:rPr>
      </w:pPr>
    </w:p>
    <w:p w14:paraId="60546C4A" w14:textId="77777777" w:rsidR="00B5676A" w:rsidRPr="00B5676A" w:rsidRDefault="00B5676A" w:rsidP="00B5676A">
      <w:pPr>
        <w:rPr>
          <w:lang w:val="en-GB"/>
        </w:rPr>
      </w:pPr>
    </w:p>
    <w:p w14:paraId="47DB0163" w14:textId="403E6190"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sidR="007E6BF9">
        <w:rPr>
          <w:rFonts w:eastAsiaTheme="majorEastAsia"/>
          <w:b/>
          <w:bCs/>
          <w:color w:val="FF0000"/>
          <w:spacing w:val="-10"/>
          <w:kern w:val="28"/>
          <w:sz w:val="72"/>
          <w:szCs w:val="72"/>
          <w:lang w:val="en-GB"/>
        </w:rPr>
        <w:t>VIII</w:t>
      </w:r>
      <w:r w:rsidRPr="00F9119E">
        <w:rPr>
          <w:rFonts w:eastAsiaTheme="majorEastAsia"/>
          <w:b/>
          <w:bCs/>
          <w:color w:val="FF0000"/>
          <w:spacing w:val="-10"/>
          <w:kern w:val="28"/>
          <w:sz w:val="72"/>
          <w:szCs w:val="72"/>
          <w:lang w:val="en-GB"/>
        </w:rPr>
        <w:t xml:space="preserve"> </w:t>
      </w:r>
    </w:p>
    <w:p w14:paraId="0C79E5E1" w14:textId="1C070C59" w:rsidR="00EB66D4" w:rsidRPr="009A608D" w:rsidRDefault="007E6BF9" w:rsidP="0042249E">
      <w:pPr>
        <w:jc w:val="center"/>
        <w:rPr>
          <w:rFonts w:eastAsiaTheme="majorEastAsia"/>
          <w:b/>
          <w:bCs/>
          <w:color w:val="1F497D"/>
          <w:spacing w:val="-10"/>
          <w:kern w:val="28"/>
          <w:sz w:val="40"/>
          <w:szCs w:val="40"/>
          <w:lang w:val="bg-BG"/>
        </w:rPr>
      </w:pPr>
      <w:r>
        <w:rPr>
          <w:rFonts w:eastAsiaTheme="majorEastAsia"/>
          <w:color w:val="1F497D" w:themeColor="text2"/>
          <w:spacing w:val="-10"/>
          <w:kern w:val="28"/>
          <w:sz w:val="72"/>
          <w:szCs w:val="72"/>
          <w:lang w:val="en-GB"/>
        </w:rPr>
        <w:t xml:space="preserve">Sustainability in the </w:t>
      </w:r>
      <w:r w:rsidR="00F40AFF">
        <w:rPr>
          <w:rFonts w:eastAsiaTheme="majorEastAsia"/>
          <w:color w:val="1F497D" w:themeColor="text2"/>
          <w:spacing w:val="-10"/>
          <w:kern w:val="28"/>
          <w:sz w:val="72"/>
          <w:szCs w:val="72"/>
          <w:lang w:val="en-GB"/>
        </w:rPr>
        <w:t>Galley</w:t>
      </w:r>
    </w:p>
    <w:p w14:paraId="0590C506" w14:textId="77777777" w:rsidR="00EB66D4" w:rsidRPr="0077276C" w:rsidRDefault="00EB66D4" w:rsidP="000E602D">
      <w:pPr>
        <w:rPr>
          <w:lang w:val="en-GB"/>
        </w:rPr>
      </w:pPr>
    </w:p>
    <w:p w14:paraId="33F27C1C" w14:textId="743061BC" w:rsidR="00774A87" w:rsidRPr="0077276C" w:rsidRDefault="00774A87" w:rsidP="00E5336F">
      <w:pPr>
        <w:pStyle w:val="Subtitle"/>
        <w:rPr>
          <w:lang w:val="en-GB"/>
        </w:rPr>
      </w:pP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17F4F647" w14:textId="40A06494" w:rsidR="006E0448" w:rsidRDefault="00ED657C">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185695" w:history="1">
            <w:r w:rsidR="006E0448" w:rsidRPr="00C973F8">
              <w:rPr>
                <w:rStyle w:val="Hyperlink"/>
                <w:rFonts w:asciiTheme="majorBidi" w:eastAsia="Times New Roman" w:hAnsiTheme="majorBidi" w:cstheme="majorBidi"/>
                <w:b/>
                <w:bCs/>
                <w:noProof/>
                <w:snapToGrid w:val="0"/>
                <w:lang w:val="en-GB" w:eastAsia="de-DE" w:bidi="en-US"/>
              </w:rPr>
              <w:t>I.</w:t>
            </w:r>
            <w:r w:rsidR="006E0448">
              <w:rPr>
                <w:rFonts w:asciiTheme="minorHAnsi" w:eastAsiaTheme="minorEastAsia" w:hAnsiTheme="minorHAnsi" w:cstheme="minorBidi"/>
                <w:noProof/>
                <w:kern w:val="2"/>
                <w:sz w:val="24"/>
                <w:szCs w:val="24"/>
                <w:lang w:val="bg-BG" w:eastAsia="bg-BG"/>
                <w14:ligatures w14:val="standardContextual"/>
              </w:rPr>
              <w:tab/>
            </w:r>
            <w:r w:rsidR="006E0448" w:rsidRPr="00C973F8">
              <w:rPr>
                <w:rStyle w:val="Hyperlink"/>
                <w:rFonts w:asciiTheme="majorBidi" w:eastAsia="Times New Roman" w:hAnsiTheme="majorBidi" w:cstheme="majorBidi"/>
                <w:b/>
                <w:bCs/>
                <w:noProof/>
                <w:snapToGrid w:val="0"/>
                <w:lang w:val="en-GB" w:eastAsia="de-DE" w:bidi="en-US"/>
              </w:rPr>
              <w:t>Case Study 1: "From Surplus to Strategy"</w:t>
            </w:r>
            <w:r w:rsidR="006E0448">
              <w:rPr>
                <w:noProof/>
                <w:webHidden/>
              </w:rPr>
              <w:tab/>
            </w:r>
            <w:r w:rsidR="006E0448">
              <w:rPr>
                <w:noProof/>
                <w:webHidden/>
              </w:rPr>
              <w:fldChar w:fldCharType="begin"/>
            </w:r>
            <w:r w:rsidR="006E0448">
              <w:rPr>
                <w:noProof/>
                <w:webHidden/>
              </w:rPr>
              <w:instrText xml:space="preserve"> PAGEREF _Toc199185695 \h </w:instrText>
            </w:r>
            <w:r w:rsidR="006E0448">
              <w:rPr>
                <w:noProof/>
                <w:webHidden/>
              </w:rPr>
            </w:r>
            <w:r w:rsidR="006E0448">
              <w:rPr>
                <w:noProof/>
                <w:webHidden/>
              </w:rPr>
              <w:fldChar w:fldCharType="separate"/>
            </w:r>
            <w:r w:rsidR="00924583">
              <w:rPr>
                <w:noProof/>
                <w:webHidden/>
              </w:rPr>
              <w:t>4</w:t>
            </w:r>
            <w:r w:rsidR="006E0448">
              <w:rPr>
                <w:noProof/>
                <w:webHidden/>
              </w:rPr>
              <w:fldChar w:fldCharType="end"/>
            </w:r>
          </w:hyperlink>
        </w:p>
        <w:p w14:paraId="2B98AD8D" w14:textId="2C04732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6"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_Toc199185696 \h </w:instrText>
            </w:r>
            <w:r>
              <w:rPr>
                <w:noProof/>
                <w:webHidden/>
              </w:rPr>
            </w:r>
            <w:r>
              <w:rPr>
                <w:noProof/>
                <w:webHidden/>
              </w:rPr>
              <w:fldChar w:fldCharType="separate"/>
            </w:r>
            <w:r w:rsidR="00924583">
              <w:rPr>
                <w:noProof/>
                <w:webHidden/>
              </w:rPr>
              <w:t>4</w:t>
            </w:r>
            <w:r>
              <w:rPr>
                <w:noProof/>
                <w:webHidden/>
              </w:rPr>
              <w:fldChar w:fldCharType="end"/>
            </w:r>
          </w:hyperlink>
        </w:p>
        <w:p w14:paraId="1B46D710" w14:textId="726BD8C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7"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_Toc199185697 \h </w:instrText>
            </w:r>
            <w:r>
              <w:rPr>
                <w:noProof/>
                <w:webHidden/>
              </w:rPr>
            </w:r>
            <w:r>
              <w:rPr>
                <w:noProof/>
                <w:webHidden/>
              </w:rPr>
              <w:fldChar w:fldCharType="separate"/>
            </w:r>
            <w:r w:rsidR="00924583">
              <w:rPr>
                <w:noProof/>
                <w:webHidden/>
              </w:rPr>
              <w:t>4</w:t>
            </w:r>
            <w:r>
              <w:rPr>
                <w:noProof/>
                <w:webHidden/>
              </w:rPr>
              <w:fldChar w:fldCharType="end"/>
            </w:r>
          </w:hyperlink>
        </w:p>
        <w:p w14:paraId="07B53651" w14:textId="59E051A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8"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_Toc199185698 \h </w:instrText>
            </w:r>
            <w:r>
              <w:rPr>
                <w:noProof/>
                <w:webHidden/>
              </w:rPr>
            </w:r>
            <w:r>
              <w:rPr>
                <w:noProof/>
                <w:webHidden/>
              </w:rPr>
              <w:fldChar w:fldCharType="separate"/>
            </w:r>
            <w:r w:rsidR="00924583">
              <w:rPr>
                <w:noProof/>
                <w:webHidden/>
              </w:rPr>
              <w:t>4</w:t>
            </w:r>
            <w:r>
              <w:rPr>
                <w:noProof/>
                <w:webHidden/>
              </w:rPr>
              <w:fldChar w:fldCharType="end"/>
            </w:r>
          </w:hyperlink>
        </w:p>
        <w:p w14:paraId="4DF16910" w14:textId="550C5E6E"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9"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_Toc199185699 \h </w:instrText>
            </w:r>
            <w:r>
              <w:rPr>
                <w:noProof/>
                <w:webHidden/>
              </w:rPr>
            </w:r>
            <w:r>
              <w:rPr>
                <w:noProof/>
                <w:webHidden/>
              </w:rPr>
              <w:fldChar w:fldCharType="separate"/>
            </w:r>
            <w:r w:rsidR="00924583">
              <w:rPr>
                <w:noProof/>
                <w:webHidden/>
              </w:rPr>
              <w:t>4</w:t>
            </w:r>
            <w:r>
              <w:rPr>
                <w:noProof/>
                <w:webHidden/>
              </w:rPr>
              <w:fldChar w:fldCharType="end"/>
            </w:r>
          </w:hyperlink>
        </w:p>
        <w:p w14:paraId="41586806" w14:textId="5887A4E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0"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_Toc199185700 \h </w:instrText>
            </w:r>
            <w:r>
              <w:rPr>
                <w:noProof/>
                <w:webHidden/>
              </w:rPr>
            </w:r>
            <w:r>
              <w:rPr>
                <w:noProof/>
                <w:webHidden/>
              </w:rPr>
              <w:fldChar w:fldCharType="separate"/>
            </w:r>
            <w:r w:rsidR="00924583">
              <w:rPr>
                <w:noProof/>
                <w:webHidden/>
              </w:rPr>
              <w:t>4</w:t>
            </w:r>
            <w:r>
              <w:rPr>
                <w:noProof/>
                <w:webHidden/>
              </w:rPr>
              <w:fldChar w:fldCharType="end"/>
            </w:r>
          </w:hyperlink>
        </w:p>
        <w:p w14:paraId="779B8684" w14:textId="19894C2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1"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_Toc199185701 \h </w:instrText>
            </w:r>
            <w:r>
              <w:rPr>
                <w:noProof/>
                <w:webHidden/>
              </w:rPr>
            </w:r>
            <w:r>
              <w:rPr>
                <w:noProof/>
                <w:webHidden/>
              </w:rPr>
              <w:fldChar w:fldCharType="separate"/>
            </w:r>
            <w:r w:rsidR="00924583">
              <w:rPr>
                <w:noProof/>
                <w:webHidden/>
              </w:rPr>
              <w:t>4</w:t>
            </w:r>
            <w:r>
              <w:rPr>
                <w:noProof/>
                <w:webHidden/>
              </w:rPr>
              <w:fldChar w:fldCharType="end"/>
            </w:r>
          </w:hyperlink>
        </w:p>
        <w:p w14:paraId="24847C14" w14:textId="5518554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2" w:history="1">
            <w:r w:rsidRPr="00C973F8">
              <w:rPr>
                <w:rStyle w:val="Hyperlink"/>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Case Study 2: "The Cultural Compass in Procurement"</w:t>
            </w:r>
            <w:r>
              <w:rPr>
                <w:noProof/>
                <w:webHidden/>
              </w:rPr>
              <w:tab/>
            </w:r>
            <w:r>
              <w:rPr>
                <w:noProof/>
                <w:webHidden/>
              </w:rPr>
              <w:fldChar w:fldCharType="begin"/>
            </w:r>
            <w:r>
              <w:rPr>
                <w:noProof/>
                <w:webHidden/>
              </w:rPr>
              <w:instrText xml:space="preserve"> PAGEREF _Toc199185702 \h </w:instrText>
            </w:r>
            <w:r>
              <w:rPr>
                <w:noProof/>
                <w:webHidden/>
              </w:rPr>
            </w:r>
            <w:r>
              <w:rPr>
                <w:noProof/>
                <w:webHidden/>
              </w:rPr>
              <w:fldChar w:fldCharType="separate"/>
            </w:r>
            <w:r w:rsidR="00924583">
              <w:rPr>
                <w:noProof/>
                <w:webHidden/>
              </w:rPr>
              <w:t>4</w:t>
            </w:r>
            <w:r>
              <w:rPr>
                <w:noProof/>
                <w:webHidden/>
              </w:rPr>
              <w:fldChar w:fldCharType="end"/>
            </w:r>
          </w:hyperlink>
        </w:p>
        <w:p w14:paraId="0998C424" w14:textId="47D7203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3"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_Toc199185703 \h </w:instrText>
            </w:r>
            <w:r>
              <w:rPr>
                <w:noProof/>
                <w:webHidden/>
              </w:rPr>
            </w:r>
            <w:r>
              <w:rPr>
                <w:noProof/>
                <w:webHidden/>
              </w:rPr>
              <w:fldChar w:fldCharType="separate"/>
            </w:r>
            <w:r w:rsidR="00924583">
              <w:rPr>
                <w:noProof/>
                <w:webHidden/>
              </w:rPr>
              <w:t>4</w:t>
            </w:r>
            <w:r>
              <w:rPr>
                <w:noProof/>
                <w:webHidden/>
              </w:rPr>
              <w:fldChar w:fldCharType="end"/>
            </w:r>
          </w:hyperlink>
        </w:p>
        <w:p w14:paraId="44A94762" w14:textId="351CD08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4"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_Toc199185704 \h </w:instrText>
            </w:r>
            <w:r>
              <w:rPr>
                <w:noProof/>
                <w:webHidden/>
              </w:rPr>
            </w:r>
            <w:r>
              <w:rPr>
                <w:noProof/>
                <w:webHidden/>
              </w:rPr>
              <w:fldChar w:fldCharType="separate"/>
            </w:r>
            <w:r w:rsidR="00924583">
              <w:rPr>
                <w:noProof/>
                <w:webHidden/>
              </w:rPr>
              <w:t>4</w:t>
            </w:r>
            <w:r>
              <w:rPr>
                <w:noProof/>
                <w:webHidden/>
              </w:rPr>
              <w:fldChar w:fldCharType="end"/>
            </w:r>
          </w:hyperlink>
        </w:p>
        <w:p w14:paraId="2D245E2F" w14:textId="7072771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5"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_Toc199185705 \h </w:instrText>
            </w:r>
            <w:r>
              <w:rPr>
                <w:noProof/>
                <w:webHidden/>
              </w:rPr>
            </w:r>
            <w:r>
              <w:rPr>
                <w:noProof/>
                <w:webHidden/>
              </w:rPr>
              <w:fldChar w:fldCharType="separate"/>
            </w:r>
            <w:r w:rsidR="00924583">
              <w:rPr>
                <w:noProof/>
                <w:webHidden/>
              </w:rPr>
              <w:t>4</w:t>
            </w:r>
            <w:r>
              <w:rPr>
                <w:noProof/>
                <w:webHidden/>
              </w:rPr>
              <w:fldChar w:fldCharType="end"/>
            </w:r>
          </w:hyperlink>
        </w:p>
        <w:p w14:paraId="673DF3E8" w14:textId="0AF80454"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6"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_Toc199185706 \h </w:instrText>
            </w:r>
            <w:r>
              <w:rPr>
                <w:noProof/>
                <w:webHidden/>
              </w:rPr>
            </w:r>
            <w:r>
              <w:rPr>
                <w:noProof/>
                <w:webHidden/>
              </w:rPr>
              <w:fldChar w:fldCharType="separate"/>
            </w:r>
            <w:r w:rsidR="00924583">
              <w:rPr>
                <w:noProof/>
                <w:webHidden/>
              </w:rPr>
              <w:t>4</w:t>
            </w:r>
            <w:r>
              <w:rPr>
                <w:noProof/>
                <w:webHidden/>
              </w:rPr>
              <w:fldChar w:fldCharType="end"/>
            </w:r>
          </w:hyperlink>
        </w:p>
        <w:p w14:paraId="4EC30C62" w14:textId="684F064A"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7"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_Toc199185707 \h </w:instrText>
            </w:r>
            <w:r>
              <w:rPr>
                <w:noProof/>
                <w:webHidden/>
              </w:rPr>
            </w:r>
            <w:r>
              <w:rPr>
                <w:noProof/>
                <w:webHidden/>
              </w:rPr>
              <w:fldChar w:fldCharType="separate"/>
            </w:r>
            <w:r w:rsidR="00924583">
              <w:rPr>
                <w:noProof/>
                <w:webHidden/>
              </w:rPr>
              <w:t>5</w:t>
            </w:r>
            <w:r>
              <w:rPr>
                <w:noProof/>
                <w:webHidden/>
              </w:rPr>
              <w:fldChar w:fldCharType="end"/>
            </w:r>
          </w:hyperlink>
        </w:p>
        <w:p w14:paraId="2BBEE42B" w14:textId="38A6A8D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8"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_Toc199185708 \h </w:instrText>
            </w:r>
            <w:r>
              <w:rPr>
                <w:noProof/>
                <w:webHidden/>
              </w:rPr>
            </w:r>
            <w:r>
              <w:rPr>
                <w:noProof/>
                <w:webHidden/>
              </w:rPr>
              <w:fldChar w:fldCharType="separate"/>
            </w:r>
            <w:r w:rsidR="00924583">
              <w:rPr>
                <w:noProof/>
                <w:webHidden/>
              </w:rPr>
              <w:t>5</w:t>
            </w:r>
            <w:r>
              <w:rPr>
                <w:noProof/>
                <w:webHidden/>
              </w:rPr>
              <w:fldChar w:fldCharType="end"/>
            </w:r>
          </w:hyperlink>
        </w:p>
        <w:p w14:paraId="554413EC" w14:textId="2699C9C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9" w:history="1">
            <w:r w:rsidRPr="00C973F8">
              <w:rPr>
                <w:rStyle w:val="Hyperlink"/>
                <w:rFonts w:asciiTheme="majorBidi" w:eastAsia="Times New Roman" w:hAnsiTheme="majorBidi" w:cstheme="majorBidi"/>
                <w:b/>
                <w:bCs/>
                <w:noProof/>
                <w:snapToGrid w:val="0"/>
                <w:lang w:val="en-GB" w:eastAsia="de-DE" w:bidi="en-US"/>
              </w:rPr>
              <w:t>Guidelines for casework</w:t>
            </w:r>
            <w:r>
              <w:rPr>
                <w:noProof/>
                <w:webHidden/>
              </w:rPr>
              <w:tab/>
            </w:r>
            <w:r>
              <w:rPr>
                <w:noProof/>
                <w:webHidden/>
              </w:rPr>
              <w:fldChar w:fldCharType="begin"/>
            </w:r>
            <w:r>
              <w:rPr>
                <w:noProof/>
                <w:webHidden/>
              </w:rPr>
              <w:instrText xml:space="preserve"> PAGEREF _Toc199185709 \h </w:instrText>
            </w:r>
            <w:r>
              <w:rPr>
                <w:noProof/>
                <w:webHidden/>
              </w:rPr>
            </w:r>
            <w:r>
              <w:rPr>
                <w:noProof/>
                <w:webHidden/>
              </w:rPr>
              <w:fldChar w:fldCharType="separate"/>
            </w:r>
            <w:r w:rsidR="00924583">
              <w:rPr>
                <w:noProof/>
                <w:webHidden/>
              </w:rPr>
              <w:t>5</w:t>
            </w:r>
            <w:r>
              <w:rPr>
                <w:noProof/>
                <w:webHidden/>
              </w:rPr>
              <w:fldChar w:fldCharType="end"/>
            </w:r>
          </w:hyperlink>
        </w:p>
        <w:p w14:paraId="484B2576" w14:textId="2FBD1775"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7AF5FAED" w14:textId="7629AD28" w:rsidR="005F40AE" w:rsidRPr="005F40AE" w:rsidRDefault="005F40AE" w:rsidP="005F40AE">
      <w:pPr>
        <w:widowControl/>
        <w:autoSpaceDE/>
        <w:autoSpaceDN/>
        <w:spacing w:before="100" w:beforeAutospacing="1" w:after="100" w:afterAutospacing="1"/>
        <w:ind w:firstLine="0"/>
        <w:jc w:val="left"/>
        <w:outlineLvl w:val="2"/>
        <w:rPr>
          <w:rFonts w:eastAsia="Times New Roman"/>
          <w:b/>
          <w:bCs/>
          <w:sz w:val="24"/>
          <w:szCs w:val="24"/>
        </w:rPr>
      </w:pPr>
      <w:r w:rsidRPr="005F40AE">
        <w:rPr>
          <w:rFonts w:eastAsia="Times New Roman"/>
          <w:b/>
          <w:bCs/>
          <w:sz w:val="24"/>
          <w:szCs w:val="24"/>
        </w:rPr>
        <w:t>Case Study</w:t>
      </w:r>
      <w:r w:rsidR="00DD3C22">
        <w:rPr>
          <w:rFonts w:eastAsia="Times New Roman"/>
          <w:b/>
          <w:bCs/>
          <w:sz w:val="24"/>
          <w:szCs w:val="24"/>
        </w:rPr>
        <w:t xml:space="preserve"> I</w:t>
      </w:r>
      <w:r w:rsidRPr="005F40AE">
        <w:rPr>
          <w:rFonts w:eastAsia="Times New Roman"/>
          <w:b/>
          <w:bCs/>
          <w:sz w:val="24"/>
          <w:szCs w:val="24"/>
        </w:rPr>
        <w:t>: Reducing Waste and Enhancing Sustainability on MV Ocean Star</w:t>
      </w:r>
    </w:p>
    <w:p w14:paraId="5B42AB70" w14:textId="77777777" w:rsidR="005F40AE" w:rsidRPr="005F40AE" w:rsidRDefault="005F40AE" w:rsidP="005F40AE">
      <w:pPr>
        <w:widowControl/>
        <w:autoSpaceDE/>
        <w:autoSpaceDN/>
        <w:spacing w:before="100" w:beforeAutospacing="1" w:after="100" w:afterAutospacing="1"/>
        <w:ind w:firstLine="0"/>
        <w:jc w:val="left"/>
        <w:outlineLvl w:val="3"/>
        <w:rPr>
          <w:rFonts w:eastAsia="Times New Roman"/>
          <w:b/>
          <w:bCs/>
        </w:rPr>
      </w:pPr>
      <w:r w:rsidRPr="005F40AE">
        <w:rPr>
          <w:rFonts w:eastAsia="Times New Roman"/>
          <w:b/>
          <w:bCs/>
        </w:rPr>
        <w:t>a. Background</w:t>
      </w:r>
    </w:p>
    <w:p w14:paraId="27B7D1F0" w14:textId="77777777" w:rsidR="005F40AE" w:rsidRPr="005F40AE" w:rsidRDefault="005F40AE" w:rsidP="005F40AE">
      <w:pPr>
        <w:widowControl/>
        <w:autoSpaceDE/>
        <w:autoSpaceDN/>
        <w:spacing w:before="100" w:beforeAutospacing="1" w:after="100" w:afterAutospacing="1"/>
        <w:ind w:firstLine="0"/>
        <w:jc w:val="left"/>
        <w:rPr>
          <w:rFonts w:eastAsia="Times New Roman"/>
        </w:rPr>
      </w:pPr>
      <w:r w:rsidRPr="005F40AE">
        <w:rPr>
          <w:rFonts w:eastAsia="Times New Roman"/>
        </w:rPr>
        <w:t>MV Ocean Star is a cargo vessel operating long-haul voyages between Europe and Asia, supporting a crew of 30 on trips lasting up to 40 days. Recently, the ship has encountered challenges related to excessive pantry waste, rising provisioning costs, and non-compliance with MARPOL food disposal regulations. A post-voyage audit revealed significant spoilage, poor stock rotation, overstocking of non-perishables, excess packaging waste, and limited use of reverse logistics.</w:t>
      </w:r>
    </w:p>
    <w:p w14:paraId="0BF1C0EE" w14:textId="77777777" w:rsidR="005F40AE" w:rsidRPr="005F40AE" w:rsidRDefault="005F40AE" w:rsidP="005F40AE">
      <w:pPr>
        <w:widowControl/>
        <w:autoSpaceDE/>
        <w:autoSpaceDN/>
        <w:spacing w:before="100" w:beforeAutospacing="1" w:after="100" w:afterAutospacing="1"/>
        <w:ind w:firstLine="0"/>
        <w:jc w:val="left"/>
        <w:outlineLvl w:val="3"/>
        <w:rPr>
          <w:rFonts w:eastAsia="Times New Roman"/>
          <w:b/>
          <w:bCs/>
        </w:rPr>
      </w:pPr>
      <w:r w:rsidRPr="005F40AE">
        <w:rPr>
          <w:rFonts w:eastAsia="Times New Roman"/>
          <w:b/>
          <w:bCs/>
        </w:rPr>
        <w:t>b. Objective</w:t>
      </w:r>
    </w:p>
    <w:p w14:paraId="548317A4" w14:textId="77777777" w:rsidR="005F40AE" w:rsidRPr="005F40AE" w:rsidRDefault="005F40AE" w:rsidP="005F40AE">
      <w:pPr>
        <w:widowControl/>
        <w:autoSpaceDE/>
        <w:autoSpaceDN/>
        <w:spacing w:before="100" w:beforeAutospacing="1" w:after="100" w:afterAutospacing="1"/>
        <w:ind w:firstLine="0"/>
        <w:jc w:val="left"/>
        <w:rPr>
          <w:rFonts w:eastAsia="Times New Roman"/>
        </w:rPr>
      </w:pPr>
      <w:r w:rsidRPr="005F40AE">
        <w:rPr>
          <w:rFonts w:eastAsia="Times New Roman"/>
        </w:rPr>
        <w:t>The primary goal is to improve pantry sustainability onboard MV Ocean Star by reducing food waste, ensuring compliance with MARPOL regulations, optimizing inventory management, and maintaining food safety and crew satisfaction throughout voyages.</w:t>
      </w:r>
    </w:p>
    <w:p w14:paraId="54D67F7F" w14:textId="77777777" w:rsidR="005F40AE" w:rsidRPr="005F40AE" w:rsidRDefault="005F40AE" w:rsidP="005F40AE">
      <w:pPr>
        <w:widowControl/>
        <w:autoSpaceDE/>
        <w:autoSpaceDN/>
        <w:spacing w:before="100" w:beforeAutospacing="1" w:after="100" w:afterAutospacing="1"/>
        <w:ind w:firstLine="0"/>
        <w:jc w:val="left"/>
        <w:outlineLvl w:val="3"/>
        <w:rPr>
          <w:rFonts w:eastAsia="Times New Roman"/>
          <w:b/>
          <w:bCs/>
        </w:rPr>
      </w:pPr>
      <w:r w:rsidRPr="005F40AE">
        <w:rPr>
          <w:rFonts w:eastAsia="Times New Roman"/>
          <w:b/>
          <w:bCs/>
        </w:rPr>
        <w:t>c. Methods</w:t>
      </w:r>
    </w:p>
    <w:p w14:paraId="43E60041" w14:textId="77777777" w:rsidR="005F40AE" w:rsidRPr="005F40AE" w:rsidRDefault="005F40AE" w:rsidP="005F40AE">
      <w:pPr>
        <w:widowControl/>
        <w:autoSpaceDE/>
        <w:autoSpaceDN/>
        <w:spacing w:before="100" w:beforeAutospacing="1" w:after="100" w:afterAutospacing="1"/>
        <w:ind w:firstLine="0"/>
        <w:jc w:val="left"/>
        <w:rPr>
          <w:rFonts w:eastAsia="Times New Roman"/>
        </w:rPr>
      </w:pPr>
      <w:r w:rsidRPr="005F40AE">
        <w:rPr>
          <w:rFonts w:eastAsia="Times New Roman"/>
        </w:rPr>
        <w:t>To address these issues, several solutions were proposed and implemented:</w:t>
      </w:r>
    </w:p>
    <w:p w14:paraId="69A4A4A3" w14:textId="77777777" w:rsidR="005F40AE" w:rsidRPr="005F40AE" w:rsidRDefault="005F40AE" w:rsidP="005F40AE">
      <w:pPr>
        <w:widowControl/>
        <w:numPr>
          <w:ilvl w:val="0"/>
          <w:numId w:val="48"/>
        </w:numPr>
        <w:autoSpaceDE/>
        <w:autoSpaceDN/>
        <w:spacing w:before="100" w:beforeAutospacing="1" w:after="100" w:afterAutospacing="1"/>
        <w:jc w:val="left"/>
        <w:rPr>
          <w:rFonts w:eastAsia="Times New Roman"/>
        </w:rPr>
      </w:pPr>
      <w:r w:rsidRPr="005F40AE">
        <w:rPr>
          <w:rFonts w:eastAsia="Times New Roman"/>
          <w:b/>
          <w:bCs/>
        </w:rPr>
        <w:t>Regular Inventory Audits and FIFO Rotation:</w:t>
      </w:r>
      <w:r w:rsidRPr="005F40AE">
        <w:rPr>
          <w:rFonts w:eastAsia="Times New Roman"/>
        </w:rPr>
        <w:t xml:space="preserve"> Weekly stock checks were introduced using digital tools such as SERTICA, alongside clear labeling to enforce First-In, First-Out (FIFO) stock rotation.</w:t>
      </w:r>
      <w:r w:rsidRPr="005F40AE">
        <w:rPr>
          <w:rFonts w:eastAsia="Times New Roman"/>
        </w:rPr>
        <w:br/>
      </w:r>
      <w:r w:rsidRPr="005F40AE">
        <w:rPr>
          <w:rFonts w:eastAsia="Times New Roman"/>
          <w:i/>
          <w:iCs/>
        </w:rPr>
        <w:t>Example:</w:t>
      </w:r>
      <w:r w:rsidRPr="005F40AE">
        <w:rPr>
          <w:rFonts w:eastAsia="Times New Roman"/>
        </w:rPr>
        <w:t xml:space="preserve"> Identified near-expiry items were prioritized in meal planning, such as using 40 cans of tomatoes in pasta dishes.</w:t>
      </w:r>
    </w:p>
    <w:p w14:paraId="6C4CF80C" w14:textId="77777777" w:rsidR="005F40AE" w:rsidRPr="005F40AE" w:rsidRDefault="005F40AE" w:rsidP="005F40AE">
      <w:pPr>
        <w:widowControl/>
        <w:numPr>
          <w:ilvl w:val="0"/>
          <w:numId w:val="48"/>
        </w:numPr>
        <w:autoSpaceDE/>
        <w:autoSpaceDN/>
        <w:spacing w:before="100" w:beforeAutospacing="1" w:after="100" w:afterAutospacing="1"/>
        <w:jc w:val="left"/>
        <w:rPr>
          <w:rFonts w:eastAsia="Times New Roman"/>
        </w:rPr>
      </w:pPr>
      <w:r w:rsidRPr="005F40AE">
        <w:rPr>
          <w:rFonts w:eastAsia="Times New Roman"/>
          <w:b/>
          <w:bCs/>
        </w:rPr>
        <w:t>Menu Planning Based on Available Stock:</w:t>
      </w:r>
      <w:r w:rsidRPr="005F40AE">
        <w:rPr>
          <w:rFonts w:eastAsia="Times New Roman"/>
        </w:rPr>
        <w:t xml:space="preserve"> Menus were adjusted to prioritize ingredients nearing expiration, with creative reuse of leftovers to minimize discard.</w:t>
      </w:r>
      <w:r w:rsidRPr="005F40AE">
        <w:rPr>
          <w:rFonts w:eastAsia="Times New Roman"/>
        </w:rPr>
        <w:br/>
      </w:r>
      <w:r w:rsidRPr="005F40AE">
        <w:rPr>
          <w:rFonts w:eastAsia="Times New Roman"/>
          <w:i/>
          <w:iCs/>
        </w:rPr>
        <w:t>Example:</w:t>
      </w:r>
      <w:r w:rsidRPr="005F40AE">
        <w:rPr>
          <w:rFonts w:eastAsia="Times New Roman"/>
        </w:rPr>
        <w:t xml:space="preserve"> Leftover roast chicken was repurposed into chicken wraps and salads.</w:t>
      </w:r>
    </w:p>
    <w:p w14:paraId="5FD4E7B5" w14:textId="77777777" w:rsidR="005F40AE" w:rsidRPr="005F40AE" w:rsidRDefault="005F40AE" w:rsidP="005F40AE">
      <w:pPr>
        <w:widowControl/>
        <w:numPr>
          <w:ilvl w:val="0"/>
          <w:numId w:val="48"/>
        </w:numPr>
        <w:autoSpaceDE/>
        <w:autoSpaceDN/>
        <w:spacing w:before="100" w:beforeAutospacing="1" w:after="100" w:afterAutospacing="1"/>
        <w:jc w:val="left"/>
        <w:rPr>
          <w:rFonts w:eastAsia="Times New Roman"/>
        </w:rPr>
      </w:pPr>
      <w:r w:rsidRPr="005F40AE">
        <w:rPr>
          <w:rFonts w:eastAsia="Times New Roman"/>
          <w:b/>
          <w:bCs/>
        </w:rPr>
        <w:t>Engagement in Reverse Logistics:</w:t>
      </w:r>
      <w:r w:rsidRPr="005F40AE">
        <w:rPr>
          <w:rFonts w:eastAsia="Times New Roman"/>
        </w:rPr>
        <w:t xml:space="preserve"> Unused, unopened items still within their expiration dates were returned to shore-based depots or donated to local charities at ports.</w:t>
      </w:r>
      <w:r w:rsidRPr="005F40AE">
        <w:rPr>
          <w:rFonts w:eastAsia="Times New Roman"/>
        </w:rPr>
        <w:br/>
      </w:r>
      <w:r w:rsidRPr="005F40AE">
        <w:rPr>
          <w:rFonts w:eastAsia="Times New Roman"/>
          <w:i/>
          <w:iCs/>
        </w:rPr>
        <w:t>Example:</w:t>
      </w:r>
      <w:r w:rsidRPr="005F40AE">
        <w:rPr>
          <w:rFonts w:eastAsia="Times New Roman"/>
        </w:rPr>
        <w:t xml:space="preserve"> 60 unopened cereal boxes were offloaded and redirected to a food bank.</w:t>
      </w:r>
    </w:p>
    <w:p w14:paraId="05C9F4A2" w14:textId="77777777" w:rsidR="005F40AE" w:rsidRPr="005F40AE" w:rsidRDefault="005F40AE" w:rsidP="005F40AE">
      <w:pPr>
        <w:widowControl/>
        <w:numPr>
          <w:ilvl w:val="0"/>
          <w:numId w:val="48"/>
        </w:numPr>
        <w:autoSpaceDE/>
        <w:autoSpaceDN/>
        <w:spacing w:before="100" w:beforeAutospacing="1" w:after="100" w:afterAutospacing="1"/>
        <w:jc w:val="left"/>
        <w:rPr>
          <w:rFonts w:eastAsia="Times New Roman"/>
        </w:rPr>
      </w:pPr>
      <w:r w:rsidRPr="005F40AE">
        <w:rPr>
          <w:rFonts w:eastAsia="Times New Roman"/>
          <w:b/>
          <w:bCs/>
        </w:rPr>
        <w:t>Optimizing Storage Conditions:</w:t>
      </w:r>
      <w:r w:rsidRPr="005F40AE">
        <w:rPr>
          <w:rFonts w:eastAsia="Times New Roman"/>
        </w:rPr>
        <w:t xml:space="preserve"> Installation of humidity and temperature monitors in pantries and cold storage, along with the use of airtight containers for dry goods, was implemented.</w:t>
      </w:r>
      <w:r w:rsidRPr="005F40AE">
        <w:rPr>
          <w:rFonts w:eastAsia="Times New Roman"/>
        </w:rPr>
        <w:br/>
      </w:r>
      <w:r w:rsidRPr="005F40AE">
        <w:rPr>
          <w:rFonts w:eastAsia="Times New Roman"/>
          <w:i/>
          <w:iCs/>
        </w:rPr>
        <w:t>Example:</w:t>
      </w:r>
      <w:r w:rsidRPr="005F40AE">
        <w:rPr>
          <w:rFonts w:eastAsia="Times New Roman"/>
        </w:rPr>
        <w:t xml:space="preserve"> Fresh herbs were stored in humidity-controlled compartments, doubling their shelf life.</w:t>
      </w:r>
    </w:p>
    <w:p w14:paraId="2FBA9137" w14:textId="77777777" w:rsidR="005F40AE" w:rsidRPr="005F40AE" w:rsidRDefault="005F40AE" w:rsidP="005F40AE">
      <w:pPr>
        <w:widowControl/>
        <w:numPr>
          <w:ilvl w:val="0"/>
          <w:numId w:val="48"/>
        </w:numPr>
        <w:autoSpaceDE/>
        <w:autoSpaceDN/>
        <w:spacing w:before="100" w:beforeAutospacing="1" w:after="100" w:afterAutospacing="1"/>
        <w:jc w:val="left"/>
        <w:rPr>
          <w:rFonts w:eastAsia="Times New Roman"/>
        </w:rPr>
      </w:pPr>
      <w:r w:rsidRPr="005F40AE">
        <w:rPr>
          <w:rFonts w:eastAsia="Times New Roman"/>
          <w:b/>
          <w:bCs/>
        </w:rPr>
        <w:t>Switching to Eco-Friendly Packaging:</w:t>
      </w:r>
      <w:r w:rsidRPr="005F40AE">
        <w:rPr>
          <w:rFonts w:eastAsia="Times New Roman"/>
        </w:rPr>
        <w:t xml:space="preserve"> Single-use plastics were replaced with compostable or reusable alternatives.</w:t>
      </w:r>
      <w:r w:rsidRPr="005F40AE">
        <w:rPr>
          <w:rFonts w:eastAsia="Times New Roman"/>
        </w:rPr>
        <w:br/>
      </w:r>
      <w:r w:rsidRPr="005F40AE">
        <w:rPr>
          <w:rFonts w:eastAsia="Times New Roman"/>
          <w:i/>
          <w:iCs/>
        </w:rPr>
        <w:t>Example:</w:t>
      </w:r>
      <w:r w:rsidRPr="005F40AE">
        <w:rPr>
          <w:rFonts w:eastAsia="Times New Roman"/>
        </w:rPr>
        <w:t xml:space="preserve"> Beeswax wraps replaced plastic wrap, reducing onboard plastic waste by 20%.</w:t>
      </w:r>
    </w:p>
    <w:p w14:paraId="2361C4D2" w14:textId="77777777" w:rsidR="005F40AE" w:rsidRPr="005F40AE" w:rsidRDefault="005F40AE" w:rsidP="005F40AE">
      <w:pPr>
        <w:widowControl/>
        <w:numPr>
          <w:ilvl w:val="0"/>
          <w:numId w:val="48"/>
        </w:numPr>
        <w:autoSpaceDE/>
        <w:autoSpaceDN/>
        <w:spacing w:before="100" w:beforeAutospacing="1" w:after="100" w:afterAutospacing="1"/>
        <w:jc w:val="left"/>
        <w:rPr>
          <w:rFonts w:eastAsia="Times New Roman"/>
        </w:rPr>
      </w:pPr>
      <w:r w:rsidRPr="005F40AE">
        <w:rPr>
          <w:rFonts w:eastAsia="Times New Roman"/>
          <w:b/>
          <w:bCs/>
        </w:rPr>
        <w:t>Staff Training:</w:t>
      </w:r>
      <w:r w:rsidRPr="005F40AE">
        <w:rPr>
          <w:rFonts w:eastAsia="Times New Roman"/>
        </w:rPr>
        <w:t xml:space="preserve"> Bi-monthly training sessions focused on waste reduction, food safety, and sustainable provisioning practices.</w:t>
      </w:r>
      <w:r w:rsidRPr="005F40AE">
        <w:rPr>
          <w:rFonts w:eastAsia="Times New Roman"/>
        </w:rPr>
        <w:br/>
      </w:r>
      <w:r w:rsidRPr="005F40AE">
        <w:rPr>
          <w:rFonts w:eastAsia="Times New Roman"/>
          <w:i/>
          <w:iCs/>
        </w:rPr>
        <w:t>Example:</w:t>
      </w:r>
      <w:r w:rsidRPr="005F40AE">
        <w:rPr>
          <w:rFonts w:eastAsia="Times New Roman"/>
        </w:rPr>
        <w:t xml:space="preserve"> After training, staff began logging leftovers and adjusting portion sizes, reducing plate waste by 10%.</w:t>
      </w:r>
    </w:p>
    <w:p w14:paraId="3E951FC2" w14:textId="77777777" w:rsidR="005F40AE" w:rsidRPr="005F40AE" w:rsidRDefault="005F40AE" w:rsidP="005F40AE">
      <w:pPr>
        <w:widowControl/>
        <w:autoSpaceDE/>
        <w:autoSpaceDN/>
        <w:spacing w:before="100" w:beforeAutospacing="1" w:after="100" w:afterAutospacing="1"/>
        <w:ind w:firstLine="0"/>
        <w:jc w:val="left"/>
        <w:outlineLvl w:val="3"/>
        <w:rPr>
          <w:rFonts w:eastAsia="Times New Roman"/>
          <w:b/>
          <w:bCs/>
        </w:rPr>
      </w:pPr>
      <w:r w:rsidRPr="005F40AE">
        <w:rPr>
          <w:rFonts w:eastAsia="Times New Roman"/>
          <w:b/>
          <w:bCs/>
        </w:rPr>
        <w:t>d. Expected Results</w:t>
      </w:r>
    </w:p>
    <w:p w14:paraId="79F023C6" w14:textId="77777777" w:rsidR="005F40AE" w:rsidRPr="005F40AE" w:rsidRDefault="005F40AE" w:rsidP="005F40AE">
      <w:pPr>
        <w:widowControl/>
        <w:numPr>
          <w:ilvl w:val="0"/>
          <w:numId w:val="49"/>
        </w:numPr>
        <w:autoSpaceDE/>
        <w:autoSpaceDN/>
        <w:spacing w:before="100" w:beforeAutospacing="1" w:after="100" w:afterAutospacing="1"/>
        <w:jc w:val="left"/>
        <w:rPr>
          <w:rFonts w:eastAsia="Times New Roman"/>
        </w:rPr>
      </w:pPr>
      <w:r w:rsidRPr="005F40AE">
        <w:rPr>
          <w:rFonts w:eastAsia="Times New Roman"/>
        </w:rPr>
        <w:t>A 30% reduction in food waste over two voyages.</w:t>
      </w:r>
    </w:p>
    <w:p w14:paraId="0C995C04" w14:textId="77777777" w:rsidR="005F40AE" w:rsidRPr="005F40AE" w:rsidRDefault="005F40AE" w:rsidP="005F40AE">
      <w:pPr>
        <w:widowControl/>
        <w:numPr>
          <w:ilvl w:val="0"/>
          <w:numId w:val="49"/>
        </w:numPr>
        <w:autoSpaceDE/>
        <w:autoSpaceDN/>
        <w:spacing w:before="100" w:beforeAutospacing="1" w:after="100" w:afterAutospacing="1"/>
        <w:jc w:val="left"/>
        <w:rPr>
          <w:rFonts w:eastAsia="Times New Roman"/>
        </w:rPr>
      </w:pPr>
      <w:r w:rsidRPr="005F40AE">
        <w:rPr>
          <w:rFonts w:eastAsia="Times New Roman"/>
        </w:rPr>
        <w:t>Improved compliance with MARPOL food disposal regulations.</w:t>
      </w:r>
    </w:p>
    <w:p w14:paraId="726BCD4E" w14:textId="77777777" w:rsidR="005F40AE" w:rsidRPr="005F40AE" w:rsidRDefault="005F40AE" w:rsidP="005F40AE">
      <w:pPr>
        <w:widowControl/>
        <w:numPr>
          <w:ilvl w:val="0"/>
          <w:numId w:val="49"/>
        </w:numPr>
        <w:autoSpaceDE/>
        <w:autoSpaceDN/>
        <w:spacing w:before="100" w:beforeAutospacing="1" w:after="100" w:afterAutospacing="1"/>
        <w:jc w:val="left"/>
        <w:rPr>
          <w:rFonts w:eastAsia="Times New Roman"/>
        </w:rPr>
      </w:pPr>
      <w:r w:rsidRPr="005F40AE">
        <w:rPr>
          <w:rFonts w:eastAsia="Times New Roman"/>
        </w:rPr>
        <w:t xml:space="preserve">Cost savings of approximately $2,500 </w:t>
      </w:r>
      <w:proofErr w:type="gramStart"/>
      <w:r w:rsidRPr="005F40AE">
        <w:rPr>
          <w:rFonts w:eastAsia="Times New Roman"/>
        </w:rPr>
        <w:t>due</w:t>
      </w:r>
      <w:proofErr w:type="gramEnd"/>
      <w:r w:rsidRPr="005F40AE">
        <w:rPr>
          <w:rFonts w:eastAsia="Times New Roman"/>
        </w:rPr>
        <w:t xml:space="preserve"> to more efficient ordering and </w:t>
      </w:r>
      <w:proofErr w:type="gramStart"/>
      <w:r w:rsidRPr="005F40AE">
        <w:rPr>
          <w:rFonts w:eastAsia="Times New Roman"/>
        </w:rPr>
        <w:t>use</w:t>
      </w:r>
      <w:proofErr w:type="gramEnd"/>
      <w:r w:rsidRPr="005F40AE">
        <w:rPr>
          <w:rFonts w:eastAsia="Times New Roman"/>
        </w:rPr>
        <w:t xml:space="preserve"> of reverse logistics.</w:t>
      </w:r>
    </w:p>
    <w:p w14:paraId="2CB030F5" w14:textId="77777777" w:rsidR="005F40AE" w:rsidRPr="005F40AE" w:rsidRDefault="005F40AE" w:rsidP="005F40AE">
      <w:pPr>
        <w:widowControl/>
        <w:numPr>
          <w:ilvl w:val="0"/>
          <w:numId w:val="49"/>
        </w:numPr>
        <w:autoSpaceDE/>
        <w:autoSpaceDN/>
        <w:spacing w:before="100" w:beforeAutospacing="1" w:after="100" w:afterAutospacing="1"/>
        <w:jc w:val="left"/>
        <w:rPr>
          <w:rFonts w:eastAsia="Times New Roman"/>
        </w:rPr>
      </w:pPr>
      <w:r w:rsidRPr="005F40AE">
        <w:rPr>
          <w:rFonts w:eastAsia="Times New Roman"/>
        </w:rPr>
        <w:t xml:space="preserve">Positive feedback from </w:t>
      </w:r>
      <w:proofErr w:type="gramStart"/>
      <w:r w:rsidRPr="005F40AE">
        <w:rPr>
          <w:rFonts w:eastAsia="Times New Roman"/>
        </w:rPr>
        <w:t>crew</w:t>
      </w:r>
      <w:proofErr w:type="gramEnd"/>
      <w:r w:rsidRPr="005F40AE">
        <w:rPr>
          <w:rFonts w:eastAsia="Times New Roman"/>
        </w:rPr>
        <w:t xml:space="preserve"> regarding improved food quality and safety.</w:t>
      </w:r>
    </w:p>
    <w:p w14:paraId="5006BF24" w14:textId="77777777" w:rsidR="005F40AE" w:rsidRPr="005F40AE" w:rsidRDefault="005F40AE" w:rsidP="005F40AE">
      <w:pPr>
        <w:widowControl/>
        <w:autoSpaceDE/>
        <w:autoSpaceDN/>
        <w:spacing w:before="100" w:beforeAutospacing="1" w:after="100" w:afterAutospacing="1"/>
        <w:ind w:firstLine="0"/>
        <w:jc w:val="left"/>
        <w:outlineLvl w:val="3"/>
        <w:rPr>
          <w:rFonts w:eastAsia="Times New Roman"/>
          <w:b/>
          <w:bCs/>
        </w:rPr>
      </w:pPr>
      <w:r w:rsidRPr="005F40AE">
        <w:rPr>
          <w:rFonts w:eastAsia="Times New Roman"/>
          <w:b/>
          <w:bCs/>
        </w:rPr>
        <w:t>e. Discussion Questions</w:t>
      </w:r>
    </w:p>
    <w:p w14:paraId="2DDFB34D" w14:textId="77777777" w:rsidR="005F40AE" w:rsidRPr="005F40AE" w:rsidRDefault="005F40AE" w:rsidP="005F40AE">
      <w:pPr>
        <w:widowControl/>
        <w:numPr>
          <w:ilvl w:val="0"/>
          <w:numId w:val="50"/>
        </w:numPr>
        <w:autoSpaceDE/>
        <w:autoSpaceDN/>
        <w:spacing w:before="100" w:beforeAutospacing="1" w:after="100" w:afterAutospacing="1"/>
        <w:jc w:val="left"/>
        <w:rPr>
          <w:rFonts w:eastAsia="Times New Roman"/>
        </w:rPr>
      </w:pPr>
      <w:r w:rsidRPr="005F40AE">
        <w:rPr>
          <w:rFonts w:eastAsia="Times New Roman"/>
        </w:rPr>
        <w:t>Which of the proposed solutions should be prioritized first, and what is the rationale?</w:t>
      </w:r>
    </w:p>
    <w:p w14:paraId="79EE6809" w14:textId="77777777" w:rsidR="005F40AE" w:rsidRPr="005F40AE" w:rsidRDefault="005F40AE" w:rsidP="005F40AE">
      <w:pPr>
        <w:widowControl/>
        <w:numPr>
          <w:ilvl w:val="0"/>
          <w:numId w:val="50"/>
        </w:numPr>
        <w:autoSpaceDE/>
        <w:autoSpaceDN/>
        <w:spacing w:before="100" w:beforeAutospacing="1" w:after="100" w:afterAutospacing="1"/>
        <w:jc w:val="left"/>
        <w:rPr>
          <w:rFonts w:eastAsia="Times New Roman"/>
        </w:rPr>
      </w:pPr>
      <w:r w:rsidRPr="005F40AE">
        <w:rPr>
          <w:rFonts w:eastAsia="Times New Roman"/>
        </w:rPr>
        <w:t>How can reverse logistics be expanded beyond food items to include packaging materials and used cooking oil?</w:t>
      </w:r>
    </w:p>
    <w:p w14:paraId="4A1A2405" w14:textId="77777777" w:rsidR="005F40AE" w:rsidRPr="005F40AE" w:rsidRDefault="005F40AE" w:rsidP="005F40AE">
      <w:pPr>
        <w:widowControl/>
        <w:numPr>
          <w:ilvl w:val="0"/>
          <w:numId w:val="50"/>
        </w:numPr>
        <w:autoSpaceDE/>
        <w:autoSpaceDN/>
        <w:spacing w:before="100" w:beforeAutospacing="1" w:after="100" w:afterAutospacing="1"/>
        <w:jc w:val="left"/>
        <w:rPr>
          <w:rFonts w:eastAsia="Times New Roman"/>
        </w:rPr>
      </w:pPr>
      <w:r w:rsidRPr="005F40AE">
        <w:rPr>
          <w:rFonts w:eastAsia="Times New Roman"/>
        </w:rPr>
        <w:t>What are the potential long-term environmental benefits of adopting sustainable pantry practices on board vessels like MV Ocean Star?</w:t>
      </w:r>
    </w:p>
    <w:p w14:paraId="4AB31A08" w14:textId="77777777" w:rsidR="005F40AE" w:rsidRPr="005F40AE" w:rsidRDefault="005F40AE" w:rsidP="005F40AE">
      <w:pPr>
        <w:widowControl/>
        <w:autoSpaceDE/>
        <w:autoSpaceDN/>
        <w:spacing w:before="100" w:beforeAutospacing="1" w:after="100" w:afterAutospacing="1"/>
        <w:ind w:firstLine="0"/>
        <w:jc w:val="left"/>
        <w:outlineLvl w:val="3"/>
        <w:rPr>
          <w:rFonts w:eastAsia="Times New Roman"/>
          <w:b/>
          <w:bCs/>
        </w:rPr>
      </w:pPr>
      <w:r w:rsidRPr="005F40AE">
        <w:rPr>
          <w:rFonts w:eastAsia="Times New Roman"/>
          <w:b/>
          <w:bCs/>
        </w:rPr>
        <w:lastRenderedPageBreak/>
        <w:t>f. Evaluation Criteria</w:t>
      </w:r>
    </w:p>
    <w:p w14:paraId="53FA7BBF" w14:textId="77777777" w:rsidR="005F40AE" w:rsidRPr="005F40AE" w:rsidRDefault="005F40AE" w:rsidP="005F40AE">
      <w:pPr>
        <w:widowControl/>
        <w:numPr>
          <w:ilvl w:val="0"/>
          <w:numId w:val="51"/>
        </w:numPr>
        <w:autoSpaceDE/>
        <w:autoSpaceDN/>
        <w:spacing w:before="100" w:beforeAutospacing="1" w:after="100" w:afterAutospacing="1"/>
        <w:jc w:val="left"/>
        <w:rPr>
          <w:rFonts w:eastAsia="Times New Roman"/>
        </w:rPr>
      </w:pPr>
      <w:r w:rsidRPr="005F40AE">
        <w:rPr>
          <w:rFonts w:eastAsia="Times New Roman"/>
        </w:rPr>
        <w:t>Reduction in food waste percentages as measured by post-voyage audits.</w:t>
      </w:r>
    </w:p>
    <w:p w14:paraId="4B6A3C3B" w14:textId="263E3444" w:rsidR="005F40AE" w:rsidRPr="005F40AE" w:rsidRDefault="005F40AE" w:rsidP="005F40AE">
      <w:pPr>
        <w:widowControl/>
        <w:numPr>
          <w:ilvl w:val="0"/>
          <w:numId w:val="51"/>
        </w:numPr>
        <w:autoSpaceDE/>
        <w:autoSpaceDN/>
        <w:spacing w:before="100" w:beforeAutospacing="1" w:after="100" w:afterAutospacing="1"/>
        <w:jc w:val="left"/>
        <w:rPr>
          <w:rFonts w:eastAsia="Times New Roman"/>
        </w:rPr>
      </w:pPr>
      <w:r w:rsidRPr="005F40AE">
        <w:rPr>
          <w:rFonts w:eastAsia="Times New Roman"/>
        </w:rPr>
        <w:t xml:space="preserve">Compliance levels with MARPOL regulations </w:t>
      </w:r>
      <w:r w:rsidRPr="00C426F4">
        <w:rPr>
          <w:rFonts w:eastAsia="Times New Roman"/>
        </w:rPr>
        <w:t xml:space="preserve">are </w:t>
      </w:r>
      <w:r w:rsidRPr="005F40AE">
        <w:rPr>
          <w:rFonts w:eastAsia="Times New Roman"/>
        </w:rPr>
        <w:t>checked through onboard inspections.</w:t>
      </w:r>
    </w:p>
    <w:p w14:paraId="45958836" w14:textId="77777777" w:rsidR="005F40AE" w:rsidRPr="005F40AE" w:rsidRDefault="005F40AE" w:rsidP="005F40AE">
      <w:pPr>
        <w:widowControl/>
        <w:numPr>
          <w:ilvl w:val="0"/>
          <w:numId w:val="51"/>
        </w:numPr>
        <w:autoSpaceDE/>
        <w:autoSpaceDN/>
        <w:spacing w:before="100" w:beforeAutospacing="1" w:after="100" w:afterAutospacing="1"/>
        <w:jc w:val="left"/>
        <w:rPr>
          <w:rFonts w:eastAsia="Times New Roman"/>
        </w:rPr>
      </w:pPr>
      <w:r w:rsidRPr="005F40AE">
        <w:rPr>
          <w:rFonts w:eastAsia="Times New Roman"/>
        </w:rPr>
        <w:t>Cost savings tracked through procurement and waste disposal records.</w:t>
      </w:r>
    </w:p>
    <w:p w14:paraId="14976539" w14:textId="77777777" w:rsidR="005F40AE" w:rsidRPr="005F40AE" w:rsidRDefault="005F40AE" w:rsidP="005F40AE">
      <w:pPr>
        <w:widowControl/>
        <w:numPr>
          <w:ilvl w:val="0"/>
          <w:numId w:val="51"/>
        </w:numPr>
        <w:autoSpaceDE/>
        <w:autoSpaceDN/>
        <w:spacing w:before="100" w:beforeAutospacing="1" w:after="100" w:afterAutospacing="1"/>
        <w:jc w:val="left"/>
        <w:rPr>
          <w:rFonts w:eastAsia="Times New Roman"/>
        </w:rPr>
      </w:pPr>
      <w:r w:rsidRPr="005F40AE">
        <w:rPr>
          <w:rFonts w:eastAsia="Times New Roman"/>
        </w:rPr>
        <w:t>Crew satisfaction assessed via surveys and feedback sessions.</w:t>
      </w:r>
    </w:p>
    <w:p w14:paraId="0F12FAE0" w14:textId="77777777" w:rsidR="005F40AE" w:rsidRPr="00C426F4" w:rsidRDefault="005F40AE" w:rsidP="005F40AE">
      <w:pPr>
        <w:widowControl/>
        <w:numPr>
          <w:ilvl w:val="0"/>
          <w:numId w:val="51"/>
        </w:numPr>
        <w:autoSpaceDE/>
        <w:autoSpaceDN/>
        <w:spacing w:before="100" w:beforeAutospacing="1" w:after="100" w:afterAutospacing="1"/>
        <w:jc w:val="left"/>
        <w:rPr>
          <w:rFonts w:eastAsia="Times New Roman"/>
        </w:rPr>
      </w:pPr>
      <w:r w:rsidRPr="005F40AE">
        <w:rPr>
          <w:rFonts w:eastAsia="Times New Roman"/>
        </w:rPr>
        <w:t>Effectiveness of staff training evaluated through observed changes in pantry management and waste logging practices.</w:t>
      </w:r>
    </w:p>
    <w:p w14:paraId="7D72BC9A" w14:textId="77777777" w:rsidR="001D2C34" w:rsidRPr="00C426F4" w:rsidRDefault="001D2C34" w:rsidP="001D2C34">
      <w:pPr>
        <w:widowControl/>
        <w:autoSpaceDE/>
        <w:autoSpaceDN/>
        <w:spacing w:before="100" w:beforeAutospacing="1" w:after="100" w:afterAutospacing="1"/>
        <w:jc w:val="left"/>
        <w:rPr>
          <w:rFonts w:eastAsia="Times New Roman"/>
        </w:rPr>
      </w:pPr>
    </w:p>
    <w:p w14:paraId="46920F9F" w14:textId="460A8655" w:rsidR="001D2C34" w:rsidRPr="00C426F4" w:rsidRDefault="001D2C34" w:rsidP="001D2C34">
      <w:pPr>
        <w:widowControl/>
        <w:autoSpaceDE/>
        <w:autoSpaceDN/>
        <w:spacing w:after="0"/>
        <w:ind w:firstLine="0"/>
        <w:jc w:val="left"/>
        <w:rPr>
          <w:rFonts w:eastAsia="Times New Roman"/>
        </w:rPr>
      </w:pPr>
    </w:p>
    <w:p w14:paraId="4D280465" w14:textId="77777777" w:rsidR="001D2C34" w:rsidRPr="00C426F4" w:rsidRDefault="001D2C34" w:rsidP="001D2C34">
      <w:pPr>
        <w:widowControl/>
        <w:autoSpaceDE/>
        <w:autoSpaceDN/>
        <w:spacing w:after="0"/>
        <w:ind w:firstLine="0"/>
        <w:jc w:val="left"/>
        <w:rPr>
          <w:rFonts w:eastAsia="Times New Roman"/>
        </w:rPr>
      </w:pPr>
    </w:p>
    <w:p w14:paraId="3782FE09" w14:textId="77777777" w:rsidR="001D2C34" w:rsidRPr="00C426F4" w:rsidRDefault="001D2C34" w:rsidP="001D2C34">
      <w:pPr>
        <w:widowControl/>
        <w:autoSpaceDE/>
        <w:autoSpaceDN/>
        <w:spacing w:after="0"/>
        <w:ind w:firstLine="0"/>
        <w:jc w:val="left"/>
        <w:rPr>
          <w:rFonts w:eastAsia="Times New Roman"/>
        </w:rPr>
      </w:pPr>
    </w:p>
    <w:p w14:paraId="5702E62A" w14:textId="77777777" w:rsidR="001D2C34" w:rsidRPr="00C426F4" w:rsidRDefault="001D2C34" w:rsidP="001D2C34">
      <w:pPr>
        <w:widowControl/>
        <w:autoSpaceDE/>
        <w:autoSpaceDN/>
        <w:spacing w:after="0"/>
        <w:ind w:firstLine="0"/>
        <w:jc w:val="left"/>
        <w:rPr>
          <w:rFonts w:eastAsia="Times New Roman"/>
        </w:rPr>
      </w:pPr>
    </w:p>
    <w:p w14:paraId="57E53443" w14:textId="77777777" w:rsidR="001D2C34" w:rsidRPr="00C426F4" w:rsidRDefault="001D2C34" w:rsidP="001D2C34">
      <w:pPr>
        <w:widowControl/>
        <w:autoSpaceDE/>
        <w:autoSpaceDN/>
        <w:spacing w:after="0"/>
        <w:ind w:firstLine="0"/>
        <w:jc w:val="left"/>
        <w:rPr>
          <w:rFonts w:eastAsia="Times New Roman"/>
        </w:rPr>
      </w:pPr>
    </w:p>
    <w:p w14:paraId="5F17B890" w14:textId="5AB0BA78" w:rsidR="001D2C34" w:rsidRPr="00C426F4" w:rsidRDefault="00F3554A" w:rsidP="00F3554A">
      <w:pPr>
        <w:widowControl/>
        <w:autoSpaceDE/>
        <w:autoSpaceDN/>
        <w:spacing w:after="0"/>
        <w:ind w:firstLine="0"/>
        <w:jc w:val="center"/>
        <w:rPr>
          <w:rFonts w:eastAsia="Times New Roman"/>
        </w:rPr>
      </w:pPr>
      <w:r w:rsidRPr="00F3554A">
        <w:rPr>
          <w:rFonts w:eastAsia="Times New Roman"/>
          <w:noProof/>
        </w:rPr>
        <w:drawing>
          <wp:inline distT="0" distB="0" distL="0" distR="0" wp14:anchorId="48EE84F4" wp14:editId="3CF88D1F">
            <wp:extent cx="3334215" cy="3591426"/>
            <wp:effectExtent l="0" t="0" r="0" b="9525"/>
            <wp:docPr id="1893952823" name="Picture 1" descr="A group of people standing around a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52823" name="Picture 1" descr="A group of people standing around a planet&#10;&#10;AI-generated content may be incorrect."/>
                    <pic:cNvPicPr/>
                  </pic:nvPicPr>
                  <pic:blipFill>
                    <a:blip r:embed="rId8"/>
                    <a:stretch>
                      <a:fillRect/>
                    </a:stretch>
                  </pic:blipFill>
                  <pic:spPr>
                    <a:xfrm>
                      <a:off x="0" y="0"/>
                      <a:ext cx="3334215" cy="3591426"/>
                    </a:xfrm>
                    <a:prstGeom prst="rect">
                      <a:avLst/>
                    </a:prstGeom>
                  </pic:spPr>
                </pic:pic>
              </a:graphicData>
            </a:graphic>
          </wp:inline>
        </w:drawing>
      </w:r>
    </w:p>
    <w:p w14:paraId="08432DA0" w14:textId="77777777" w:rsidR="001D2C34" w:rsidRPr="00C426F4" w:rsidRDefault="001D2C34" w:rsidP="001D2C34">
      <w:pPr>
        <w:widowControl/>
        <w:autoSpaceDE/>
        <w:autoSpaceDN/>
        <w:spacing w:after="0"/>
        <w:ind w:firstLine="0"/>
        <w:jc w:val="left"/>
        <w:rPr>
          <w:rFonts w:eastAsia="Times New Roman"/>
        </w:rPr>
      </w:pPr>
    </w:p>
    <w:p w14:paraId="64B2234C" w14:textId="77777777" w:rsidR="001D2C34" w:rsidRPr="00C426F4" w:rsidRDefault="001D2C34" w:rsidP="001D2C34">
      <w:pPr>
        <w:widowControl/>
        <w:autoSpaceDE/>
        <w:autoSpaceDN/>
        <w:spacing w:after="0"/>
        <w:ind w:firstLine="0"/>
        <w:jc w:val="left"/>
        <w:rPr>
          <w:rFonts w:eastAsia="Times New Roman"/>
        </w:rPr>
      </w:pPr>
    </w:p>
    <w:p w14:paraId="3CCB8729" w14:textId="37FB3606" w:rsidR="001D2C34" w:rsidRPr="00C426F4" w:rsidRDefault="001D2C34" w:rsidP="001D2C34">
      <w:pPr>
        <w:widowControl/>
        <w:autoSpaceDE/>
        <w:autoSpaceDN/>
        <w:spacing w:after="0"/>
        <w:ind w:firstLine="0"/>
        <w:jc w:val="left"/>
        <w:rPr>
          <w:rFonts w:eastAsia="Times New Roman"/>
        </w:rPr>
      </w:pPr>
    </w:p>
    <w:p w14:paraId="7860F84E" w14:textId="77777777" w:rsidR="001D2C34" w:rsidRPr="00C426F4" w:rsidRDefault="001D2C34" w:rsidP="001D2C34">
      <w:pPr>
        <w:widowControl/>
        <w:autoSpaceDE/>
        <w:autoSpaceDN/>
        <w:spacing w:after="0"/>
        <w:ind w:firstLine="0"/>
        <w:jc w:val="left"/>
        <w:rPr>
          <w:rFonts w:eastAsia="Times New Roman"/>
        </w:rPr>
      </w:pPr>
    </w:p>
    <w:p w14:paraId="3ECD9AD1" w14:textId="5D83C619" w:rsidR="001D2C34" w:rsidRPr="00C426F4" w:rsidRDefault="001D2C34" w:rsidP="00C426F4">
      <w:pPr>
        <w:widowControl/>
        <w:autoSpaceDE/>
        <w:autoSpaceDN/>
        <w:spacing w:after="0"/>
        <w:ind w:firstLine="0"/>
        <w:jc w:val="center"/>
        <w:rPr>
          <w:rFonts w:eastAsia="Times New Roman"/>
        </w:rPr>
      </w:pPr>
    </w:p>
    <w:p w14:paraId="0772E87E" w14:textId="77777777" w:rsidR="001D2C34" w:rsidRPr="00C426F4" w:rsidRDefault="001D2C34" w:rsidP="001D2C34">
      <w:pPr>
        <w:widowControl/>
        <w:autoSpaceDE/>
        <w:autoSpaceDN/>
        <w:spacing w:after="0"/>
        <w:ind w:firstLine="0"/>
        <w:jc w:val="left"/>
        <w:rPr>
          <w:rFonts w:eastAsia="Times New Roman"/>
        </w:rPr>
      </w:pPr>
    </w:p>
    <w:p w14:paraId="6CEB6962" w14:textId="77777777" w:rsidR="001D2C34" w:rsidRPr="00C426F4" w:rsidRDefault="001D2C34" w:rsidP="001D2C34">
      <w:pPr>
        <w:widowControl/>
        <w:autoSpaceDE/>
        <w:autoSpaceDN/>
        <w:spacing w:after="0"/>
        <w:ind w:firstLine="0"/>
        <w:jc w:val="left"/>
        <w:rPr>
          <w:rFonts w:eastAsia="Times New Roman"/>
        </w:rPr>
      </w:pPr>
    </w:p>
    <w:p w14:paraId="37F93B4F" w14:textId="77777777" w:rsidR="001D2C34" w:rsidRPr="00C426F4" w:rsidRDefault="001D2C34" w:rsidP="001D2C34">
      <w:pPr>
        <w:widowControl/>
        <w:autoSpaceDE/>
        <w:autoSpaceDN/>
        <w:spacing w:after="0"/>
        <w:ind w:firstLine="0"/>
        <w:jc w:val="left"/>
        <w:rPr>
          <w:rFonts w:eastAsia="Times New Roman"/>
        </w:rPr>
      </w:pPr>
    </w:p>
    <w:p w14:paraId="141072F9" w14:textId="77777777" w:rsidR="001D2C34" w:rsidRPr="00C426F4" w:rsidRDefault="001D2C34" w:rsidP="001D2C34">
      <w:pPr>
        <w:widowControl/>
        <w:autoSpaceDE/>
        <w:autoSpaceDN/>
        <w:spacing w:after="0"/>
        <w:ind w:firstLine="0"/>
        <w:jc w:val="left"/>
        <w:rPr>
          <w:rFonts w:eastAsia="Times New Roman"/>
        </w:rPr>
      </w:pPr>
    </w:p>
    <w:p w14:paraId="5E485FD2" w14:textId="77777777" w:rsidR="001D2C34" w:rsidRPr="00C426F4" w:rsidRDefault="001D2C34" w:rsidP="001D2C34">
      <w:pPr>
        <w:widowControl/>
        <w:autoSpaceDE/>
        <w:autoSpaceDN/>
        <w:spacing w:after="0"/>
        <w:ind w:firstLine="0"/>
        <w:jc w:val="left"/>
        <w:rPr>
          <w:rFonts w:eastAsia="Times New Roman"/>
        </w:rPr>
      </w:pPr>
    </w:p>
    <w:p w14:paraId="644D24A9" w14:textId="77777777" w:rsidR="001D2C34" w:rsidRPr="00C426F4" w:rsidRDefault="001D2C34" w:rsidP="001D2C34">
      <w:pPr>
        <w:widowControl/>
        <w:autoSpaceDE/>
        <w:autoSpaceDN/>
        <w:spacing w:after="0"/>
        <w:ind w:firstLine="0"/>
        <w:jc w:val="left"/>
        <w:rPr>
          <w:rFonts w:eastAsia="Times New Roman"/>
        </w:rPr>
      </w:pPr>
    </w:p>
    <w:p w14:paraId="32B62D3F" w14:textId="77777777" w:rsidR="001D2C34" w:rsidRDefault="001D2C34" w:rsidP="001D2C34">
      <w:pPr>
        <w:widowControl/>
        <w:autoSpaceDE/>
        <w:autoSpaceDN/>
        <w:spacing w:after="0"/>
        <w:ind w:firstLine="0"/>
        <w:jc w:val="left"/>
        <w:rPr>
          <w:rFonts w:eastAsia="Times New Roman"/>
        </w:rPr>
      </w:pPr>
    </w:p>
    <w:p w14:paraId="67D4C4A1" w14:textId="77777777" w:rsidR="00C426F4" w:rsidRDefault="00C426F4" w:rsidP="001D2C34">
      <w:pPr>
        <w:widowControl/>
        <w:autoSpaceDE/>
        <w:autoSpaceDN/>
        <w:spacing w:after="0"/>
        <w:ind w:firstLine="0"/>
        <w:jc w:val="left"/>
        <w:rPr>
          <w:rFonts w:eastAsia="Times New Roman"/>
        </w:rPr>
      </w:pPr>
    </w:p>
    <w:p w14:paraId="4F5FB068" w14:textId="77777777" w:rsidR="00C426F4" w:rsidRDefault="00C426F4" w:rsidP="001D2C34">
      <w:pPr>
        <w:widowControl/>
        <w:autoSpaceDE/>
        <w:autoSpaceDN/>
        <w:spacing w:after="0"/>
        <w:ind w:firstLine="0"/>
        <w:jc w:val="left"/>
        <w:rPr>
          <w:rFonts w:eastAsia="Times New Roman"/>
        </w:rPr>
      </w:pPr>
    </w:p>
    <w:p w14:paraId="73CAAB04" w14:textId="77777777" w:rsidR="00C426F4" w:rsidRDefault="00C426F4" w:rsidP="001D2C34">
      <w:pPr>
        <w:widowControl/>
        <w:autoSpaceDE/>
        <w:autoSpaceDN/>
        <w:spacing w:after="0"/>
        <w:ind w:firstLine="0"/>
        <w:jc w:val="left"/>
        <w:rPr>
          <w:rFonts w:eastAsia="Times New Roman"/>
        </w:rPr>
      </w:pPr>
    </w:p>
    <w:p w14:paraId="13F50DBA" w14:textId="77777777" w:rsidR="00C426F4" w:rsidRDefault="00C426F4" w:rsidP="001D2C34">
      <w:pPr>
        <w:widowControl/>
        <w:autoSpaceDE/>
        <w:autoSpaceDN/>
        <w:spacing w:after="0"/>
        <w:ind w:firstLine="0"/>
        <w:jc w:val="left"/>
        <w:rPr>
          <w:rFonts w:eastAsia="Times New Roman"/>
        </w:rPr>
      </w:pPr>
    </w:p>
    <w:p w14:paraId="4B5B6EF7" w14:textId="77777777" w:rsidR="00C426F4" w:rsidRDefault="00C426F4" w:rsidP="001D2C34">
      <w:pPr>
        <w:widowControl/>
        <w:autoSpaceDE/>
        <w:autoSpaceDN/>
        <w:spacing w:after="0"/>
        <w:ind w:firstLine="0"/>
        <w:jc w:val="left"/>
        <w:rPr>
          <w:rFonts w:eastAsia="Times New Roman"/>
        </w:rPr>
      </w:pPr>
    </w:p>
    <w:p w14:paraId="214C6B5C" w14:textId="77777777" w:rsidR="00C426F4" w:rsidRDefault="00C426F4" w:rsidP="001D2C34">
      <w:pPr>
        <w:widowControl/>
        <w:autoSpaceDE/>
        <w:autoSpaceDN/>
        <w:spacing w:after="0"/>
        <w:ind w:firstLine="0"/>
        <w:jc w:val="left"/>
        <w:rPr>
          <w:rFonts w:eastAsia="Times New Roman"/>
        </w:rPr>
      </w:pPr>
    </w:p>
    <w:p w14:paraId="479433F5" w14:textId="77777777" w:rsidR="00C426F4" w:rsidRDefault="00C426F4" w:rsidP="001D2C34">
      <w:pPr>
        <w:widowControl/>
        <w:autoSpaceDE/>
        <w:autoSpaceDN/>
        <w:spacing w:after="0"/>
        <w:ind w:firstLine="0"/>
        <w:jc w:val="left"/>
        <w:rPr>
          <w:rFonts w:eastAsia="Times New Roman"/>
        </w:rPr>
      </w:pPr>
    </w:p>
    <w:p w14:paraId="5B099353" w14:textId="64156BBC" w:rsidR="001D2C34" w:rsidRDefault="00C426F4" w:rsidP="001D2C34">
      <w:pPr>
        <w:widowControl/>
        <w:autoSpaceDE/>
        <w:autoSpaceDN/>
        <w:spacing w:before="100" w:beforeAutospacing="1" w:after="100" w:afterAutospacing="1"/>
        <w:ind w:firstLine="0"/>
        <w:jc w:val="left"/>
        <w:outlineLvl w:val="2"/>
        <w:rPr>
          <w:rFonts w:eastAsia="Times New Roman"/>
          <w:b/>
          <w:bCs/>
        </w:rPr>
      </w:pPr>
      <w:r>
        <w:rPr>
          <w:rFonts w:eastAsia="Times New Roman"/>
          <w:b/>
          <w:bCs/>
        </w:rPr>
        <w:lastRenderedPageBreak/>
        <w:t>C</w:t>
      </w:r>
      <w:r w:rsidR="001D2C34" w:rsidRPr="001D2C34">
        <w:rPr>
          <w:rFonts w:eastAsia="Times New Roman"/>
          <w:b/>
          <w:bCs/>
        </w:rPr>
        <w:t>ase Study</w:t>
      </w:r>
      <w:r>
        <w:rPr>
          <w:rFonts w:eastAsia="Times New Roman"/>
          <w:b/>
          <w:bCs/>
        </w:rPr>
        <w:t xml:space="preserve"> </w:t>
      </w:r>
      <w:r w:rsidR="001D2C34" w:rsidRPr="00C426F4">
        <w:rPr>
          <w:rFonts w:eastAsia="Times New Roman"/>
          <w:b/>
          <w:bCs/>
        </w:rPr>
        <w:t>2</w:t>
      </w:r>
      <w:r w:rsidR="00DD3C22">
        <w:rPr>
          <w:rFonts w:eastAsia="Times New Roman"/>
          <w:b/>
          <w:bCs/>
        </w:rPr>
        <w:t xml:space="preserve">: </w:t>
      </w:r>
      <w:r w:rsidR="00DD3C22" w:rsidRPr="001D2C34">
        <w:rPr>
          <w:rFonts w:eastAsia="Times New Roman"/>
          <w:b/>
          <w:bCs/>
        </w:rPr>
        <w:t>Implementing Sustainable Pantry Management on MV Horizon Breeze</w:t>
      </w:r>
    </w:p>
    <w:p w14:paraId="1B1E13C7" w14:textId="44973FBC" w:rsidR="00F3554A" w:rsidRDefault="00F3554A" w:rsidP="001D2C34">
      <w:pPr>
        <w:widowControl/>
        <w:autoSpaceDE/>
        <w:autoSpaceDN/>
        <w:spacing w:before="100" w:beforeAutospacing="1" w:after="100" w:afterAutospacing="1"/>
        <w:ind w:firstLine="0"/>
        <w:jc w:val="left"/>
        <w:outlineLvl w:val="2"/>
        <w:rPr>
          <w:rFonts w:eastAsia="Times New Roman"/>
          <w:b/>
          <w:bCs/>
        </w:rPr>
      </w:pPr>
    </w:p>
    <w:p w14:paraId="7429DCCE" w14:textId="76A3CC99" w:rsidR="00F3554A" w:rsidRDefault="00F3554A" w:rsidP="00F3554A">
      <w:pPr>
        <w:widowControl/>
        <w:autoSpaceDE/>
        <w:autoSpaceDN/>
        <w:spacing w:before="100" w:beforeAutospacing="1" w:after="100" w:afterAutospacing="1"/>
        <w:ind w:firstLine="0"/>
        <w:jc w:val="center"/>
        <w:outlineLvl w:val="2"/>
        <w:rPr>
          <w:rFonts w:eastAsia="Times New Roman"/>
          <w:b/>
          <w:bCs/>
        </w:rPr>
      </w:pPr>
      <w:r w:rsidRPr="00F3554A">
        <w:rPr>
          <w:rFonts w:eastAsia="Times New Roman"/>
          <w:b/>
          <w:bCs/>
          <w:noProof/>
        </w:rPr>
        <w:drawing>
          <wp:inline distT="0" distB="0" distL="0" distR="0" wp14:anchorId="04ED001F" wp14:editId="5CAC0489">
            <wp:extent cx="1933845" cy="1971950"/>
            <wp:effectExtent l="0" t="0" r="9525" b="9525"/>
            <wp:docPr id="979956208" name="Picture 1" descr="A group of garbage bags and trash b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56208" name="Picture 1" descr="A group of garbage bags and trash bags&#10;&#10;AI-generated content may be incorrect."/>
                    <pic:cNvPicPr/>
                  </pic:nvPicPr>
                  <pic:blipFill>
                    <a:blip r:embed="rId9"/>
                    <a:stretch>
                      <a:fillRect/>
                    </a:stretch>
                  </pic:blipFill>
                  <pic:spPr>
                    <a:xfrm>
                      <a:off x="0" y="0"/>
                      <a:ext cx="1933845" cy="1971950"/>
                    </a:xfrm>
                    <a:prstGeom prst="rect">
                      <a:avLst/>
                    </a:prstGeom>
                  </pic:spPr>
                </pic:pic>
              </a:graphicData>
            </a:graphic>
          </wp:inline>
        </w:drawing>
      </w:r>
    </w:p>
    <w:p w14:paraId="6C6E180E" w14:textId="7ED1CAFB" w:rsidR="001D2C34" w:rsidRPr="001D2C34" w:rsidRDefault="001D2C34" w:rsidP="001D2C34">
      <w:pPr>
        <w:widowControl/>
        <w:autoSpaceDE/>
        <w:autoSpaceDN/>
        <w:spacing w:before="100" w:beforeAutospacing="1" w:after="100" w:afterAutospacing="1"/>
        <w:ind w:firstLine="0"/>
        <w:jc w:val="left"/>
        <w:outlineLvl w:val="2"/>
        <w:rPr>
          <w:rFonts w:eastAsia="Times New Roman"/>
          <w:b/>
          <w:bCs/>
        </w:rPr>
      </w:pPr>
      <w:r w:rsidRPr="001D2C34">
        <w:rPr>
          <w:rFonts w:eastAsia="Times New Roman"/>
          <w:b/>
          <w:bCs/>
        </w:rPr>
        <w:t xml:space="preserve"> </w:t>
      </w:r>
    </w:p>
    <w:p w14:paraId="7FE8B040" w14:textId="77777777" w:rsidR="001D2C34" w:rsidRPr="001D2C34" w:rsidRDefault="001D2C34" w:rsidP="001D2C34">
      <w:pPr>
        <w:widowControl/>
        <w:autoSpaceDE/>
        <w:autoSpaceDN/>
        <w:spacing w:before="100" w:beforeAutospacing="1" w:after="100" w:afterAutospacing="1"/>
        <w:ind w:firstLine="0"/>
        <w:jc w:val="left"/>
        <w:outlineLvl w:val="3"/>
        <w:rPr>
          <w:rFonts w:eastAsia="Times New Roman"/>
          <w:b/>
          <w:bCs/>
        </w:rPr>
      </w:pPr>
      <w:r w:rsidRPr="001D2C34">
        <w:rPr>
          <w:rFonts w:eastAsia="Times New Roman"/>
          <w:b/>
          <w:bCs/>
        </w:rPr>
        <w:t>a. Background</w:t>
      </w:r>
    </w:p>
    <w:p w14:paraId="1CBE777F" w14:textId="77777777" w:rsidR="001D2C34" w:rsidRPr="001D2C34" w:rsidRDefault="001D2C34" w:rsidP="001D2C34">
      <w:pPr>
        <w:widowControl/>
        <w:autoSpaceDE/>
        <w:autoSpaceDN/>
        <w:spacing w:before="100" w:beforeAutospacing="1" w:after="100" w:afterAutospacing="1"/>
        <w:ind w:firstLine="0"/>
        <w:jc w:val="left"/>
        <w:rPr>
          <w:rFonts w:eastAsia="Times New Roman"/>
        </w:rPr>
      </w:pPr>
      <w:r w:rsidRPr="001D2C34">
        <w:rPr>
          <w:rFonts w:eastAsia="Times New Roman"/>
        </w:rPr>
        <w:t>MV Horizon Breeze is a passenger ferry operating daily routes across the Mediterranean Sea, serving up to 100 passengers and 25 crew members. The vessel’s galley struggled with high levels of food waste, inconsistent inventory management, and escalating costs due to frequent over-ordering and spoilage. Additionally, the ferry faced challenges in meeting environmental standards related to waste disposal and reducing single-use plastics onboard.</w:t>
      </w:r>
    </w:p>
    <w:p w14:paraId="24692FFC" w14:textId="77777777" w:rsidR="001D2C34" w:rsidRPr="001D2C34" w:rsidRDefault="001D2C34" w:rsidP="001D2C34">
      <w:pPr>
        <w:widowControl/>
        <w:autoSpaceDE/>
        <w:autoSpaceDN/>
        <w:spacing w:before="100" w:beforeAutospacing="1" w:after="100" w:afterAutospacing="1"/>
        <w:ind w:firstLine="0"/>
        <w:jc w:val="left"/>
        <w:outlineLvl w:val="3"/>
        <w:rPr>
          <w:rFonts w:eastAsia="Times New Roman"/>
          <w:b/>
          <w:bCs/>
        </w:rPr>
      </w:pPr>
      <w:r w:rsidRPr="001D2C34">
        <w:rPr>
          <w:rFonts w:eastAsia="Times New Roman"/>
          <w:b/>
          <w:bCs/>
        </w:rPr>
        <w:t>b. Objective</w:t>
      </w:r>
    </w:p>
    <w:p w14:paraId="72629975" w14:textId="77777777" w:rsidR="001D2C34" w:rsidRPr="001D2C34" w:rsidRDefault="001D2C34" w:rsidP="001D2C34">
      <w:pPr>
        <w:widowControl/>
        <w:autoSpaceDE/>
        <w:autoSpaceDN/>
        <w:spacing w:before="100" w:beforeAutospacing="1" w:after="100" w:afterAutospacing="1"/>
        <w:ind w:firstLine="0"/>
        <w:jc w:val="left"/>
        <w:rPr>
          <w:rFonts w:eastAsia="Times New Roman"/>
        </w:rPr>
      </w:pPr>
      <w:r w:rsidRPr="001D2C34">
        <w:rPr>
          <w:rFonts w:eastAsia="Times New Roman"/>
        </w:rPr>
        <w:t>The project aimed to implement sustainable pantry management practices on MV Horizon Breeze to reduce food waste, improve inventory accuracy, lower provisioning costs, and ensure compliance with environmental regulations while maintaining high passenger and crew satisfaction.</w:t>
      </w:r>
    </w:p>
    <w:p w14:paraId="3A3C8F10" w14:textId="77777777" w:rsidR="001D2C34" w:rsidRPr="001D2C34" w:rsidRDefault="001D2C34" w:rsidP="001D2C34">
      <w:pPr>
        <w:widowControl/>
        <w:autoSpaceDE/>
        <w:autoSpaceDN/>
        <w:spacing w:before="100" w:beforeAutospacing="1" w:after="100" w:afterAutospacing="1"/>
        <w:ind w:firstLine="0"/>
        <w:jc w:val="left"/>
        <w:outlineLvl w:val="3"/>
        <w:rPr>
          <w:rFonts w:eastAsia="Times New Roman"/>
          <w:b/>
          <w:bCs/>
        </w:rPr>
      </w:pPr>
      <w:r w:rsidRPr="001D2C34">
        <w:rPr>
          <w:rFonts w:eastAsia="Times New Roman"/>
          <w:b/>
          <w:bCs/>
        </w:rPr>
        <w:t>c. Methods</w:t>
      </w:r>
    </w:p>
    <w:p w14:paraId="4049277D" w14:textId="77777777" w:rsidR="001D2C34" w:rsidRPr="001D2C34" w:rsidRDefault="001D2C34" w:rsidP="001D2C34">
      <w:pPr>
        <w:widowControl/>
        <w:autoSpaceDE/>
        <w:autoSpaceDN/>
        <w:spacing w:before="100" w:beforeAutospacing="1" w:after="100" w:afterAutospacing="1"/>
        <w:ind w:firstLine="0"/>
        <w:jc w:val="left"/>
        <w:rPr>
          <w:rFonts w:eastAsia="Times New Roman"/>
        </w:rPr>
      </w:pPr>
      <w:r w:rsidRPr="001D2C34">
        <w:rPr>
          <w:rFonts w:eastAsia="Times New Roman"/>
        </w:rPr>
        <w:t>Several strategies were deployed to address the challenges:</w:t>
      </w:r>
    </w:p>
    <w:p w14:paraId="517CB59C" w14:textId="77777777" w:rsidR="001D2C34" w:rsidRPr="001D2C34" w:rsidRDefault="001D2C34" w:rsidP="001D2C34">
      <w:pPr>
        <w:widowControl/>
        <w:numPr>
          <w:ilvl w:val="0"/>
          <w:numId w:val="52"/>
        </w:numPr>
        <w:autoSpaceDE/>
        <w:autoSpaceDN/>
        <w:spacing w:before="100" w:beforeAutospacing="1" w:after="100" w:afterAutospacing="1"/>
        <w:jc w:val="left"/>
        <w:rPr>
          <w:rFonts w:eastAsia="Times New Roman"/>
        </w:rPr>
      </w:pPr>
      <w:r w:rsidRPr="001D2C34">
        <w:rPr>
          <w:rFonts w:eastAsia="Times New Roman"/>
          <w:b/>
          <w:bCs/>
        </w:rPr>
        <w:t>Enhanced Inventory Tracking:</w:t>
      </w:r>
      <w:r w:rsidRPr="001D2C34">
        <w:rPr>
          <w:rFonts w:eastAsia="Times New Roman"/>
        </w:rPr>
        <w:t xml:space="preserve"> Introduced a cloud-based inventory system to monitor stock levels, expiry dates, and consumption trends in real time.</w:t>
      </w:r>
      <w:r w:rsidRPr="001D2C34">
        <w:rPr>
          <w:rFonts w:eastAsia="Times New Roman"/>
        </w:rPr>
        <w:br/>
      </w:r>
      <w:r w:rsidRPr="001D2C34">
        <w:rPr>
          <w:rFonts w:eastAsia="Times New Roman"/>
          <w:i/>
          <w:iCs/>
        </w:rPr>
        <w:t>Example:</w:t>
      </w:r>
      <w:r w:rsidRPr="001D2C34">
        <w:rPr>
          <w:rFonts w:eastAsia="Times New Roman"/>
        </w:rPr>
        <w:t xml:space="preserve"> Alerts were set for items nearing expiry, allowing timely menu adjustments.</w:t>
      </w:r>
    </w:p>
    <w:p w14:paraId="384FFB49" w14:textId="77777777" w:rsidR="001D2C34" w:rsidRPr="001D2C34" w:rsidRDefault="001D2C34" w:rsidP="001D2C34">
      <w:pPr>
        <w:widowControl/>
        <w:numPr>
          <w:ilvl w:val="0"/>
          <w:numId w:val="52"/>
        </w:numPr>
        <w:autoSpaceDE/>
        <w:autoSpaceDN/>
        <w:spacing w:before="100" w:beforeAutospacing="1" w:after="100" w:afterAutospacing="1"/>
        <w:jc w:val="left"/>
        <w:rPr>
          <w:rFonts w:eastAsia="Times New Roman"/>
        </w:rPr>
      </w:pPr>
      <w:r w:rsidRPr="001D2C34">
        <w:rPr>
          <w:rFonts w:eastAsia="Times New Roman"/>
          <w:b/>
          <w:bCs/>
        </w:rPr>
        <w:t>Dynamic Menu Planning:</w:t>
      </w:r>
      <w:r w:rsidRPr="001D2C34">
        <w:rPr>
          <w:rFonts w:eastAsia="Times New Roman"/>
        </w:rPr>
        <w:t xml:space="preserve"> Developed flexible menus that adapt daily based on available ingredients and waste reduction goals.</w:t>
      </w:r>
      <w:r w:rsidRPr="001D2C34">
        <w:rPr>
          <w:rFonts w:eastAsia="Times New Roman"/>
        </w:rPr>
        <w:br/>
      </w:r>
      <w:r w:rsidRPr="001D2C34">
        <w:rPr>
          <w:rFonts w:eastAsia="Times New Roman"/>
          <w:i/>
          <w:iCs/>
        </w:rPr>
        <w:t>Example:</w:t>
      </w:r>
      <w:r w:rsidRPr="001D2C34">
        <w:rPr>
          <w:rFonts w:eastAsia="Times New Roman"/>
        </w:rPr>
        <w:t xml:space="preserve"> Excess bread from one day was transformed into croutons or bread pudding.</w:t>
      </w:r>
    </w:p>
    <w:p w14:paraId="6F6802A6" w14:textId="77777777" w:rsidR="001D2C34" w:rsidRPr="001D2C34" w:rsidRDefault="001D2C34" w:rsidP="001D2C34">
      <w:pPr>
        <w:widowControl/>
        <w:numPr>
          <w:ilvl w:val="0"/>
          <w:numId w:val="52"/>
        </w:numPr>
        <w:autoSpaceDE/>
        <w:autoSpaceDN/>
        <w:spacing w:before="100" w:beforeAutospacing="1" w:after="100" w:afterAutospacing="1"/>
        <w:jc w:val="left"/>
        <w:rPr>
          <w:rFonts w:eastAsia="Times New Roman"/>
        </w:rPr>
      </w:pPr>
      <w:r w:rsidRPr="001D2C34">
        <w:rPr>
          <w:rFonts w:eastAsia="Times New Roman"/>
          <w:b/>
          <w:bCs/>
        </w:rPr>
        <w:t>Waste Segregation and Reverse Logistics:</w:t>
      </w:r>
      <w:r w:rsidRPr="001D2C34">
        <w:rPr>
          <w:rFonts w:eastAsia="Times New Roman"/>
        </w:rPr>
        <w:t xml:space="preserve"> Established waste segregation stations for food scraps, recyclables, and compostables. Partnered with suppliers to return unopened surplus products.</w:t>
      </w:r>
      <w:r w:rsidRPr="001D2C34">
        <w:rPr>
          <w:rFonts w:eastAsia="Times New Roman"/>
        </w:rPr>
        <w:br/>
      </w:r>
      <w:r w:rsidRPr="001D2C34">
        <w:rPr>
          <w:rFonts w:eastAsia="Times New Roman"/>
          <w:i/>
          <w:iCs/>
        </w:rPr>
        <w:t>Example:</w:t>
      </w:r>
      <w:r w:rsidRPr="001D2C34">
        <w:rPr>
          <w:rFonts w:eastAsia="Times New Roman"/>
        </w:rPr>
        <w:t xml:space="preserve"> Unused canned goods were returned to suppliers at the end of each week.</w:t>
      </w:r>
    </w:p>
    <w:p w14:paraId="043A8010" w14:textId="77777777" w:rsidR="001D2C34" w:rsidRPr="001D2C34" w:rsidRDefault="001D2C34" w:rsidP="001D2C34">
      <w:pPr>
        <w:widowControl/>
        <w:numPr>
          <w:ilvl w:val="0"/>
          <w:numId w:val="52"/>
        </w:numPr>
        <w:autoSpaceDE/>
        <w:autoSpaceDN/>
        <w:spacing w:before="100" w:beforeAutospacing="1" w:after="100" w:afterAutospacing="1"/>
        <w:jc w:val="left"/>
        <w:rPr>
          <w:rFonts w:eastAsia="Times New Roman"/>
        </w:rPr>
      </w:pPr>
      <w:r w:rsidRPr="001D2C34">
        <w:rPr>
          <w:rFonts w:eastAsia="Times New Roman"/>
          <w:b/>
          <w:bCs/>
        </w:rPr>
        <w:t>Eco-Friendly Packaging Transition:</w:t>
      </w:r>
      <w:r w:rsidRPr="001D2C34">
        <w:rPr>
          <w:rFonts w:eastAsia="Times New Roman"/>
        </w:rPr>
        <w:t xml:space="preserve"> Phased out plastic utensils and containers, replacing them with biodegradable or reusable options.</w:t>
      </w:r>
      <w:r w:rsidRPr="001D2C34">
        <w:rPr>
          <w:rFonts w:eastAsia="Times New Roman"/>
        </w:rPr>
        <w:br/>
      </w:r>
      <w:r w:rsidRPr="001D2C34">
        <w:rPr>
          <w:rFonts w:eastAsia="Times New Roman"/>
          <w:i/>
          <w:iCs/>
        </w:rPr>
        <w:t>Example:</w:t>
      </w:r>
      <w:r w:rsidRPr="001D2C34">
        <w:rPr>
          <w:rFonts w:eastAsia="Times New Roman"/>
        </w:rPr>
        <w:t xml:space="preserve"> Passenger takeaway containers were switched to compostable materials.</w:t>
      </w:r>
    </w:p>
    <w:p w14:paraId="534F8CB3" w14:textId="77777777" w:rsidR="001D2C34" w:rsidRDefault="001D2C34" w:rsidP="001D2C34">
      <w:pPr>
        <w:widowControl/>
        <w:numPr>
          <w:ilvl w:val="0"/>
          <w:numId w:val="52"/>
        </w:numPr>
        <w:autoSpaceDE/>
        <w:autoSpaceDN/>
        <w:spacing w:before="100" w:beforeAutospacing="1" w:after="100" w:afterAutospacing="1"/>
        <w:jc w:val="left"/>
        <w:rPr>
          <w:rFonts w:eastAsia="Times New Roman"/>
        </w:rPr>
      </w:pPr>
      <w:r w:rsidRPr="001D2C34">
        <w:rPr>
          <w:rFonts w:eastAsia="Times New Roman"/>
          <w:b/>
          <w:bCs/>
        </w:rPr>
        <w:t>Staff Engagement and Training:</w:t>
      </w:r>
      <w:r w:rsidRPr="001D2C34">
        <w:rPr>
          <w:rFonts w:eastAsia="Times New Roman"/>
        </w:rPr>
        <w:t xml:space="preserve"> Conducted monthly workshops focused on sustainable food handling, portion control, and waste logging.</w:t>
      </w:r>
      <w:r w:rsidRPr="001D2C34">
        <w:rPr>
          <w:rFonts w:eastAsia="Times New Roman"/>
        </w:rPr>
        <w:br/>
      </w:r>
      <w:r w:rsidRPr="001D2C34">
        <w:rPr>
          <w:rFonts w:eastAsia="Times New Roman"/>
          <w:i/>
          <w:iCs/>
        </w:rPr>
        <w:t>Example:</w:t>
      </w:r>
      <w:r w:rsidRPr="001D2C34">
        <w:rPr>
          <w:rFonts w:eastAsia="Times New Roman"/>
        </w:rPr>
        <w:t xml:space="preserve"> Staff began tracking plate waste, enabling data-</w:t>
      </w:r>
      <w:proofErr w:type="gramStart"/>
      <w:r w:rsidRPr="001D2C34">
        <w:rPr>
          <w:rFonts w:eastAsia="Times New Roman"/>
        </w:rPr>
        <w:t>driven portion</w:t>
      </w:r>
      <w:proofErr w:type="gramEnd"/>
      <w:r w:rsidRPr="001D2C34">
        <w:rPr>
          <w:rFonts w:eastAsia="Times New Roman"/>
        </w:rPr>
        <w:t xml:space="preserve"> adjustments.</w:t>
      </w:r>
    </w:p>
    <w:p w14:paraId="29F5449A" w14:textId="77777777" w:rsidR="00F3554A" w:rsidRDefault="00F3554A" w:rsidP="00F3554A">
      <w:pPr>
        <w:widowControl/>
        <w:autoSpaceDE/>
        <w:autoSpaceDN/>
        <w:spacing w:before="100" w:beforeAutospacing="1" w:after="100" w:afterAutospacing="1"/>
        <w:jc w:val="left"/>
        <w:rPr>
          <w:rFonts w:eastAsia="Times New Roman"/>
        </w:rPr>
      </w:pPr>
    </w:p>
    <w:p w14:paraId="0BB0FEC4" w14:textId="77777777" w:rsidR="00F3554A" w:rsidRPr="001D2C34" w:rsidRDefault="00F3554A" w:rsidP="00F3554A">
      <w:pPr>
        <w:widowControl/>
        <w:autoSpaceDE/>
        <w:autoSpaceDN/>
        <w:spacing w:before="100" w:beforeAutospacing="1" w:after="100" w:afterAutospacing="1"/>
        <w:jc w:val="left"/>
        <w:rPr>
          <w:rFonts w:eastAsia="Times New Roman"/>
        </w:rPr>
      </w:pPr>
    </w:p>
    <w:p w14:paraId="75800C57" w14:textId="77777777" w:rsidR="001D2C34" w:rsidRPr="001D2C34" w:rsidRDefault="001D2C34" w:rsidP="001D2C34">
      <w:pPr>
        <w:widowControl/>
        <w:autoSpaceDE/>
        <w:autoSpaceDN/>
        <w:spacing w:before="100" w:beforeAutospacing="1" w:after="100" w:afterAutospacing="1"/>
        <w:ind w:firstLine="0"/>
        <w:jc w:val="left"/>
        <w:outlineLvl w:val="3"/>
        <w:rPr>
          <w:rFonts w:eastAsia="Times New Roman"/>
          <w:b/>
          <w:bCs/>
        </w:rPr>
      </w:pPr>
      <w:r w:rsidRPr="001D2C34">
        <w:rPr>
          <w:rFonts w:eastAsia="Times New Roman"/>
          <w:b/>
          <w:bCs/>
        </w:rPr>
        <w:lastRenderedPageBreak/>
        <w:t>d. Expected Results</w:t>
      </w:r>
    </w:p>
    <w:p w14:paraId="4C6667FB" w14:textId="77777777" w:rsidR="001D2C34" w:rsidRPr="001D2C34" w:rsidRDefault="001D2C34" w:rsidP="001D2C34">
      <w:pPr>
        <w:widowControl/>
        <w:numPr>
          <w:ilvl w:val="0"/>
          <w:numId w:val="53"/>
        </w:numPr>
        <w:autoSpaceDE/>
        <w:autoSpaceDN/>
        <w:spacing w:before="100" w:beforeAutospacing="1" w:after="100" w:afterAutospacing="1"/>
        <w:jc w:val="left"/>
        <w:rPr>
          <w:rFonts w:eastAsia="Times New Roman"/>
        </w:rPr>
      </w:pPr>
      <w:r w:rsidRPr="001D2C34">
        <w:rPr>
          <w:rFonts w:eastAsia="Times New Roman"/>
        </w:rPr>
        <w:t>A projected 25% decrease in overall food waste within three months.</w:t>
      </w:r>
    </w:p>
    <w:p w14:paraId="0FAFE420" w14:textId="77777777" w:rsidR="001D2C34" w:rsidRPr="001D2C34" w:rsidRDefault="001D2C34" w:rsidP="001D2C34">
      <w:pPr>
        <w:widowControl/>
        <w:numPr>
          <w:ilvl w:val="0"/>
          <w:numId w:val="53"/>
        </w:numPr>
        <w:autoSpaceDE/>
        <w:autoSpaceDN/>
        <w:spacing w:before="100" w:beforeAutospacing="1" w:after="100" w:afterAutospacing="1"/>
        <w:jc w:val="left"/>
        <w:rPr>
          <w:rFonts w:eastAsia="Times New Roman"/>
        </w:rPr>
      </w:pPr>
      <w:r w:rsidRPr="001D2C34">
        <w:rPr>
          <w:rFonts w:eastAsia="Times New Roman"/>
        </w:rPr>
        <w:t>Reduction in provisioning costs by 15% due to better stock management and supplier collaboration.</w:t>
      </w:r>
    </w:p>
    <w:p w14:paraId="69CF4E3A" w14:textId="77777777" w:rsidR="001D2C34" w:rsidRPr="001D2C34" w:rsidRDefault="001D2C34" w:rsidP="001D2C34">
      <w:pPr>
        <w:widowControl/>
        <w:numPr>
          <w:ilvl w:val="0"/>
          <w:numId w:val="53"/>
        </w:numPr>
        <w:autoSpaceDE/>
        <w:autoSpaceDN/>
        <w:spacing w:before="100" w:beforeAutospacing="1" w:after="100" w:afterAutospacing="1"/>
        <w:jc w:val="left"/>
        <w:rPr>
          <w:rFonts w:eastAsia="Times New Roman"/>
        </w:rPr>
      </w:pPr>
      <w:r w:rsidRPr="001D2C34">
        <w:rPr>
          <w:rFonts w:eastAsia="Times New Roman"/>
        </w:rPr>
        <w:t>Compliance with maritime environmental regulations and reduced single-use plastic waste.</w:t>
      </w:r>
    </w:p>
    <w:p w14:paraId="50F90686" w14:textId="77777777" w:rsidR="001D2C34" w:rsidRPr="001D2C34" w:rsidRDefault="001D2C34" w:rsidP="001D2C34">
      <w:pPr>
        <w:widowControl/>
        <w:numPr>
          <w:ilvl w:val="0"/>
          <w:numId w:val="53"/>
        </w:numPr>
        <w:autoSpaceDE/>
        <w:autoSpaceDN/>
        <w:spacing w:before="100" w:beforeAutospacing="1" w:after="100" w:afterAutospacing="1"/>
        <w:jc w:val="left"/>
        <w:rPr>
          <w:rFonts w:eastAsia="Times New Roman"/>
        </w:rPr>
      </w:pPr>
      <w:r w:rsidRPr="001D2C34">
        <w:rPr>
          <w:rFonts w:eastAsia="Times New Roman"/>
        </w:rPr>
        <w:t>Improved passenger satisfaction scores related to food quality and sustainability initiatives.</w:t>
      </w:r>
    </w:p>
    <w:p w14:paraId="4033CDEE" w14:textId="77777777" w:rsidR="001D2C34" w:rsidRPr="001D2C34" w:rsidRDefault="001D2C34" w:rsidP="001D2C34">
      <w:pPr>
        <w:widowControl/>
        <w:autoSpaceDE/>
        <w:autoSpaceDN/>
        <w:spacing w:before="100" w:beforeAutospacing="1" w:after="100" w:afterAutospacing="1"/>
        <w:ind w:firstLine="0"/>
        <w:jc w:val="left"/>
        <w:outlineLvl w:val="3"/>
        <w:rPr>
          <w:rFonts w:eastAsia="Times New Roman"/>
          <w:b/>
          <w:bCs/>
        </w:rPr>
      </w:pPr>
      <w:r w:rsidRPr="001D2C34">
        <w:rPr>
          <w:rFonts w:eastAsia="Times New Roman"/>
          <w:b/>
          <w:bCs/>
        </w:rPr>
        <w:t>e. Discussion Questions</w:t>
      </w:r>
    </w:p>
    <w:p w14:paraId="1E6FEE04" w14:textId="77777777" w:rsidR="001D2C34" w:rsidRPr="001D2C34" w:rsidRDefault="001D2C34" w:rsidP="001D2C34">
      <w:pPr>
        <w:widowControl/>
        <w:numPr>
          <w:ilvl w:val="0"/>
          <w:numId w:val="54"/>
        </w:numPr>
        <w:autoSpaceDE/>
        <w:autoSpaceDN/>
        <w:spacing w:before="100" w:beforeAutospacing="1" w:after="100" w:afterAutospacing="1"/>
        <w:jc w:val="left"/>
        <w:rPr>
          <w:rFonts w:eastAsia="Times New Roman"/>
        </w:rPr>
      </w:pPr>
      <w:r w:rsidRPr="001D2C34">
        <w:rPr>
          <w:rFonts w:eastAsia="Times New Roman"/>
        </w:rPr>
        <w:t>How can flexible menu planning balance sustainability with passenger preferences?</w:t>
      </w:r>
    </w:p>
    <w:p w14:paraId="470ADF07" w14:textId="77777777" w:rsidR="001D2C34" w:rsidRPr="001D2C34" w:rsidRDefault="001D2C34" w:rsidP="001D2C34">
      <w:pPr>
        <w:widowControl/>
        <w:numPr>
          <w:ilvl w:val="0"/>
          <w:numId w:val="54"/>
        </w:numPr>
        <w:autoSpaceDE/>
        <w:autoSpaceDN/>
        <w:spacing w:before="100" w:beforeAutospacing="1" w:after="100" w:afterAutospacing="1"/>
        <w:jc w:val="left"/>
        <w:rPr>
          <w:rFonts w:eastAsia="Times New Roman"/>
        </w:rPr>
      </w:pPr>
      <w:r w:rsidRPr="001D2C34">
        <w:rPr>
          <w:rFonts w:eastAsia="Times New Roman"/>
        </w:rPr>
        <w:t>What are the key challenges in engaging staff consistently in waste reduction efforts?</w:t>
      </w:r>
    </w:p>
    <w:p w14:paraId="071AE5A4" w14:textId="77777777" w:rsidR="001D2C34" w:rsidRPr="001D2C34" w:rsidRDefault="001D2C34" w:rsidP="001D2C34">
      <w:pPr>
        <w:widowControl/>
        <w:numPr>
          <w:ilvl w:val="0"/>
          <w:numId w:val="54"/>
        </w:numPr>
        <w:autoSpaceDE/>
        <w:autoSpaceDN/>
        <w:spacing w:before="100" w:beforeAutospacing="1" w:after="100" w:afterAutospacing="1"/>
        <w:jc w:val="left"/>
        <w:rPr>
          <w:rFonts w:eastAsia="Times New Roman"/>
        </w:rPr>
      </w:pPr>
      <w:r w:rsidRPr="001D2C34">
        <w:rPr>
          <w:rFonts w:eastAsia="Times New Roman"/>
        </w:rPr>
        <w:t>How might the ferry further reduce single-use plastics beyond packaging changes?</w:t>
      </w:r>
    </w:p>
    <w:p w14:paraId="48A07649" w14:textId="77777777" w:rsidR="001D2C34" w:rsidRPr="001D2C34" w:rsidRDefault="001D2C34" w:rsidP="001D2C34">
      <w:pPr>
        <w:widowControl/>
        <w:autoSpaceDE/>
        <w:autoSpaceDN/>
        <w:spacing w:before="100" w:beforeAutospacing="1" w:after="100" w:afterAutospacing="1"/>
        <w:ind w:firstLine="0"/>
        <w:jc w:val="left"/>
        <w:outlineLvl w:val="3"/>
        <w:rPr>
          <w:rFonts w:eastAsia="Times New Roman"/>
          <w:b/>
          <w:bCs/>
        </w:rPr>
      </w:pPr>
      <w:r w:rsidRPr="001D2C34">
        <w:rPr>
          <w:rFonts w:eastAsia="Times New Roman"/>
          <w:b/>
          <w:bCs/>
        </w:rPr>
        <w:t>f. Evaluation Criteria</w:t>
      </w:r>
    </w:p>
    <w:p w14:paraId="4EE6B060" w14:textId="77777777" w:rsidR="001D2C34" w:rsidRPr="001D2C34" w:rsidRDefault="001D2C34" w:rsidP="001D2C34">
      <w:pPr>
        <w:widowControl/>
        <w:numPr>
          <w:ilvl w:val="0"/>
          <w:numId w:val="55"/>
        </w:numPr>
        <w:autoSpaceDE/>
        <w:autoSpaceDN/>
        <w:spacing w:before="100" w:beforeAutospacing="1" w:after="100" w:afterAutospacing="1"/>
        <w:jc w:val="left"/>
        <w:rPr>
          <w:rFonts w:eastAsia="Times New Roman"/>
        </w:rPr>
      </w:pPr>
      <w:r w:rsidRPr="001D2C34">
        <w:rPr>
          <w:rFonts w:eastAsia="Times New Roman"/>
        </w:rPr>
        <w:t>Quantitative measurement of food waste reduction through waste audits and inventory records.</w:t>
      </w:r>
    </w:p>
    <w:p w14:paraId="03093543" w14:textId="77777777" w:rsidR="001D2C34" w:rsidRPr="001D2C34" w:rsidRDefault="001D2C34" w:rsidP="001D2C34">
      <w:pPr>
        <w:widowControl/>
        <w:numPr>
          <w:ilvl w:val="0"/>
          <w:numId w:val="55"/>
        </w:numPr>
        <w:autoSpaceDE/>
        <w:autoSpaceDN/>
        <w:spacing w:before="100" w:beforeAutospacing="1" w:after="100" w:afterAutospacing="1"/>
        <w:jc w:val="left"/>
        <w:rPr>
          <w:rFonts w:eastAsia="Times New Roman"/>
        </w:rPr>
      </w:pPr>
      <w:r w:rsidRPr="001D2C34">
        <w:rPr>
          <w:rFonts w:eastAsia="Times New Roman"/>
        </w:rPr>
        <w:t>Financial analysis comparing provisioning costs before and after implementation.</w:t>
      </w:r>
    </w:p>
    <w:p w14:paraId="134CEB6A" w14:textId="77777777" w:rsidR="001D2C34" w:rsidRPr="001D2C34" w:rsidRDefault="001D2C34" w:rsidP="001D2C34">
      <w:pPr>
        <w:widowControl/>
        <w:numPr>
          <w:ilvl w:val="0"/>
          <w:numId w:val="55"/>
        </w:numPr>
        <w:autoSpaceDE/>
        <w:autoSpaceDN/>
        <w:spacing w:before="100" w:beforeAutospacing="1" w:after="100" w:afterAutospacing="1"/>
        <w:jc w:val="left"/>
        <w:rPr>
          <w:rFonts w:eastAsia="Times New Roman"/>
        </w:rPr>
      </w:pPr>
      <w:r w:rsidRPr="001D2C34">
        <w:rPr>
          <w:rFonts w:eastAsia="Times New Roman"/>
        </w:rPr>
        <w:t>Environmental compliance verified through inspections and waste disposal logs.</w:t>
      </w:r>
    </w:p>
    <w:p w14:paraId="08EFEB19" w14:textId="77777777" w:rsidR="001D2C34" w:rsidRPr="001D2C34" w:rsidRDefault="001D2C34" w:rsidP="001D2C34">
      <w:pPr>
        <w:widowControl/>
        <w:numPr>
          <w:ilvl w:val="0"/>
          <w:numId w:val="55"/>
        </w:numPr>
        <w:autoSpaceDE/>
        <w:autoSpaceDN/>
        <w:spacing w:before="100" w:beforeAutospacing="1" w:after="100" w:afterAutospacing="1"/>
        <w:jc w:val="left"/>
        <w:rPr>
          <w:rFonts w:eastAsia="Times New Roman"/>
        </w:rPr>
      </w:pPr>
      <w:r w:rsidRPr="001D2C34">
        <w:rPr>
          <w:rFonts w:eastAsia="Times New Roman"/>
        </w:rPr>
        <w:t>Passenger and crew feedback collected via surveys and comment cards.</w:t>
      </w:r>
    </w:p>
    <w:p w14:paraId="771AE14A" w14:textId="77777777" w:rsidR="001D2C34" w:rsidRPr="001D2C34" w:rsidRDefault="001D2C34" w:rsidP="001D2C34">
      <w:pPr>
        <w:widowControl/>
        <w:numPr>
          <w:ilvl w:val="0"/>
          <w:numId w:val="55"/>
        </w:numPr>
        <w:autoSpaceDE/>
        <w:autoSpaceDN/>
        <w:spacing w:before="100" w:beforeAutospacing="1" w:after="100" w:afterAutospacing="1"/>
        <w:jc w:val="left"/>
        <w:rPr>
          <w:rFonts w:eastAsia="Times New Roman"/>
        </w:rPr>
      </w:pPr>
      <w:r w:rsidRPr="001D2C34">
        <w:rPr>
          <w:rFonts w:eastAsia="Times New Roman"/>
        </w:rPr>
        <w:t>Assessment of staff participation rates and effectiveness of training programs.</w:t>
      </w:r>
    </w:p>
    <w:p w14:paraId="5D41D176" w14:textId="4D6DA62D" w:rsidR="001D2C34" w:rsidRPr="001D2C34" w:rsidRDefault="001D2C34" w:rsidP="001D2C34">
      <w:pPr>
        <w:widowControl/>
        <w:autoSpaceDE/>
        <w:autoSpaceDN/>
        <w:spacing w:after="0"/>
        <w:ind w:firstLine="0"/>
        <w:jc w:val="left"/>
        <w:rPr>
          <w:rFonts w:eastAsia="Times New Roman"/>
          <w:sz w:val="24"/>
          <w:szCs w:val="24"/>
        </w:rPr>
      </w:pPr>
    </w:p>
    <w:p w14:paraId="4BC67543" w14:textId="77777777" w:rsidR="005F40AE" w:rsidRPr="00C426F4" w:rsidRDefault="005F40AE" w:rsidP="000A08AA">
      <w:pPr>
        <w:widowControl/>
        <w:tabs>
          <w:tab w:val="right" w:leader="dot" w:pos="7361"/>
        </w:tabs>
        <w:autoSpaceDE/>
        <w:autoSpaceDN/>
        <w:spacing w:after="100" w:line="340" w:lineRule="atLeast"/>
        <w:ind w:firstLine="0"/>
        <w:rPr>
          <w:rFonts w:eastAsia="Times New Roman"/>
          <w:b/>
          <w:i/>
          <w:iCs/>
          <w:noProof/>
          <w:snapToGrid w:val="0"/>
          <w:color w:val="17365D" w:themeColor="text2" w:themeShade="BF"/>
          <w:sz w:val="24"/>
          <w:szCs w:val="24"/>
          <w:lang w:eastAsia="de-DE" w:bidi="en-US"/>
        </w:rPr>
      </w:pPr>
    </w:p>
    <w:sectPr w:rsidR="005F40AE" w:rsidRPr="00C426F4" w:rsidSect="0089602C">
      <w:headerReference w:type="even" r:id="rId10"/>
      <w:headerReference w:type="default" r:id="rId11"/>
      <w:footerReference w:type="even" r:id="rId12"/>
      <w:footerReference w:type="default" r:id="rId13"/>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8EE1" w14:textId="77777777" w:rsidR="006071AE" w:rsidRDefault="006071AE" w:rsidP="000E602D">
      <w:r>
        <w:separator/>
      </w:r>
    </w:p>
  </w:endnote>
  <w:endnote w:type="continuationSeparator" w:id="0">
    <w:p w14:paraId="40BEDDB5" w14:textId="77777777" w:rsidR="006071AE" w:rsidRDefault="006071AE"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1BCE86F2" w:rsidR="00C8269C" w:rsidRDefault="00EF3740" w:rsidP="00EF3740">
    <w:pPr>
      <w:pStyle w:val="Footer"/>
      <w:ind w:firstLine="0"/>
      <w:jc w:val="center"/>
    </w:pPr>
    <w:r>
      <w:t>VICTUALLING ONBOARD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6DBA" w14:textId="77777777" w:rsidR="006071AE" w:rsidRDefault="006071AE" w:rsidP="000E602D">
      <w:r>
        <w:separator/>
      </w:r>
    </w:p>
  </w:footnote>
  <w:footnote w:type="continuationSeparator" w:id="0">
    <w:p w14:paraId="3E072F3E" w14:textId="77777777" w:rsidR="006071AE" w:rsidRDefault="006071AE"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3"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5"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B30B4"/>
    <w:multiLevelType w:val="multilevel"/>
    <w:tmpl w:val="4D02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87C10"/>
    <w:multiLevelType w:val="multilevel"/>
    <w:tmpl w:val="8E90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F19B3"/>
    <w:multiLevelType w:val="multilevel"/>
    <w:tmpl w:val="4E50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515F9"/>
    <w:multiLevelType w:val="multilevel"/>
    <w:tmpl w:val="47EC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65B5F"/>
    <w:multiLevelType w:val="multilevel"/>
    <w:tmpl w:val="2ED2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D3B49"/>
    <w:multiLevelType w:val="multilevel"/>
    <w:tmpl w:val="225C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C286E"/>
    <w:multiLevelType w:val="multilevel"/>
    <w:tmpl w:val="5EE86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4"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25"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2086054"/>
    <w:multiLevelType w:val="multilevel"/>
    <w:tmpl w:val="7974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9"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23"/>
  </w:num>
  <w:num w:numId="2" w16cid:durableId="679308741">
    <w:abstractNumId w:val="29"/>
  </w:num>
  <w:num w:numId="3" w16cid:durableId="2133396322">
    <w:abstractNumId w:val="2"/>
  </w:num>
  <w:num w:numId="4" w16cid:durableId="484057374">
    <w:abstractNumId w:val="26"/>
  </w:num>
  <w:num w:numId="5" w16cid:durableId="1986273124">
    <w:abstractNumId w:val="24"/>
  </w:num>
  <w:num w:numId="6" w16cid:durableId="1871338608">
    <w:abstractNumId w:val="28"/>
  </w:num>
  <w:num w:numId="7" w16cid:durableId="1213226950">
    <w:abstractNumId w:val="4"/>
  </w:num>
  <w:num w:numId="8" w16cid:durableId="1409185225">
    <w:abstractNumId w:val="22"/>
  </w:num>
  <w:num w:numId="9" w16cid:durableId="531654827">
    <w:abstractNumId w:val="3"/>
  </w:num>
  <w:num w:numId="10" w16cid:durableId="1625774624">
    <w:abstractNumId w:val="12"/>
  </w:num>
  <w:num w:numId="11" w16cid:durableId="472408920">
    <w:abstractNumId w:val="16"/>
  </w:num>
  <w:num w:numId="12" w16cid:durableId="2106000204">
    <w:abstractNumId w:val="25"/>
  </w:num>
  <w:num w:numId="13" w16cid:durableId="1069351341">
    <w:abstractNumId w:val="9"/>
  </w:num>
  <w:num w:numId="14" w16cid:durableId="1757433808">
    <w:abstractNumId w:val="1"/>
  </w:num>
  <w:num w:numId="15" w16cid:durableId="1292440308">
    <w:abstractNumId w:val="7"/>
  </w:num>
  <w:num w:numId="16" w16cid:durableId="2026321091">
    <w:abstractNumId w:val="18"/>
  </w:num>
  <w:num w:numId="17" w16cid:durableId="320961494">
    <w:abstractNumId w:val="15"/>
  </w:num>
  <w:num w:numId="18" w16cid:durableId="321587806">
    <w:abstractNumId w:val="5"/>
  </w:num>
  <w:num w:numId="19" w16cid:durableId="1772895737">
    <w:abstractNumId w:val="20"/>
  </w:num>
  <w:num w:numId="20" w16cid:durableId="1467314688">
    <w:abstractNumId w:val="11"/>
  </w:num>
  <w:num w:numId="21" w16cid:durableId="485709394">
    <w:abstractNumId w:val="29"/>
  </w:num>
  <w:num w:numId="22" w16cid:durableId="744912876">
    <w:abstractNumId w:val="29"/>
  </w:num>
  <w:num w:numId="23" w16cid:durableId="1077825227">
    <w:abstractNumId w:val="29"/>
  </w:num>
  <w:num w:numId="24" w16cid:durableId="383723133">
    <w:abstractNumId w:val="29"/>
  </w:num>
  <w:num w:numId="25" w16cid:durableId="811212384">
    <w:abstractNumId w:val="29"/>
  </w:num>
  <w:num w:numId="26" w16cid:durableId="946961398">
    <w:abstractNumId w:val="29"/>
  </w:num>
  <w:num w:numId="27" w16cid:durableId="1711686137">
    <w:abstractNumId w:val="29"/>
  </w:num>
  <w:num w:numId="28" w16cid:durableId="1315600333">
    <w:abstractNumId w:val="29"/>
  </w:num>
  <w:num w:numId="29" w16cid:durableId="935527417">
    <w:abstractNumId w:val="29"/>
  </w:num>
  <w:num w:numId="30" w16cid:durableId="149686489">
    <w:abstractNumId w:val="29"/>
  </w:num>
  <w:num w:numId="31" w16cid:durableId="1956058516">
    <w:abstractNumId w:val="29"/>
  </w:num>
  <w:num w:numId="32" w16cid:durableId="851995339">
    <w:abstractNumId w:val="29"/>
  </w:num>
  <w:num w:numId="33" w16cid:durableId="365568090">
    <w:abstractNumId w:val="29"/>
  </w:num>
  <w:num w:numId="34" w16cid:durableId="457914664">
    <w:abstractNumId w:val="29"/>
  </w:num>
  <w:num w:numId="35" w16cid:durableId="241187502">
    <w:abstractNumId w:val="29"/>
  </w:num>
  <w:num w:numId="36" w16cid:durableId="443159543">
    <w:abstractNumId w:val="29"/>
  </w:num>
  <w:num w:numId="37" w16cid:durableId="482938702">
    <w:abstractNumId w:val="29"/>
  </w:num>
  <w:num w:numId="38" w16cid:durableId="2109616055">
    <w:abstractNumId w:val="29"/>
  </w:num>
  <w:num w:numId="39" w16cid:durableId="1414857147">
    <w:abstractNumId w:val="29"/>
  </w:num>
  <w:num w:numId="40" w16cid:durableId="1596018175">
    <w:abstractNumId w:val="29"/>
  </w:num>
  <w:num w:numId="41" w16cid:durableId="802238798">
    <w:abstractNumId w:val="29"/>
  </w:num>
  <w:num w:numId="42" w16cid:durableId="687607733">
    <w:abstractNumId w:val="29"/>
  </w:num>
  <w:num w:numId="43" w16cid:durableId="748309232">
    <w:abstractNumId w:val="29"/>
  </w:num>
  <w:num w:numId="44" w16cid:durableId="1274245439">
    <w:abstractNumId w:val="29"/>
  </w:num>
  <w:num w:numId="45" w16cid:durableId="993407882">
    <w:abstractNumId w:val="30"/>
  </w:num>
  <w:num w:numId="46" w16cid:durableId="208146821">
    <w:abstractNumId w:val="0"/>
  </w:num>
  <w:num w:numId="47" w16cid:durableId="569389206">
    <w:abstractNumId w:val="21"/>
  </w:num>
  <w:num w:numId="48" w16cid:durableId="378866662">
    <w:abstractNumId w:val="8"/>
  </w:num>
  <w:num w:numId="49" w16cid:durableId="1673950343">
    <w:abstractNumId w:val="13"/>
  </w:num>
  <w:num w:numId="50" w16cid:durableId="135221802">
    <w:abstractNumId w:val="6"/>
  </w:num>
  <w:num w:numId="51" w16cid:durableId="1495224153">
    <w:abstractNumId w:val="17"/>
  </w:num>
  <w:num w:numId="52" w16cid:durableId="1500927271">
    <w:abstractNumId w:val="19"/>
  </w:num>
  <w:num w:numId="53" w16cid:durableId="1597206182">
    <w:abstractNumId w:val="27"/>
  </w:num>
  <w:num w:numId="54" w16cid:durableId="1830900712">
    <w:abstractNumId w:val="10"/>
  </w:num>
  <w:num w:numId="55" w16cid:durableId="152582346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97784"/>
    <w:rsid w:val="000A08AA"/>
    <w:rsid w:val="000A456A"/>
    <w:rsid w:val="000B7A22"/>
    <w:rsid w:val="000C0389"/>
    <w:rsid w:val="000E524A"/>
    <w:rsid w:val="000E592D"/>
    <w:rsid w:val="000E602D"/>
    <w:rsid w:val="00101F0C"/>
    <w:rsid w:val="001069B5"/>
    <w:rsid w:val="00113217"/>
    <w:rsid w:val="00115395"/>
    <w:rsid w:val="00120B1C"/>
    <w:rsid w:val="00137209"/>
    <w:rsid w:val="00144E6F"/>
    <w:rsid w:val="00156A90"/>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D2C34"/>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637E"/>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13BB"/>
    <w:rsid w:val="003034B2"/>
    <w:rsid w:val="00305059"/>
    <w:rsid w:val="0031221E"/>
    <w:rsid w:val="00312E7D"/>
    <w:rsid w:val="00316FCA"/>
    <w:rsid w:val="00320F95"/>
    <w:rsid w:val="003256AD"/>
    <w:rsid w:val="003546C3"/>
    <w:rsid w:val="00360693"/>
    <w:rsid w:val="00380305"/>
    <w:rsid w:val="0038347B"/>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8796A"/>
    <w:rsid w:val="005900EF"/>
    <w:rsid w:val="005909EB"/>
    <w:rsid w:val="005A65ED"/>
    <w:rsid w:val="005A734E"/>
    <w:rsid w:val="005B05CE"/>
    <w:rsid w:val="005C1F1F"/>
    <w:rsid w:val="005C6059"/>
    <w:rsid w:val="005D0BA0"/>
    <w:rsid w:val="005D7158"/>
    <w:rsid w:val="005E23FD"/>
    <w:rsid w:val="005E39A6"/>
    <w:rsid w:val="005F40AE"/>
    <w:rsid w:val="005F4F55"/>
    <w:rsid w:val="00600FE0"/>
    <w:rsid w:val="006051E8"/>
    <w:rsid w:val="006071AE"/>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69C4"/>
    <w:rsid w:val="0077276C"/>
    <w:rsid w:val="00774A01"/>
    <w:rsid w:val="00774A87"/>
    <w:rsid w:val="0078066D"/>
    <w:rsid w:val="00781CA6"/>
    <w:rsid w:val="00781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6BF9"/>
    <w:rsid w:val="007E7EAF"/>
    <w:rsid w:val="007F0235"/>
    <w:rsid w:val="007F1FAF"/>
    <w:rsid w:val="007F1FB7"/>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0A0"/>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D478E"/>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676A"/>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12233"/>
    <w:rsid w:val="00C16A0C"/>
    <w:rsid w:val="00C17222"/>
    <w:rsid w:val="00C24A84"/>
    <w:rsid w:val="00C32AA9"/>
    <w:rsid w:val="00C347AD"/>
    <w:rsid w:val="00C426F4"/>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80551"/>
    <w:rsid w:val="00D91FE8"/>
    <w:rsid w:val="00D9501B"/>
    <w:rsid w:val="00DA52B7"/>
    <w:rsid w:val="00DC3569"/>
    <w:rsid w:val="00DC5DAF"/>
    <w:rsid w:val="00DD3C22"/>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657C"/>
    <w:rsid w:val="00ED6A3C"/>
    <w:rsid w:val="00EF3740"/>
    <w:rsid w:val="00EF5134"/>
    <w:rsid w:val="00F02B70"/>
    <w:rsid w:val="00F04EEA"/>
    <w:rsid w:val="00F1257B"/>
    <w:rsid w:val="00F25672"/>
    <w:rsid w:val="00F3554A"/>
    <w:rsid w:val="00F35BB1"/>
    <w:rsid w:val="00F40AFF"/>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72123703">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233631">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8.png"/><Relationship Id="rId6" Type="http://schemas.openxmlformats.org/officeDocument/2006/relationships/image" Target="media/image4.png"/><Relationship Id="rId5" Type="http://schemas.openxmlformats.org/officeDocument/2006/relationships/image" Target="media/image7.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9</cp:revision>
  <cp:lastPrinted>2025-05-26T19:58:00Z</cp:lastPrinted>
  <dcterms:created xsi:type="dcterms:W3CDTF">2025-07-08T14:45:00Z</dcterms:created>
  <dcterms:modified xsi:type="dcterms:W3CDTF">2025-07-15T12:31:00Z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