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Title"/>
        <w:rPr>
          <w:lang w:val="en-GB"/>
        </w:rPr>
      </w:pPr>
    </w:p>
    <w:p w14:paraId="20679DD9" w14:textId="77777777" w:rsidR="0041491B" w:rsidRDefault="0041491B" w:rsidP="0041491B">
      <w:pPr>
        <w:rPr>
          <w:lang w:val="en-GB"/>
        </w:rPr>
      </w:pPr>
    </w:p>
    <w:p w14:paraId="0A750719" w14:textId="77777777" w:rsidR="00E27969" w:rsidRDefault="00E27969" w:rsidP="0041491B">
      <w:pPr>
        <w:rPr>
          <w:lang w:val="en-GB"/>
        </w:rPr>
      </w:pPr>
    </w:p>
    <w:p w14:paraId="349C9990" w14:textId="77777777" w:rsidR="00E27969" w:rsidRDefault="00E27969" w:rsidP="0041491B">
      <w:pPr>
        <w:rPr>
          <w:lang w:val="en-GB"/>
        </w:rPr>
      </w:pPr>
    </w:p>
    <w:p w14:paraId="262ADCD5" w14:textId="77777777" w:rsidR="00E27969" w:rsidRDefault="00E27969" w:rsidP="0041491B">
      <w:pPr>
        <w:rPr>
          <w:lang w:val="en-GB"/>
        </w:rPr>
      </w:pPr>
    </w:p>
    <w:p w14:paraId="5DB55984" w14:textId="77777777" w:rsidR="00E27969" w:rsidRDefault="00E27969" w:rsidP="0041491B">
      <w:pPr>
        <w:rPr>
          <w:lang w:val="en-GB"/>
        </w:rPr>
      </w:pPr>
    </w:p>
    <w:p w14:paraId="2EEBEE6A" w14:textId="77777777" w:rsidR="00E27969" w:rsidRPr="0077276C" w:rsidRDefault="00E27969" w:rsidP="0041491B">
      <w:pPr>
        <w:rPr>
          <w:lang w:val="en-GB"/>
        </w:rPr>
      </w:pPr>
    </w:p>
    <w:p w14:paraId="69CC151A" w14:textId="77777777" w:rsidR="00EF3740" w:rsidRPr="00EF3740" w:rsidRDefault="00EF3740" w:rsidP="00F9119E">
      <w:pPr>
        <w:pStyle w:val="Title"/>
        <w:rPr>
          <w:b/>
          <w:bCs/>
          <w:sz w:val="68"/>
          <w:szCs w:val="68"/>
          <w:lang w:val="en-GB"/>
        </w:rPr>
      </w:pPr>
      <w:r w:rsidRPr="00EF3740">
        <w:rPr>
          <w:b/>
          <w:bCs/>
          <w:sz w:val="68"/>
          <w:szCs w:val="68"/>
          <w:lang w:val="en-GB"/>
        </w:rPr>
        <w:t>VICTUALLING ONBOARD</w:t>
      </w:r>
    </w:p>
    <w:p w14:paraId="6EAB975F" w14:textId="20F89372" w:rsidR="00F9119E" w:rsidRPr="00E27969" w:rsidRDefault="00EF3740" w:rsidP="00E27969">
      <w:pPr>
        <w:pStyle w:val="Title"/>
        <w:ind w:firstLine="0"/>
        <w:rPr>
          <w:color w:val="EE0000"/>
          <w:sz w:val="32"/>
          <w:szCs w:val="32"/>
          <w:lang w:val="en-GB"/>
        </w:rPr>
      </w:pPr>
      <w:r w:rsidRPr="00E27969">
        <w:rPr>
          <w:b/>
          <w:bCs/>
          <w:sz w:val="32"/>
          <w:szCs w:val="32"/>
          <w:lang w:val="en-GB"/>
        </w:rPr>
        <w:t>(Supply Chain Management and the Victualling Services Onboard)</w:t>
      </w:r>
    </w:p>
    <w:p w14:paraId="78BBA8F5" w14:textId="77777777" w:rsidR="00E27969" w:rsidRDefault="00E27969" w:rsidP="00F9119E">
      <w:pPr>
        <w:jc w:val="center"/>
        <w:rPr>
          <w:rFonts w:eastAsiaTheme="majorEastAsia"/>
          <w:b/>
          <w:bCs/>
          <w:color w:val="FF0000"/>
          <w:spacing w:val="-10"/>
          <w:kern w:val="28"/>
          <w:sz w:val="72"/>
          <w:szCs w:val="72"/>
          <w:lang w:val="en-GB"/>
        </w:rPr>
      </w:pPr>
    </w:p>
    <w:p w14:paraId="0B8AA78E" w14:textId="77777777" w:rsidR="00E27969" w:rsidRDefault="00E27969" w:rsidP="00F9119E">
      <w:pPr>
        <w:jc w:val="center"/>
        <w:rPr>
          <w:rFonts w:eastAsiaTheme="majorEastAsia"/>
          <w:b/>
          <w:bCs/>
          <w:color w:val="FF0000"/>
          <w:spacing w:val="-10"/>
          <w:kern w:val="28"/>
          <w:sz w:val="72"/>
          <w:szCs w:val="72"/>
          <w:lang w:val="en-GB"/>
        </w:rPr>
      </w:pPr>
    </w:p>
    <w:p w14:paraId="47DB0163" w14:textId="524DBE4E"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I </w:t>
      </w:r>
    </w:p>
    <w:p w14:paraId="37D0FFC4" w14:textId="26472730" w:rsidR="00F9119E" w:rsidRPr="00005A56" w:rsidRDefault="00F9119E" w:rsidP="00F9119E">
      <w:pPr>
        <w:jc w:val="center"/>
        <w:rPr>
          <w:lang w:val="en-GB"/>
        </w:rPr>
      </w:pPr>
      <w:r w:rsidRPr="0009696B">
        <w:rPr>
          <w:rFonts w:eastAsiaTheme="majorEastAsia"/>
          <w:color w:val="1F497D" w:themeColor="text2"/>
          <w:spacing w:val="-10"/>
          <w:kern w:val="28"/>
          <w:sz w:val="72"/>
          <w:szCs w:val="72"/>
          <w:lang w:val="en-GB"/>
        </w:rPr>
        <w:t xml:space="preserve">Introduction to </w:t>
      </w:r>
      <w:r w:rsidR="002733D0">
        <w:rPr>
          <w:rFonts w:eastAsiaTheme="majorEastAsia"/>
          <w:color w:val="1F497D" w:themeColor="text2"/>
          <w:spacing w:val="-10"/>
          <w:kern w:val="28"/>
          <w:sz w:val="72"/>
          <w:szCs w:val="72"/>
          <w:lang w:val="en-GB"/>
        </w:rPr>
        <w:t>V</w:t>
      </w:r>
      <w:r w:rsidR="00EF3740">
        <w:rPr>
          <w:rFonts w:eastAsiaTheme="majorEastAsia"/>
          <w:color w:val="1F497D" w:themeColor="text2"/>
          <w:spacing w:val="-10"/>
          <w:kern w:val="28"/>
          <w:sz w:val="72"/>
          <w:szCs w:val="72"/>
          <w:lang w:val="en-GB"/>
        </w:rPr>
        <w:t>ictualling</w:t>
      </w:r>
    </w:p>
    <w:p w14:paraId="0C79E5E1" w14:textId="4BD92D29" w:rsidR="00EB66D4" w:rsidRPr="009A608D" w:rsidRDefault="00566930" w:rsidP="0042249E">
      <w:pPr>
        <w:jc w:val="center"/>
        <w:rPr>
          <w:rFonts w:eastAsiaTheme="majorEastAsia"/>
          <w:b/>
          <w:bCs/>
          <w:color w:val="1F497D"/>
          <w:spacing w:val="-10"/>
          <w:kern w:val="28"/>
          <w:sz w:val="40"/>
          <w:szCs w:val="40"/>
          <w:lang w:val="bg-BG"/>
        </w:rPr>
      </w:pPr>
      <w:r w:rsidRPr="009A608D">
        <w:rPr>
          <w:rFonts w:eastAsiaTheme="majorEastAsia"/>
          <w:b/>
          <w:bCs/>
          <w:color w:val="1F497D"/>
          <w:spacing w:val="-10"/>
          <w:kern w:val="28"/>
          <w:sz w:val="40"/>
          <w:szCs w:val="40"/>
          <w:lang w:val="bg-BG"/>
        </w:rPr>
        <w:t>(</w:t>
      </w:r>
      <w:r w:rsidR="0042249E" w:rsidRPr="009A608D">
        <w:rPr>
          <w:rFonts w:eastAsiaTheme="majorEastAsia"/>
          <w:b/>
          <w:bCs/>
          <w:color w:val="1F497D"/>
          <w:spacing w:val="-10"/>
          <w:kern w:val="28"/>
          <w:sz w:val="40"/>
          <w:szCs w:val="40"/>
          <w:lang w:val="en-GB"/>
        </w:rPr>
        <w:t>Case Studies For Training Modules</w:t>
      </w:r>
      <w:r w:rsidRPr="009A608D">
        <w:rPr>
          <w:rFonts w:eastAsiaTheme="majorEastAsia"/>
          <w:b/>
          <w:bCs/>
          <w:color w:val="1F497D"/>
          <w:spacing w:val="-10"/>
          <w:kern w:val="28"/>
          <w:sz w:val="40"/>
          <w:szCs w:val="40"/>
          <w:lang w:val="bg-BG"/>
        </w:rPr>
        <w:t>)</w:t>
      </w:r>
    </w:p>
    <w:p w14:paraId="0590C506" w14:textId="77777777" w:rsidR="00EB66D4" w:rsidRPr="0077276C" w:rsidRDefault="00EB66D4" w:rsidP="000E602D">
      <w:pPr>
        <w:rPr>
          <w:lang w:val="en-GB"/>
        </w:rPr>
      </w:pPr>
    </w:p>
    <w:p w14:paraId="33F27C1C" w14:textId="743061BC" w:rsidR="00774A87" w:rsidRPr="0077276C" w:rsidRDefault="00774A87" w:rsidP="00E5336F">
      <w:pPr>
        <w:pStyle w:val="Subtitle"/>
        <w:rPr>
          <w:lang w:val="en-GB"/>
        </w:rPr>
      </w:pP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17F4F647" w14:textId="40A06494" w:rsidR="006E0448" w:rsidRDefault="00ED657C">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185695" w:history="1">
            <w:r w:rsidR="006E0448" w:rsidRPr="00C973F8">
              <w:rPr>
                <w:rStyle w:val="Hyperlink"/>
                <w:rFonts w:asciiTheme="majorBidi" w:eastAsia="Times New Roman" w:hAnsiTheme="majorBidi" w:cstheme="majorBidi"/>
                <w:b/>
                <w:bCs/>
                <w:noProof/>
                <w:snapToGrid w:val="0"/>
                <w:lang w:val="en-GB" w:eastAsia="de-DE" w:bidi="en-US"/>
              </w:rPr>
              <w:t>I.</w:t>
            </w:r>
            <w:r w:rsidR="006E0448">
              <w:rPr>
                <w:rFonts w:asciiTheme="minorHAnsi" w:eastAsiaTheme="minorEastAsia" w:hAnsiTheme="minorHAnsi" w:cstheme="minorBidi"/>
                <w:noProof/>
                <w:kern w:val="2"/>
                <w:sz w:val="24"/>
                <w:szCs w:val="24"/>
                <w:lang w:val="bg-BG" w:eastAsia="bg-BG"/>
                <w14:ligatures w14:val="standardContextual"/>
              </w:rPr>
              <w:tab/>
            </w:r>
            <w:r w:rsidR="006E0448" w:rsidRPr="00C973F8">
              <w:rPr>
                <w:rStyle w:val="Hyperlink"/>
                <w:rFonts w:asciiTheme="majorBidi" w:eastAsia="Times New Roman" w:hAnsiTheme="majorBidi" w:cstheme="majorBidi"/>
                <w:b/>
                <w:bCs/>
                <w:noProof/>
                <w:snapToGrid w:val="0"/>
                <w:lang w:val="en-GB" w:eastAsia="de-DE" w:bidi="en-US"/>
              </w:rPr>
              <w:t>Case Study 1: "From Surplus to Strategy"</w:t>
            </w:r>
            <w:r w:rsidR="006E0448">
              <w:rPr>
                <w:noProof/>
                <w:webHidden/>
              </w:rPr>
              <w:tab/>
            </w:r>
            <w:r w:rsidR="006E0448">
              <w:rPr>
                <w:noProof/>
                <w:webHidden/>
              </w:rPr>
              <w:fldChar w:fldCharType="begin"/>
            </w:r>
            <w:r w:rsidR="006E0448">
              <w:rPr>
                <w:noProof/>
                <w:webHidden/>
              </w:rPr>
              <w:instrText xml:space="preserve"> PAGEREF _Toc199185695 \h </w:instrText>
            </w:r>
            <w:r w:rsidR="006E0448">
              <w:rPr>
                <w:noProof/>
                <w:webHidden/>
              </w:rPr>
            </w:r>
            <w:r w:rsidR="006E0448">
              <w:rPr>
                <w:noProof/>
                <w:webHidden/>
              </w:rPr>
              <w:fldChar w:fldCharType="separate"/>
            </w:r>
            <w:r w:rsidR="00924583">
              <w:rPr>
                <w:noProof/>
                <w:webHidden/>
              </w:rPr>
              <w:t>4</w:t>
            </w:r>
            <w:r w:rsidR="006E0448">
              <w:rPr>
                <w:noProof/>
                <w:webHidden/>
              </w:rPr>
              <w:fldChar w:fldCharType="end"/>
            </w:r>
          </w:hyperlink>
        </w:p>
        <w:p w14:paraId="2B98AD8D" w14:textId="2C04732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6"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_Toc199185696 \h </w:instrText>
            </w:r>
            <w:r>
              <w:rPr>
                <w:noProof/>
                <w:webHidden/>
              </w:rPr>
            </w:r>
            <w:r>
              <w:rPr>
                <w:noProof/>
                <w:webHidden/>
              </w:rPr>
              <w:fldChar w:fldCharType="separate"/>
            </w:r>
            <w:r w:rsidR="00924583">
              <w:rPr>
                <w:noProof/>
                <w:webHidden/>
              </w:rPr>
              <w:t>4</w:t>
            </w:r>
            <w:r>
              <w:rPr>
                <w:noProof/>
                <w:webHidden/>
              </w:rPr>
              <w:fldChar w:fldCharType="end"/>
            </w:r>
          </w:hyperlink>
        </w:p>
        <w:p w14:paraId="1B46D710" w14:textId="726BD8C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7"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_Toc199185697 \h </w:instrText>
            </w:r>
            <w:r>
              <w:rPr>
                <w:noProof/>
                <w:webHidden/>
              </w:rPr>
            </w:r>
            <w:r>
              <w:rPr>
                <w:noProof/>
                <w:webHidden/>
              </w:rPr>
              <w:fldChar w:fldCharType="separate"/>
            </w:r>
            <w:r w:rsidR="00924583">
              <w:rPr>
                <w:noProof/>
                <w:webHidden/>
              </w:rPr>
              <w:t>4</w:t>
            </w:r>
            <w:r>
              <w:rPr>
                <w:noProof/>
                <w:webHidden/>
              </w:rPr>
              <w:fldChar w:fldCharType="end"/>
            </w:r>
          </w:hyperlink>
        </w:p>
        <w:p w14:paraId="07B53651" w14:textId="59E051A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8"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_Toc199185698 \h </w:instrText>
            </w:r>
            <w:r>
              <w:rPr>
                <w:noProof/>
                <w:webHidden/>
              </w:rPr>
            </w:r>
            <w:r>
              <w:rPr>
                <w:noProof/>
                <w:webHidden/>
              </w:rPr>
              <w:fldChar w:fldCharType="separate"/>
            </w:r>
            <w:r w:rsidR="00924583">
              <w:rPr>
                <w:noProof/>
                <w:webHidden/>
              </w:rPr>
              <w:t>4</w:t>
            </w:r>
            <w:r>
              <w:rPr>
                <w:noProof/>
                <w:webHidden/>
              </w:rPr>
              <w:fldChar w:fldCharType="end"/>
            </w:r>
          </w:hyperlink>
        </w:p>
        <w:p w14:paraId="4DF16910" w14:textId="550C5E6E"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9"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_Toc199185699 \h </w:instrText>
            </w:r>
            <w:r>
              <w:rPr>
                <w:noProof/>
                <w:webHidden/>
              </w:rPr>
            </w:r>
            <w:r>
              <w:rPr>
                <w:noProof/>
                <w:webHidden/>
              </w:rPr>
              <w:fldChar w:fldCharType="separate"/>
            </w:r>
            <w:r w:rsidR="00924583">
              <w:rPr>
                <w:noProof/>
                <w:webHidden/>
              </w:rPr>
              <w:t>4</w:t>
            </w:r>
            <w:r>
              <w:rPr>
                <w:noProof/>
                <w:webHidden/>
              </w:rPr>
              <w:fldChar w:fldCharType="end"/>
            </w:r>
          </w:hyperlink>
        </w:p>
        <w:p w14:paraId="41586806" w14:textId="5887A4E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0"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_Toc199185700 \h </w:instrText>
            </w:r>
            <w:r>
              <w:rPr>
                <w:noProof/>
                <w:webHidden/>
              </w:rPr>
            </w:r>
            <w:r>
              <w:rPr>
                <w:noProof/>
                <w:webHidden/>
              </w:rPr>
              <w:fldChar w:fldCharType="separate"/>
            </w:r>
            <w:r w:rsidR="00924583">
              <w:rPr>
                <w:noProof/>
                <w:webHidden/>
              </w:rPr>
              <w:t>4</w:t>
            </w:r>
            <w:r>
              <w:rPr>
                <w:noProof/>
                <w:webHidden/>
              </w:rPr>
              <w:fldChar w:fldCharType="end"/>
            </w:r>
          </w:hyperlink>
        </w:p>
        <w:p w14:paraId="779B8684" w14:textId="19894C2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1"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_Toc199185701 \h </w:instrText>
            </w:r>
            <w:r>
              <w:rPr>
                <w:noProof/>
                <w:webHidden/>
              </w:rPr>
            </w:r>
            <w:r>
              <w:rPr>
                <w:noProof/>
                <w:webHidden/>
              </w:rPr>
              <w:fldChar w:fldCharType="separate"/>
            </w:r>
            <w:r w:rsidR="00924583">
              <w:rPr>
                <w:noProof/>
                <w:webHidden/>
              </w:rPr>
              <w:t>4</w:t>
            </w:r>
            <w:r>
              <w:rPr>
                <w:noProof/>
                <w:webHidden/>
              </w:rPr>
              <w:fldChar w:fldCharType="end"/>
            </w:r>
          </w:hyperlink>
        </w:p>
        <w:p w14:paraId="24847C14" w14:textId="5518554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2" w:history="1">
            <w:r w:rsidRPr="00C973F8">
              <w:rPr>
                <w:rStyle w:val="Hyperlink"/>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Case Study 2: "The Cultural Compass in Procurement"</w:t>
            </w:r>
            <w:r>
              <w:rPr>
                <w:noProof/>
                <w:webHidden/>
              </w:rPr>
              <w:tab/>
            </w:r>
            <w:r>
              <w:rPr>
                <w:noProof/>
                <w:webHidden/>
              </w:rPr>
              <w:fldChar w:fldCharType="begin"/>
            </w:r>
            <w:r>
              <w:rPr>
                <w:noProof/>
                <w:webHidden/>
              </w:rPr>
              <w:instrText xml:space="preserve"> PAGEREF _Toc199185702 \h </w:instrText>
            </w:r>
            <w:r>
              <w:rPr>
                <w:noProof/>
                <w:webHidden/>
              </w:rPr>
            </w:r>
            <w:r>
              <w:rPr>
                <w:noProof/>
                <w:webHidden/>
              </w:rPr>
              <w:fldChar w:fldCharType="separate"/>
            </w:r>
            <w:r w:rsidR="00924583">
              <w:rPr>
                <w:noProof/>
                <w:webHidden/>
              </w:rPr>
              <w:t>4</w:t>
            </w:r>
            <w:r>
              <w:rPr>
                <w:noProof/>
                <w:webHidden/>
              </w:rPr>
              <w:fldChar w:fldCharType="end"/>
            </w:r>
          </w:hyperlink>
        </w:p>
        <w:p w14:paraId="0998C424" w14:textId="47D7203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3"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_Toc199185703 \h </w:instrText>
            </w:r>
            <w:r>
              <w:rPr>
                <w:noProof/>
                <w:webHidden/>
              </w:rPr>
            </w:r>
            <w:r>
              <w:rPr>
                <w:noProof/>
                <w:webHidden/>
              </w:rPr>
              <w:fldChar w:fldCharType="separate"/>
            </w:r>
            <w:r w:rsidR="00924583">
              <w:rPr>
                <w:noProof/>
                <w:webHidden/>
              </w:rPr>
              <w:t>4</w:t>
            </w:r>
            <w:r>
              <w:rPr>
                <w:noProof/>
                <w:webHidden/>
              </w:rPr>
              <w:fldChar w:fldCharType="end"/>
            </w:r>
          </w:hyperlink>
        </w:p>
        <w:p w14:paraId="44A94762" w14:textId="351CD08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4"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_Toc199185704 \h </w:instrText>
            </w:r>
            <w:r>
              <w:rPr>
                <w:noProof/>
                <w:webHidden/>
              </w:rPr>
            </w:r>
            <w:r>
              <w:rPr>
                <w:noProof/>
                <w:webHidden/>
              </w:rPr>
              <w:fldChar w:fldCharType="separate"/>
            </w:r>
            <w:r w:rsidR="00924583">
              <w:rPr>
                <w:noProof/>
                <w:webHidden/>
              </w:rPr>
              <w:t>4</w:t>
            </w:r>
            <w:r>
              <w:rPr>
                <w:noProof/>
                <w:webHidden/>
              </w:rPr>
              <w:fldChar w:fldCharType="end"/>
            </w:r>
          </w:hyperlink>
        </w:p>
        <w:p w14:paraId="2D245E2F" w14:textId="7072771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5"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_Toc199185705 \h </w:instrText>
            </w:r>
            <w:r>
              <w:rPr>
                <w:noProof/>
                <w:webHidden/>
              </w:rPr>
            </w:r>
            <w:r>
              <w:rPr>
                <w:noProof/>
                <w:webHidden/>
              </w:rPr>
              <w:fldChar w:fldCharType="separate"/>
            </w:r>
            <w:r w:rsidR="00924583">
              <w:rPr>
                <w:noProof/>
                <w:webHidden/>
              </w:rPr>
              <w:t>4</w:t>
            </w:r>
            <w:r>
              <w:rPr>
                <w:noProof/>
                <w:webHidden/>
              </w:rPr>
              <w:fldChar w:fldCharType="end"/>
            </w:r>
          </w:hyperlink>
        </w:p>
        <w:p w14:paraId="673DF3E8" w14:textId="0AF80454"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6"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_Toc199185706 \h </w:instrText>
            </w:r>
            <w:r>
              <w:rPr>
                <w:noProof/>
                <w:webHidden/>
              </w:rPr>
            </w:r>
            <w:r>
              <w:rPr>
                <w:noProof/>
                <w:webHidden/>
              </w:rPr>
              <w:fldChar w:fldCharType="separate"/>
            </w:r>
            <w:r w:rsidR="00924583">
              <w:rPr>
                <w:noProof/>
                <w:webHidden/>
              </w:rPr>
              <w:t>4</w:t>
            </w:r>
            <w:r>
              <w:rPr>
                <w:noProof/>
                <w:webHidden/>
              </w:rPr>
              <w:fldChar w:fldCharType="end"/>
            </w:r>
          </w:hyperlink>
        </w:p>
        <w:p w14:paraId="4EC30C62" w14:textId="684F064A"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7"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_Toc199185707 \h </w:instrText>
            </w:r>
            <w:r>
              <w:rPr>
                <w:noProof/>
                <w:webHidden/>
              </w:rPr>
            </w:r>
            <w:r>
              <w:rPr>
                <w:noProof/>
                <w:webHidden/>
              </w:rPr>
              <w:fldChar w:fldCharType="separate"/>
            </w:r>
            <w:r w:rsidR="00924583">
              <w:rPr>
                <w:noProof/>
                <w:webHidden/>
              </w:rPr>
              <w:t>5</w:t>
            </w:r>
            <w:r>
              <w:rPr>
                <w:noProof/>
                <w:webHidden/>
              </w:rPr>
              <w:fldChar w:fldCharType="end"/>
            </w:r>
          </w:hyperlink>
        </w:p>
        <w:p w14:paraId="2BBEE42B" w14:textId="38A6A8D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8"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_Toc199185708 \h </w:instrText>
            </w:r>
            <w:r>
              <w:rPr>
                <w:noProof/>
                <w:webHidden/>
              </w:rPr>
            </w:r>
            <w:r>
              <w:rPr>
                <w:noProof/>
                <w:webHidden/>
              </w:rPr>
              <w:fldChar w:fldCharType="separate"/>
            </w:r>
            <w:r w:rsidR="00924583">
              <w:rPr>
                <w:noProof/>
                <w:webHidden/>
              </w:rPr>
              <w:t>5</w:t>
            </w:r>
            <w:r>
              <w:rPr>
                <w:noProof/>
                <w:webHidden/>
              </w:rPr>
              <w:fldChar w:fldCharType="end"/>
            </w:r>
          </w:hyperlink>
        </w:p>
        <w:p w14:paraId="554413EC" w14:textId="2699C9C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9" w:history="1">
            <w:r w:rsidRPr="00C973F8">
              <w:rPr>
                <w:rStyle w:val="Hyperlink"/>
                <w:rFonts w:asciiTheme="majorBidi" w:eastAsia="Times New Roman" w:hAnsiTheme="majorBidi" w:cstheme="majorBidi"/>
                <w:b/>
                <w:bCs/>
                <w:noProof/>
                <w:snapToGrid w:val="0"/>
                <w:lang w:val="en-GB" w:eastAsia="de-DE" w:bidi="en-US"/>
              </w:rPr>
              <w:t>Guidelines for casework</w:t>
            </w:r>
            <w:r>
              <w:rPr>
                <w:noProof/>
                <w:webHidden/>
              </w:rPr>
              <w:tab/>
            </w:r>
            <w:r>
              <w:rPr>
                <w:noProof/>
                <w:webHidden/>
              </w:rPr>
              <w:fldChar w:fldCharType="begin"/>
            </w:r>
            <w:r>
              <w:rPr>
                <w:noProof/>
                <w:webHidden/>
              </w:rPr>
              <w:instrText xml:space="preserve"> PAGEREF _Toc199185709 \h </w:instrText>
            </w:r>
            <w:r>
              <w:rPr>
                <w:noProof/>
                <w:webHidden/>
              </w:rPr>
            </w:r>
            <w:r>
              <w:rPr>
                <w:noProof/>
                <w:webHidden/>
              </w:rPr>
              <w:fldChar w:fldCharType="separate"/>
            </w:r>
            <w:r w:rsidR="00924583">
              <w:rPr>
                <w:noProof/>
                <w:webHidden/>
              </w:rPr>
              <w:t>5</w:t>
            </w:r>
            <w:r>
              <w:rPr>
                <w:noProof/>
                <w:webHidden/>
              </w:rPr>
              <w:fldChar w:fldCharType="end"/>
            </w:r>
          </w:hyperlink>
        </w:p>
        <w:p w14:paraId="484B2576" w14:textId="2FBD1775"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1CA9D8B8" w14:textId="66543C77" w:rsidR="00EF3740" w:rsidRPr="00875EC4" w:rsidRDefault="00EF3740" w:rsidP="00EF3740">
      <w:pPr>
        <w:widowControl/>
        <w:autoSpaceDE/>
        <w:autoSpaceDN/>
        <w:spacing w:after="100" w:afterAutospacing="1"/>
        <w:jc w:val="left"/>
        <w:rPr>
          <w:rFonts w:eastAsia="Times New Roman"/>
          <w:b/>
          <w:bCs/>
        </w:rPr>
      </w:pPr>
      <w:r w:rsidRPr="00875EC4">
        <w:rPr>
          <w:rFonts w:eastAsia="Times New Roman"/>
          <w:b/>
          <w:bCs/>
        </w:rPr>
        <w:t>CASE STUDY</w:t>
      </w:r>
      <w:r w:rsidR="0076416C">
        <w:rPr>
          <w:rFonts w:eastAsia="Times New Roman"/>
          <w:b/>
          <w:bCs/>
        </w:rPr>
        <w:t xml:space="preserve"> I</w:t>
      </w:r>
    </w:p>
    <w:p w14:paraId="490D8FDA" w14:textId="77777777" w:rsidR="002733D0" w:rsidRPr="002733D0" w:rsidRDefault="002733D0" w:rsidP="002733D0">
      <w:pPr>
        <w:widowControl/>
        <w:autoSpaceDE/>
        <w:autoSpaceDN/>
        <w:spacing w:after="100" w:afterAutospacing="1"/>
        <w:ind w:firstLine="0"/>
        <w:jc w:val="left"/>
        <w:rPr>
          <w:rFonts w:eastAsia="Times New Roman"/>
          <w:b/>
          <w:bCs/>
        </w:rPr>
      </w:pPr>
      <w:r w:rsidRPr="002733D0">
        <w:rPr>
          <w:rFonts w:eastAsia="Times New Roman"/>
          <w:b/>
          <w:bCs/>
        </w:rPr>
        <w:t>a. Background</w:t>
      </w:r>
    </w:p>
    <w:p w14:paraId="28546800" w14:textId="77777777" w:rsidR="002733D0" w:rsidRPr="002733D0" w:rsidRDefault="002733D0" w:rsidP="0076416C">
      <w:pPr>
        <w:widowControl/>
        <w:autoSpaceDE/>
        <w:autoSpaceDN/>
        <w:spacing w:after="100" w:afterAutospacing="1"/>
        <w:ind w:firstLine="0"/>
        <w:rPr>
          <w:rFonts w:eastAsia="Times New Roman"/>
        </w:rPr>
      </w:pPr>
      <w:r w:rsidRPr="002733D0">
        <w:rPr>
          <w:rFonts w:eastAsia="Times New Roman"/>
        </w:rPr>
        <w:t xml:space="preserve">The MV </w:t>
      </w:r>
      <w:r w:rsidRPr="002733D0">
        <w:rPr>
          <w:rFonts w:eastAsia="Times New Roman"/>
          <w:i/>
          <w:iCs/>
        </w:rPr>
        <w:t>Endeavor</w:t>
      </w:r>
      <w:r w:rsidRPr="002733D0">
        <w:rPr>
          <w:rFonts w:eastAsia="Times New Roman"/>
        </w:rPr>
        <w:t xml:space="preserve">, a cargo vessel with a crew of 25, is </w:t>
      </w:r>
      <w:proofErr w:type="gramStart"/>
      <w:r w:rsidRPr="002733D0">
        <w:rPr>
          <w:rFonts w:eastAsia="Times New Roman"/>
        </w:rPr>
        <w:t>in the midst of</w:t>
      </w:r>
      <w:proofErr w:type="gramEnd"/>
      <w:r w:rsidRPr="002733D0">
        <w:rPr>
          <w:rFonts w:eastAsia="Times New Roman"/>
        </w:rPr>
        <w:t xml:space="preserve"> a two-month voyage from the Port of Rotterdam to multiple Caribbean ports. About three weeks into the voyage, the ship faces critical challenges related to food storage, nutrition, and waste management. The refrigeration system has failed, leading to spoilage of perishable goods. The ship’s dry storage is insufficient for the remaining supplies. Simultaneously, the menu’s heavy reliance on canned and dried goods has resulted in rapid depletion and signs of nutritional deficiency among the crew. Furthermore, food waste is increasing without proper segregation or disposal practices, raising environmental compliance concerns under MARPOL regulations.</w:t>
      </w:r>
    </w:p>
    <w:p w14:paraId="49269E9E" w14:textId="11AA3A38" w:rsidR="002733D0" w:rsidRPr="002733D0" w:rsidRDefault="002733D0" w:rsidP="002733D0">
      <w:pPr>
        <w:widowControl/>
        <w:autoSpaceDE/>
        <w:autoSpaceDN/>
        <w:spacing w:after="100" w:afterAutospacing="1"/>
        <w:ind w:firstLine="0"/>
        <w:jc w:val="left"/>
        <w:rPr>
          <w:rFonts w:eastAsia="Times New Roman"/>
          <w:b/>
          <w:bCs/>
        </w:rPr>
      </w:pPr>
    </w:p>
    <w:p w14:paraId="699FEC56" w14:textId="77777777" w:rsidR="002733D0" w:rsidRPr="002733D0" w:rsidRDefault="002733D0" w:rsidP="002733D0">
      <w:pPr>
        <w:widowControl/>
        <w:autoSpaceDE/>
        <w:autoSpaceDN/>
        <w:spacing w:after="100" w:afterAutospacing="1"/>
        <w:ind w:firstLine="0"/>
        <w:jc w:val="left"/>
        <w:rPr>
          <w:rFonts w:eastAsia="Times New Roman"/>
          <w:b/>
          <w:bCs/>
        </w:rPr>
      </w:pPr>
      <w:r w:rsidRPr="002733D0">
        <w:rPr>
          <w:rFonts w:eastAsia="Times New Roman"/>
          <w:b/>
          <w:bCs/>
        </w:rPr>
        <w:t>b. Objective</w:t>
      </w:r>
    </w:p>
    <w:p w14:paraId="373A9063" w14:textId="77777777" w:rsidR="002733D0" w:rsidRPr="002733D0" w:rsidRDefault="002733D0" w:rsidP="0076416C">
      <w:pPr>
        <w:widowControl/>
        <w:autoSpaceDE/>
        <w:autoSpaceDN/>
        <w:spacing w:after="100" w:afterAutospacing="1"/>
        <w:ind w:firstLine="0"/>
        <w:rPr>
          <w:rFonts w:eastAsia="Times New Roman"/>
        </w:rPr>
      </w:pPr>
      <w:r w:rsidRPr="002733D0">
        <w:rPr>
          <w:rFonts w:eastAsia="Times New Roman"/>
        </w:rPr>
        <w:t xml:space="preserve">The primary objective is to ensure food security, nutritional adequacy, and compliance with environmental standards aboard the MV </w:t>
      </w:r>
      <w:r w:rsidRPr="002733D0">
        <w:rPr>
          <w:rFonts w:eastAsia="Times New Roman"/>
          <w:i/>
          <w:iCs/>
        </w:rPr>
        <w:t>Endeavor</w:t>
      </w:r>
      <w:r w:rsidRPr="002733D0">
        <w:rPr>
          <w:rFonts w:eastAsia="Times New Roman"/>
        </w:rPr>
        <w:t xml:space="preserve"> for the remainder of the voyage. This involves addressing the refrigeration failure, improving the nutritional balance of meals, accommodating special dietary needs, managing food waste according to MARPOL, and establishing emergency plans to prevent food shortages.</w:t>
      </w:r>
    </w:p>
    <w:p w14:paraId="1557C35C" w14:textId="77777777" w:rsidR="002733D0" w:rsidRPr="002733D0" w:rsidRDefault="002733D0" w:rsidP="002733D0">
      <w:pPr>
        <w:widowControl/>
        <w:autoSpaceDE/>
        <w:autoSpaceDN/>
        <w:spacing w:after="100" w:afterAutospacing="1"/>
        <w:ind w:firstLine="0"/>
        <w:jc w:val="left"/>
        <w:rPr>
          <w:rFonts w:eastAsia="Times New Roman"/>
          <w:b/>
          <w:bCs/>
        </w:rPr>
      </w:pPr>
      <w:r w:rsidRPr="002733D0">
        <w:rPr>
          <w:rFonts w:eastAsia="Times New Roman"/>
          <w:b/>
          <w:bCs/>
        </w:rPr>
        <w:t>c. Methods</w:t>
      </w:r>
    </w:p>
    <w:p w14:paraId="62EE7012" w14:textId="77777777" w:rsidR="002733D0" w:rsidRPr="002733D0" w:rsidRDefault="002733D0" w:rsidP="002733D0">
      <w:pPr>
        <w:widowControl/>
        <w:numPr>
          <w:ilvl w:val="0"/>
          <w:numId w:val="48"/>
        </w:numPr>
        <w:autoSpaceDE/>
        <w:autoSpaceDN/>
        <w:spacing w:after="100" w:afterAutospacing="1"/>
        <w:jc w:val="left"/>
        <w:rPr>
          <w:rFonts w:eastAsia="Times New Roman"/>
        </w:rPr>
      </w:pPr>
      <w:r w:rsidRPr="002733D0">
        <w:rPr>
          <w:rFonts w:eastAsia="Times New Roman"/>
        </w:rPr>
        <w:t>Food Spoilage Mitigation</w:t>
      </w:r>
    </w:p>
    <w:p w14:paraId="704E3F99"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Isolate and dispose of spoiled items to prevent contamination.</w:t>
      </w:r>
    </w:p>
    <w:p w14:paraId="04EAC15A"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Prioritize repair of the refrigeration system.</w:t>
      </w:r>
    </w:p>
    <w:p w14:paraId="3D085B68" w14:textId="72166C86"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 xml:space="preserve">Use alternative preservation methods such as freezing (if available), vacuum sealing, or dry </w:t>
      </w:r>
      <w:r w:rsidR="0076416C">
        <w:rPr>
          <w:rFonts w:eastAsia="Times New Roman"/>
        </w:rPr>
        <w:t>sto</w:t>
      </w:r>
      <w:r w:rsidRPr="002733D0">
        <w:rPr>
          <w:rFonts w:eastAsia="Times New Roman"/>
        </w:rPr>
        <w:t>rage.</w:t>
      </w:r>
    </w:p>
    <w:p w14:paraId="04A78A17" w14:textId="77777777" w:rsidR="002733D0" w:rsidRPr="002733D0" w:rsidRDefault="002733D0" w:rsidP="0076416C">
      <w:pPr>
        <w:widowControl/>
        <w:autoSpaceDE/>
        <w:autoSpaceDN/>
        <w:spacing w:after="100" w:afterAutospacing="1"/>
        <w:ind w:left="1080" w:firstLine="0"/>
        <w:jc w:val="left"/>
        <w:rPr>
          <w:rFonts w:eastAsia="Times New Roman"/>
        </w:rPr>
      </w:pPr>
      <w:r w:rsidRPr="002733D0">
        <w:rPr>
          <w:rFonts w:eastAsia="Times New Roman"/>
        </w:rPr>
        <w:t>Apply FIFO (First-In, First-Out) for remaining perishable items.</w:t>
      </w:r>
    </w:p>
    <w:p w14:paraId="2A6937A6" w14:textId="63A5ECA0" w:rsidR="002733D0" w:rsidRPr="0076416C" w:rsidRDefault="002733D0" w:rsidP="0076416C">
      <w:pPr>
        <w:pStyle w:val="ListParagraph"/>
        <w:widowControl/>
        <w:numPr>
          <w:ilvl w:val="0"/>
          <w:numId w:val="48"/>
        </w:numPr>
        <w:autoSpaceDE/>
        <w:autoSpaceDN/>
        <w:spacing w:after="100" w:afterAutospacing="1"/>
        <w:jc w:val="left"/>
        <w:rPr>
          <w:rFonts w:eastAsia="Times New Roman"/>
        </w:rPr>
      </w:pPr>
      <w:r w:rsidRPr="0076416C">
        <w:rPr>
          <w:rFonts w:eastAsia="Times New Roman"/>
        </w:rPr>
        <w:t>Nutritional Adjustment</w:t>
      </w:r>
    </w:p>
    <w:p w14:paraId="2188A3FD"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Redesign meal plans to focus on nutrient-rich dry goods like whole grains, legumes, canned vegetables, and nut butters.</w:t>
      </w:r>
    </w:p>
    <w:p w14:paraId="1207DBBB"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Introduce vitamin supplements and prioritize long-lasting fresh items such as root vegetables.</w:t>
      </w:r>
    </w:p>
    <w:p w14:paraId="52855EF6"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Alternate meal bases (rice, beans, pasta) to enhance variety.</w:t>
      </w:r>
    </w:p>
    <w:p w14:paraId="6198EEE3" w14:textId="56DEBA4F" w:rsidR="002733D0" w:rsidRPr="0076416C" w:rsidRDefault="002733D0" w:rsidP="0076416C">
      <w:pPr>
        <w:pStyle w:val="ListParagraph"/>
        <w:widowControl/>
        <w:numPr>
          <w:ilvl w:val="0"/>
          <w:numId w:val="48"/>
        </w:numPr>
        <w:autoSpaceDE/>
        <w:autoSpaceDN/>
        <w:spacing w:after="100" w:afterAutospacing="1"/>
        <w:jc w:val="left"/>
        <w:rPr>
          <w:rFonts w:eastAsia="Times New Roman"/>
        </w:rPr>
      </w:pPr>
      <w:r w:rsidRPr="0076416C">
        <w:rPr>
          <w:rFonts w:eastAsia="Times New Roman"/>
        </w:rPr>
        <w:t>Dietary Accommodation</w:t>
      </w:r>
    </w:p>
    <w:p w14:paraId="43116D68"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Audit inventory for dietary-specific alternatives (e.g., lactose-free, vegetarian options).</w:t>
      </w:r>
    </w:p>
    <w:p w14:paraId="0E9EFAB0"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Tailor menus with substitutes like plant-based proteins and dairy-free products.</w:t>
      </w:r>
    </w:p>
    <w:p w14:paraId="0403E57E"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Communicate dietary accommodations clearly with crew members.</w:t>
      </w:r>
    </w:p>
    <w:p w14:paraId="2487C50D" w14:textId="15E3F897" w:rsidR="002733D0" w:rsidRPr="0076416C" w:rsidRDefault="002733D0" w:rsidP="0076416C">
      <w:pPr>
        <w:pStyle w:val="ListParagraph"/>
        <w:widowControl/>
        <w:numPr>
          <w:ilvl w:val="0"/>
          <w:numId w:val="48"/>
        </w:numPr>
        <w:autoSpaceDE/>
        <w:autoSpaceDN/>
        <w:spacing w:after="100" w:afterAutospacing="1"/>
        <w:jc w:val="left"/>
        <w:rPr>
          <w:rFonts w:eastAsia="Times New Roman"/>
        </w:rPr>
      </w:pPr>
      <w:r w:rsidRPr="0076416C">
        <w:rPr>
          <w:rFonts w:eastAsia="Times New Roman"/>
        </w:rPr>
        <w:t>Waste Management</w:t>
      </w:r>
    </w:p>
    <w:p w14:paraId="079F58FF"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Train crew in food waste segregation.</w:t>
      </w:r>
    </w:p>
    <w:p w14:paraId="0725D6E1"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Comply with MARPOL Annex V disposal regulations.</w:t>
      </w:r>
    </w:p>
    <w:p w14:paraId="51B1179B"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Reduce waste via portion control and reuse leftovers in meal preparation.</w:t>
      </w:r>
    </w:p>
    <w:p w14:paraId="11E3730C" w14:textId="47E424A6" w:rsidR="002733D0" w:rsidRPr="0076416C" w:rsidRDefault="002733D0" w:rsidP="0076416C">
      <w:pPr>
        <w:pStyle w:val="ListParagraph"/>
        <w:widowControl/>
        <w:numPr>
          <w:ilvl w:val="0"/>
          <w:numId w:val="48"/>
        </w:numPr>
        <w:autoSpaceDE/>
        <w:autoSpaceDN/>
        <w:spacing w:after="100" w:afterAutospacing="1"/>
        <w:jc w:val="left"/>
        <w:rPr>
          <w:rFonts w:eastAsia="Times New Roman"/>
        </w:rPr>
      </w:pPr>
      <w:r w:rsidRPr="0076416C">
        <w:rPr>
          <w:rFonts w:eastAsia="Times New Roman"/>
        </w:rPr>
        <w:t>Emergency Food Planning</w:t>
      </w:r>
    </w:p>
    <w:p w14:paraId="5DC14FC0"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Begin controlled rationing and stock management.</w:t>
      </w:r>
    </w:p>
    <w:p w14:paraId="5C1D6206"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Explore resupply options at the next port or arrange emergency deliveries.</w:t>
      </w:r>
    </w:p>
    <w:p w14:paraId="6E4661E2" w14:textId="77777777" w:rsidR="002733D0" w:rsidRPr="002733D0" w:rsidRDefault="002733D0" w:rsidP="0076416C">
      <w:pPr>
        <w:widowControl/>
        <w:autoSpaceDE/>
        <w:autoSpaceDN/>
        <w:spacing w:after="0"/>
        <w:ind w:left="1080" w:firstLine="0"/>
        <w:jc w:val="left"/>
        <w:rPr>
          <w:rFonts w:eastAsia="Times New Roman"/>
        </w:rPr>
      </w:pPr>
      <w:r w:rsidRPr="002733D0">
        <w:rPr>
          <w:rFonts w:eastAsia="Times New Roman"/>
        </w:rPr>
        <w:t>Utilize onboard gardening or fishing, if feasible.</w:t>
      </w:r>
    </w:p>
    <w:p w14:paraId="1D2615E9" w14:textId="6383CDC1" w:rsidR="002733D0" w:rsidRPr="002733D0" w:rsidRDefault="002733D0" w:rsidP="002733D0">
      <w:pPr>
        <w:widowControl/>
        <w:autoSpaceDE/>
        <w:autoSpaceDN/>
        <w:spacing w:after="100" w:afterAutospacing="1"/>
        <w:ind w:firstLine="0"/>
        <w:jc w:val="left"/>
        <w:rPr>
          <w:rFonts w:eastAsia="Times New Roman"/>
          <w:b/>
          <w:bCs/>
        </w:rPr>
      </w:pPr>
    </w:p>
    <w:p w14:paraId="59235A65" w14:textId="77777777" w:rsidR="002733D0" w:rsidRPr="002733D0" w:rsidRDefault="002733D0" w:rsidP="002733D0">
      <w:pPr>
        <w:widowControl/>
        <w:autoSpaceDE/>
        <w:autoSpaceDN/>
        <w:spacing w:after="100" w:afterAutospacing="1"/>
        <w:ind w:firstLine="0"/>
        <w:jc w:val="left"/>
        <w:rPr>
          <w:rFonts w:eastAsia="Times New Roman"/>
          <w:b/>
          <w:bCs/>
        </w:rPr>
      </w:pPr>
      <w:r w:rsidRPr="002733D0">
        <w:rPr>
          <w:rFonts w:eastAsia="Times New Roman"/>
          <w:b/>
          <w:bCs/>
        </w:rPr>
        <w:lastRenderedPageBreak/>
        <w:t>d. Expected Results</w:t>
      </w:r>
    </w:p>
    <w:p w14:paraId="3C4FAADC" w14:textId="77777777" w:rsidR="002733D0" w:rsidRPr="002733D0" w:rsidRDefault="002733D0" w:rsidP="0076416C">
      <w:pPr>
        <w:widowControl/>
        <w:autoSpaceDE/>
        <w:autoSpaceDN/>
        <w:spacing w:after="0"/>
        <w:ind w:left="360" w:firstLine="0"/>
        <w:jc w:val="left"/>
        <w:rPr>
          <w:rFonts w:eastAsia="Times New Roman"/>
        </w:rPr>
      </w:pPr>
      <w:r w:rsidRPr="002733D0">
        <w:rPr>
          <w:rFonts w:eastAsia="Times New Roman"/>
        </w:rPr>
        <w:t>Spoiled food will be contained, and preservation measures will prevent further losses.</w:t>
      </w:r>
    </w:p>
    <w:p w14:paraId="575A8F6A" w14:textId="77777777" w:rsidR="002733D0" w:rsidRPr="002733D0" w:rsidRDefault="002733D0" w:rsidP="0076416C">
      <w:pPr>
        <w:widowControl/>
        <w:autoSpaceDE/>
        <w:autoSpaceDN/>
        <w:spacing w:after="0"/>
        <w:ind w:left="360" w:firstLine="0"/>
        <w:jc w:val="left"/>
        <w:rPr>
          <w:rFonts w:eastAsia="Times New Roman"/>
        </w:rPr>
      </w:pPr>
      <w:r w:rsidRPr="002733D0">
        <w:rPr>
          <w:rFonts w:eastAsia="Times New Roman"/>
        </w:rPr>
        <w:t>A revised meal plan will restore nutritional balance and energy levels among the crew.</w:t>
      </w:r>
    </w:p>
    <w:p w14:paraId="483CB903" w14:textId="77777777" w:rsidR="002733D0" w:rsidRPr="002733D0" w:rsidRDefault="002733D0" w:rsidP="0076416C">
      <w:pPr>
        <w:widowControl/>
        <w:autoSpaceDE/>
        <w:autoSpaceDN/>
        <w:spacing w:after="0"/>
        <w:ind w:left="360" w:firstLine="0"/>
        <w:jc w:val="left"/>
        <w:rPr>
          <w:rFonts w:eastAsia="Times New Roman"/>
        </w:rPr>
      </w:pPr>
      <w:r w:rsidRPr="002733D0">
        <w:rPr>
          <w:rFonts w:eastAsia="Times New Roman"/>
        </w:rPr>
        <w:t>Special dietary needs will be met through better planning and communication.</w:t>
      </w:r>
    </w:p>
    <w:p w14:paraId="5C928A52" w14:textId="77777777" w:rsidR="002733D0" w:rsidRPr="002733D0" w:rsidRDefault="002733D0" w:rsidP="0076416C">
      <w:pPr>
        <w:widowControl/>
        <w:autoSpaceDE/>
        <w:autoSpaceDN/>
        <w:spacing w:after="0"/>
        <w:ind w:left="360" w:firstLine="0"/>
        <w:jc w:val="left"/>
        <w:rPr>
          <w:rFonts w:eastAsia="Times New Roman"/>
        </w:rPr>
      </w:pPr>
      <w:r w:rsidRPr="002733D0">
        <w:rPr>
          <w:rFonts w:eastAsia="Times New Roman"/>
        </w:rPr>
        <w:t>Waste management practices will align with MARPOL, reducing environmental impact and legal risks.</w:t>
      </w:r>
    </w:p>
    <w:p w14:paraId="7CD14AA5" w14:textId="77777777" w:rsidR="002733D0" w:rsidRPr="002733D0" w:rsidRDefault="002733D0" w:rsidP="0076416C">
      <w:pPr>
        <w:widowControl/>
        <w:autoSpaceDE/>
        <w:autoSpaceDN/>
        <w:spacing w:after="0"/>
        <w:ind w:left="360" w:firstLine="0"/>
        <w:jc w:val="left"/>
        <w:rPr>
          <w:rFonts w:eastAsia="Times New Roman"/>
        </w:rPr>
      </w:pPr>
      <w:r w:rsidRPr="002733D0">
        <w:rPr>
          <w:rFonts w:eastAsia="Times New Roman"/>
        </w:rPr>
        <w:t>Emergency measures will prevent food shortages, ensuring crew welfare for the remainder of the journey.</w:t>
      </w:r>
    </w:p>
    <w:p w14:paraId="04299A80" w14:textId="3AC99C73" w:rsidR="002733D0" w:rsidRPr="002733D0" w:rsidRDefault="002733D0" w:rsidP="002733D0">
      <w:pPr>
        <w:widowControl/>
        <w:autoSpaceDE/>
        <w:autoSpaceDN/>
        <w:spacing w:after="100" w:afterAutospacing="1"/>
        <w:ind w:firstLine="0"/>
        <w:jc w:val="left"/>
        <w:rPr>
          <w:rFonts w:eastAsia="Times New Roman"/>
          <w:b/>
          <w:bCs/>
        </w:rPr>
      </w:pPr>
    </w:p>
    <w:p w14:paraId="4B18CC08" w14:textId="77777777" w:rsidR="002733D0" w:rsidRPr="002733D0" w:rsidRDefault="002733D0" w:rsidP="002733D0">
      <w:pPr>
        <w:widowControl/>
        <w:autoSpaceDE/>
        <w:autoSpaceDN/>
        <w:spacing w:after="100" w:afterAutospacing="1"/>
        <w:ind w:firstLine="0"/>
        <w:jc w:val="left"/>
        <w:rPr>
          <w:rFonts w:eastAsia="Times New Roman"/>
          <w:b/>
          <w:bCs/>
        </w:rPr>
      </w:pPr>
      <w:r w:rsidRPr="002733D0">
        <w:rPr>
          <w:rFonts w:eastAsia="Times New Roman"/>
          <w:b/>
          <w:bCs/>
        </w:rPr>
        <w:t>e. Discussion Questions</w:t>
      </w:r>
    </w:p>
    <w:p w14:paraId="11583D34" w14:textId="77777777" w:rsidR="002733D0" w:rsidRPr="002733D0" w:rsidRDefault="002733D0" w:rsidP="002733D0">
      <w:pPr>
        <w:widowControl/>
        <w:numPr>
          <w:ilvl w:val="0"/>
          <w:numId w:val="50"/>
        </w:numPr>
        <w:autoSpaceDE/>
        <w:autoSpaceDN/>
        <w:spacing w:after="100" w:afterAutospacing="1"/>
        <w:jc w:val="left"/>
        <w:rPr>
          <w:rFonts w:eastAsia="Times New Roman"/>
        </w:rPr>
      </w:pPr>
      <w:r w:rsidRPr="002733D0">
        <w:rPr>
          <w:rFonts w:eastAsia="Times New Roman"/>
        </w:rPr>
        <w:t>How should the crew respond immediately to the refrigeration failure to limit spoilage?</w:t>
      </w:r>
    </w:p>
    <w:p w14:paraId="0130B5C2" w14:textId="77777777" w:rsidR="002733D0" w:rsidRPr="002733D0" w:rsidRDefault="002733D0" w:rsidP="002733D0">
      <w:pPr>
        <w:widowControl/>
        <w:numPr>
          <w:ilvl w:val="0"/>
          <w:numId w:val="50"/>
        </w:numPr>
        <w:autoSpaceDE/>
        <w:autoSpaceDN/>
        <w:spacing w:after="100" w:afterAutospacing="1"/>
        <w:jc w:val="left"/>
        <w:rPr>
          <w:rFonts w:eastAsia="Times New Roman"/>
        </w:rPr>
      </w:pPr>
      <w:r w:rsidRPr="002733D0">
        <w:rPr>
          <w:rFonts w:eastAsia="Times New Roman"/>
        </w:rPr>
        <w:t>What changes to the meal plan can correct the current nutritional deficiencies?</w:t>
      </w:r>
    </w:p>
    <w:p w14:paraId="44B979FD" w14:textId="77777777" w:rsidR="002733D0" w:rsidRPr="002733D0" w:rsidRDefault="002733D0" w:rsidP="002733D0">
      <w:pPr>
        <w:widowControl/>
        <w:numPr>
          <w:ilvl w:val="0"/>
          <w:numId w:val="50"/>
        </w:numPr>
        <w:autoSpaceDE/>
        <w:autoSpaceDN/>
        <w:spacing w:after="100" w:afterAutospacing="1"/>
        <w:jc w:val="left"/>
        <w:rPr>
          <w:rFonts w:eastAsia="Times New Roman"/>
        </w:rPr>
      </w:pPr>
      <w:r w:rsidRPr="002733D0">
        <w:rPr>
          <w:rFonts w:eastAsia="Times New Roman"/>
        </w:rPr>
        <w:t>What strategies can be implemented to meet the dietary restrictions of certain crew members?</w:t>
      </w:r>
    </w:p>
    <w:p w14:paraId="1A89C6B1" w14:textId="77777777" w:rsidR="002733D0" w:rsidRPr="002733D0" w:rsidRDefault="002733D0" w:rsidP="002733D0">
      <w:pPr>
        <w:widowControl/>
        <w:numPr>
          <w:ilvl w:val="0"/>
          <w:numId w:val="50"/>
        </w:numPr>
        <w:autoSpaceDE/>
        <w:autoSpaceDN/>
        <w:spacing w:after="100" w:afterAutospacing="1"/>
        <w:jc w:val="left"/>
        <w:rPr>
          <w:rFonts w:eastAsia="Times New Roman"/>
        </w:rPr>
      </w:pPr>
      <w:r w:rsidRPr="002733D0">
        <w:rPr>
          <w:rFonts w:eastAsia="Times New Roman"/>
        </w:rPr>
        <w:t>How can the ship ensure food waste is managed and disposed of in accordance with MARPOL regulations?</w:t>
      </w:r>
    </w:p>
    <w:p w14:paraId="329822D5" w14:textId="77777777" w:rsidR="002733D0" w:rsidRPr="002733D0" w:rsidRDefault="002733D0" w:rsidP="002733D0">
      <w:pPr>
        <w:widowControl/>
        <w:numPr>
          <w:ilvl w:val="0"/>
          <w:numId w:val="50"/>
        </w:numPr>
        <w:autoSpaceDE/>
        <w:autoSpaceDN/>
        <w:spacing w:after="100" w:afterAutospacing="1"/>
        <w:jc w:val="left"/>
        <w:rPr>
          <w:rFonts w:eastAsia="Times New Roman"/>
        </w:rPr>
      </w:pPr>
      <w:r w:rsidRPr="002733D0">
        <w:rPr>
          <w:rFonts w:eastAsia="Times New Roman"/>
        </w:rPr>
        <w:t>What contingency plans should be in place to prevent food shortages over the next several weeks?</w:t>
      </w:r>
    </w:p>
    <w:p w14:paraId="117D1781" w14:textId="65516FE1" w:rsidR="002733D0" w:rsidRPr="002733D0" w:rsidRDefault="002733D0" w:rsidP="002733D0">
      <w:pPr>
        <w:widowControl/>
        <w:autoSpaceDE/>
        <w:autoSpaceDN/>
        <w:spacing w:after="100" w:afterAutospacing="1"/>
        <w:ind w:firstLine="0"/>
        <w:jc w:val="left"/>
        <w:rPr>
          <w:rFonts w:eastAsia="Times New Roman"/>
          <w:b/>
          <w:bCs/>
        </w:rPr>
      </w:pPr>
    </w:p>
    <w:p w14:paraId="06FB6657" w14:textId="77777777" w:rsidR="002733D0" w:rsidRPr="002733D0" w:rsidRDefault="002733D0" w:rsidP="002733D0">
      <w:pPr>
        <w:widowControl/>
        <w:autoSpaceDE/>
        <w:autoSpaceDN/>
        <w:spacing w:after="100" w:afterAutospacing="1"/>
        <w:ind w:firstLine="0"/>
        <w:jc w:val="left"/>
        <w:rPr>
          <w:rFonts w:eastAsia="Times New Roman"/>
          <w:b/>
          <w:bCs/>
        </w:rPr>
      </w:pPr>
      <w:r w:rsidRPr="002733D0">
        <w:rPr>
          <w:rFonts w:eastAsia="Times New Roman"/>
          <w:b/>
          <w:bCs/>
        </w:rPr>
        <w:t>f. Evaluation Criteria</w:t>
      </w:r>
    </w:p>
    <w:p w14:paraId="7591CD1A" w14:textId="77777777" w:rsidR="002733D0" w:rsidRPr="0076416C" w:rsidRDefault="002733D0" w:rsidP="0076416C">
      <w:pPr>
        <w:pStyle w:val="ListParagraph"/>
        <w:widowControl/>
        <w:numPr>
          <w:ilvl w:val="0"/>
          <w:numId w:val="52"/>
        </w:numPr>
        <w:autoSpaceDE/>
        <w:autoSpaceDN/>
        <w:spacing w:after="0"/>
        <w:jc w:val="left"/>
        <w:rPr>
          <w:rFonts w:eastAsia="Times New Roman"/>
        </w:rPr>
      </w:pPr>
      <w:r w:rsidRPr="0076416C">
        <w:rPr>
          <w:rFonts w:eastAsia="Times New Roman"/>
        </w:rPr>
        <w:t>Effectiveness of Response: Timeliness and success in managing food spoilage and refrigeration repairs.</w:t>
      </w:r>
    </w:p>
    <w:p w14:paraId="757652CE" w14:textId="77777777" w:rsidR="002733D0" w:rsidRPr="0076416C" w:rsidRDefault="002733D0" w:rsidP="0076416C">
      <w:pPr>
        <w:pStyle w:val="ListParagraph"/>
        <w:widowControl/>
        <w:numPr>
          <w:ilvl w:val="0"/>
          <w:numId w:val="52"/>
        </w:numPr>
        <w:autoSpaceDE/>
        <w:autoSpaceDN/>
        <w:spacing w:after="0"/>
        <w:jc w:val="left"/>
        <w:rPr>
          <w:rFonts w:eastAsia="Times New Roman"/>
        </w:rPr>
      </w:pPr>
      <w:r w:rsidRPr="0076416C">
        <w:rPr>
          <w:rFonts w:eastAsia="Times New Roman"/>
        </w:rPr>
        <w:t>Nutritional Sufficiency: Improvement in crew health, energy, and satisfaction based on revised meals.</w:t>
      </w:r>
    </w:p>
    <w:p w14:paraId="5753AC7C" w14:textId="77777777" w:rsidR="002733D0" w:rsidRPr="0076416C" w:rsidRDefault="002733D0" w:rsidP="0076416C">
      <w:pPr>
        <w:pStyle w:val="ListParagraph"/>
        <w:widowControl/>
        <w:numPr>
          <w:ilvl w:val="0"/>
          <w:numId w:val="52"/>
        </w:numPr>
        <w:autoSpaceDE/>
        <w:autoSpaceDN/>
        <w:spacing w:after="0"/>
        <w:jc w:val="left"/>
        <w:rPr>
          <w:rFonts w:eastAsia="Times New Roman"/>
        </w:rPr>
      </w:pPr>
      <w:r w:rsidRPr="0076416C">
        <w:rPr>
          <w:rFonts w:eastAsia="Times New Roman"/>
        </w:rPr>
        <w:t>Inclusivity: Ability to meet diverse dietary needs without compromising meal quality.</w:t>
      </w:r>
    </w:p>
    <w:p w14:paraId="400CF06E" w14:textId="77777777" w:rsidR="002733D0" w:rsidRPr="0076416C" w:rsidRDefault="002733D0" w:rsidP="0076416C">
      <w:pPr>
        <w:pStyle w:val="ListParagraph"/>
        <w:widowControl/>
        <w:numPr>
          <w:ilvl w:val="0"/>
          <w:numId w:val="52"/>
        </w:numPr>
        <w:autoSpaceDE/>
        <w:autoSpaceDN/>
        <w:spacing w:after="0"/>
        <w:jc w:val="left"/>
        <w:rPr>
          <w:rFonts w:eastAsia="Times New Roman"/>
        </w:rPr>
      </w:pPr>
      <w:r w:rsidRPr="0076416C">
        <w:rPr>
          <w:rFonts w:eastAsia="Times New Roman"/>
        </w:rPr>
        <w:t>Regulatory Compliance: Adherence to MARPOL Annex V and onboard waste segregation standards.</w:t>
      </w:r>
    </w:p>
    <w:p w14:paraId="4B708E91" w14:textId="77777777" w:rsidR="002733D0" w:rsidRPr="0076416C" w:rsidRDefault="002733D0" w:rsidP="0076416C">
      <w:pPr>
        <w:pStyle w:val="ListParagraph"/>
        <w:widowControl/>
        <w:numPr>
          <w:ilvl w:val="0"/>
          <w:numId w:val="52"/>
        </w:numPr>
        <w:autoSpaceDE/>
        <w:autoSpaceDN/>
        <w:spacing w:after="0"/>
        <w:jc w:val="left"/>
        <w:rPr>
          <w:rFonts w:eastAsia="Times New Roman"/>
        </w:rPr>
      </w:pPr>
      <w:r w:rsidRPr="0076416C">
        <w:rPr>
          <w:rFonts w:eastAsia="Times New Roman"/>
        </w:rPr>
        <w:t>Resourcefulness and Sustainability: Implementation of sustainable food practices and emergency preparedness to ensure food availability.</w:t>
      </w:r>
    </w:p>
    <w:p w14:paraId="124B1B45" w14:textId="77777777" w:rsidR="00EF3740" w:rsidRDefault="00EF3740" w:rsidP="002733D0">
      <w:pPr>
        <w:widowControl/>
        <w:autoSpaceDE/>
        <w:autoSpaceDN/>
        <w:spacing w:after="100" w:afterAutospacing="1"/>
        <w:ind w:firstLine="0"/>
        <w:jc w:val="left"/>
        <w:rPr>
          <w:rFonts w:eastAsia="Times New Roman"/>
        </w:rPr>
      </w:pPr>
    </w:p>
    <w:p w14:paraId="025FD763" w14:textId="77777777" w:rsidR="005F3FE8" w:rsidRDefault="005F3FE8" w:rsidP="002733D0">
      <w:pPr>
        <w:widowControl/>
        <w:autoSpaceDE/>
        <w:autoSpaceDN/>
        <w:spacing w:after="100" w:afterAutospacing="1"/>
        <w:ind w:firstLine="0"/>
        <w:jc w:val="left"/>
        <w:rPr>
          <w:rFonts w:eastAsia="Times New Roman"/>
        </w:rPr>
      </w:pPr>
    </w:p>
    <w:p w14:paraId="11A33DE9" w14:textId="77777777" w:rsidR="005F3FE8" w:rsidRDefault="005F3FE8" w:rsidP="002733D0">
      <w:pPr>
        <w:widowControl/>
        <w:autoSpaceDE/>
        <w:autoSpaceDN/>
        <w:spacing w:after="100" w:afterAutospacing="1"/>
        <w:ind w:firstLine="0"/>
        <w:jc w:val="left"/>
        <w:rPr>
          <w:rFonts w:eastAsia="Times New Roman"/>
        </w:rPr>
      </w:pPr>
    </w:p>
    <w:p w14:paraId="6E41F3B5" w14:textId="77777777" w:rsidR="005F3FE8" w:rsidRDefault="005F3FE8" w:rsidP="002733D0">
      <w:pPr>
        <w:widowControl/>
        <w:autoSpaceDE/>
        <w:autoSpaceDN/>
        <w:spacing w:after="100" w:afterAutospacing="1"/>
        <w:ind w:firstLine="0"/>
        <w:jc w:val="left"/>
        <w:rPr>
          <w:rFonts w:eastAsia="Times New Roman"/>
        </w:rPr>
      </w:pPr>
    </w:p>
    <w:p w14:paraId="77CACD95" w14:textId="77777777" w:rsidR="005F3FE8" w:rsidRDefault="005F3FE8" w:rsidP="002733D0">
      <w:pPr>
        <w:widowControl/>
        <w:autoSpaceDE/>
        <w:autoSpaceDN/>
        <w:spacing w:after="100" w:afterAutospacing="1"/>
        <w:ind w:firstLine="0"/>
        <w:jc w:val="left"/>
        <w:rPr>
          <w:rFonts w:eastAsia="Times New Roman"/>
        </w:rPr>
      </w:pPr>
    </w:p>
    <w:p w14:paraId="6E5D1A3F" w14:textId="77777777" w:rsidR="005F3FE8" w:rsidRDefault="005F3FE8" w:rsidP="002733D0">
      <w:pPr>
        <w:widowControl/>
        <w:autoSpaceDE/>
        <w:autoSpaceDN/>
        <w:spacing w:after="100" w:afterAutospacing="1"/>
        <w:ind w:firstLine="0"/>
        <w:jc w:val="left"/>
        <w:rPr>
          <w:rFonts w:eastAsia="Times New Roman"/>
        </w:rPr>
      </w:pPr>
    </w:p>
    <w:p w14:paraId="0E34F31B" w14:textId="77777777" w:rsidR="005F3FE8" w:rsidRDefault="005F3FE8" w:rsidP="002733D0">
      <w:pPr>
        <w:widowControl/>
        <w:autoSpaceDE/>
        <w:autoSpaceDN/>
        <w:spacing w:after="100" w:afterAutospacing="1"/>
        <w:ind w:firstLine="0"/>
        <w:jc w:val="left"/>
        <w:rPr>
          <w:rFonts w:eastAsia="Times New Roman"/>
        </w:rPr>
      </w:pPr>
    </w:p>
    <w:p w14:paraId="79CB8151" w14:textId="77777777" w:rsidR="005F3FE8" w:rsidRDefault="005F3FE8" w:rsidP="002733D0">
      <w:pPr>
        <w:widowControl/>
        <w:autoSpaceDE/>
        <w:autoSpaceDN/>
        <w:spacing w:after="100" w:afterAutospacing="1"/>
        <w:ind w:firstLine="0"/>
        <w:jc w:val="left"/>
        <w:rPr>
          <w:rFonts w:eastAsia="Times New Roman"/>
        </w:rPr>
      </w:pPr>
    </w:p>
    <w:p w14:paraId="4A646A58" w14:textId="77777777" w:rsidR="005F3FE8" w:rsidRDefault="005F3FE8" w:rsidP="002733D0">
      <w:pPr>
        <w:widowControl/>
        <w:autoSpaceDE/>
        <w:autoSpaceDN/>
        <w:spacing w:after="100" w:afterAutospacing="1"/>
        <w:ind w:firstLine="0"/>
        <w:jc w:val="left"/>
        <w:rPr>
          <w:rFonts w:eastAsia="Times New Roman"/>
        </w:rPr>
      </w:pPr>
    </w:p>
    <w:p w14:paraId="728070D3" w14:textId="77777777" w:rsidR="005F3FE8" w:rsidRDefault="005F3FE8" w:rsidP="002733D0">
      <w:pPr>
        <w:widowControl/>
        <w:autoSpaceDE/>
        <w:autoSpaceDN/>
        <w:spacing w:after="100" w:afterAutospacing="1"/>
        <w:ind w:firstLine="0"/>
        <w:jc w:val="left"/>
        <w:rPr>
          <w:rFonts w:eastAsia="Times New Roman"/>
        </w:rPr>
      </w:pPr>
    </w:p>
    <w:p w14:paraId="6236E68D" w14:textId="77777777" w:rsidR="005F3FE8" w:rsidRDefault="005F3FE8" w:rsidP="002733D0">
      <w:pPr>
        <w:widowControl/>
        <w:autoSpaceDE/>
        <w:autoSpaceDN/>
        <w:spacing w:after="100" w:afterAutospacing="1"/>
        <w:ind w:firstLine="0"/>
        <w:jc w:val="left"/>
        <w:rPr>
          <w:rFonts w:eastAsia="Times New Roman"/>
        </w:rPr>
      </w:pPr>
    </w:p>
    <w:p w14:paraId="40DF98FE" w14:textId="77777777" w:rsidR="005F3FE8" w:rsidRDefault="005F3FE8" w:rsidP="002733D0">
      <w:pPr>
        <w:widowControl/>
        <w:autoSpaceDE/>
        <w:autoSpaceDN/>
        <w:spacing w:after="100" w:afterAutospacing="1"/>
        <w:ind w:firstLine="0"/>
        <w:jc w:val="left"/>
        <w:rPr>
          <w:rFonts w:eastAsia="Times New Roman"/>
        </w:rPr>
      </w:pPr>
    </w:p>
    <w:p w14:paraId="7696BE41" w14:textId="77777777" w:rsidR="005F3FE8" w:rsidRDefault="005F3FE8" w:rsidP="002733D0">
      <w:pPr>
        <w:widowControl/>
        <w:autoSpaceDE/>
        <w:autoSpaceDN/>
        <w:spacing w:after="100" w:afterAutospacing="1"/>
        <w:ind w:firstLine="0"/>
        <w:jc w:val="left"/>
        <w:rPr>
          <w:rFonts w:eastAsia="Times New Roman"/>
        </w:rPr>
      </w:pPr>
    </w:p>
    <w:p w14:paraId="7B62F791" w14:textId="77777777" w:rsidR="005F3FE8" w:rsidRDefault="005F3FE8" w:rsidP="002733D0">
      <w:pPr>
        <w:widowControl/>
        <w:autoSpaceDE/>
        <w:autoSpaceDN/>
        <w:spacing w:after="100" w:afterAutospacing="1"/>
        <w:ind w:firstLine="0"/>
        <w:jc w:val="left"/>
        <w:rPr>
          <w:rFonts w:eastAsia="Times New Roman"/>
        </w:rPr>
      </w:pPr>
    </w:p>
    <w:p w14:paraId="561E4597" w14:textId="77777777" w:rsidR="005F3FE8" w:rsidRDefault="005F3FE8" w:rsidP="002733D0">
      <w:pPr>
        <w:widowControl/>
        <w:autoSpaceDE/>
        <w:autoSpaceDN/>
        <w:spacing w:after="100" w:afterAutospacing="1"/>
        <w:ind w:firstLine="0"/>
        <w:jc w:val="left"/>
        <w:rPr>
          <w:rFonts w:eastAsia="Times New Roman"/>
        </w:rPr>
      </w:pPr>
    </w:p>
    <w:p w14:paraId="06E49CEC" w14:textId="69C6016B" w:rsidR="0076416C" w:rsidRDefault="0076416C" w:rsidP="002733D0">
      <w:pPr>
        <w:widowControl/>
        <w:autoSpaceDE/>
        <w:autoSpaceDN/>
        <w:spacing w:after="100" w:afterAutospacing="1"/>
        <w:ind w:firstLine="0"/>
        <w:jc w:val="left"/>
        <w:rPr>
          <w:rFonts w:eastAsia="Times New Roman"/>
          <w:b/>
          <w:bCs/>
        </w:rPr>
      </w:pPr>
      <w:r w:rsidRPr="0076416C">
        <w:rPr>
          <w:rFonts w:eastAsia="Times New Roman"/>
          <w:b/>
          <w:bCs/>
        </w:rPr>
        <w:t>CASE STUDY II</w:t>
      </w:r>
    </w:p>
    <w:p w14:paraId="7FA05D0E" w14:textId="77777777" w:rsidR="0076416C" w:rsidRPr="0076416C" w:rsidRDefault="0076416C" w:rsidP="0076416C">
      <w:pPr>
        <w:widowControl/>
        <w:autoSpaceDE/>
        <w:autoSpaceDN/>
        <w:spacing w:after="100" w:afterAutospacing="1"/>
        <w:ind w:firstLine="0"/>
        <w:jc w:val="left"/>
        <w:rPr>
          <w:rFonts w:eastAsia="Times New Roman"/>
          <w:b/>
          <w:bCs/>
        </w:rPr>
      </w:pPr>
      <w:r w:rsidRPr="0076416C">
        <w:rPr>
          <w:rFonts w:eastAsia="Times New Roman"/>
          <w:b/>
          <w:bCs/>
        </w:rPr>
        <w:t>a. Background</w:t>
      </w:r>
    </w:p>
    <w:p w14:paraId="461EE7E8" w14:textId="77777777" w:rsidR="0076416C" w:rsidRPr="0076416C" w:rsidRDefault="0076416C" w:rsidP="005F3FE8">
      <w:pPr>
        <w:widowControl/>
        <w:autoSpaceDE/>
        <w:autoSpaceDN/>
        <w:spacing w:after="100" w:afterAutospacing="1"/>
        <w:ind w:firstLine="0"/>
        <w:rPr>
          <w:rFonts w:eastAsia="Times New Roman"/>
        </w:rPr>
      </w:pPr>
      <w:r w:rsidRPr="0076416C">
        <w:rPr>
          <w:rFonts w:eastAsia="Times New Roman"/>
        </w:rPr>
        <w:t xml:space="preserve">The MV </w:t>
      </w:r>
      <w:r w:rsidRPr="0076416C">
        <w:rPr>
          <w:rFonts w:eastAsia="Times New Roman"/>
          <w:i/>
          <w:iCs/>
        </w:rPr>
        <w:t>Horizon Star</w:t>
      </w:r>
      <w:r w:rsidRPr="0076416C">
        <w:rPr>
          <w:rFonts w:eastAsia="Times New Roman"/>
        </w:rPr>
        <w:t>, a medium-sized research vessel with a multinational crew of 30, is on a 90-day expedition in the South Atlantic Ocean, conducting marine biodiversity studies. The ship departed from Cape Town with a well-stocked galley, including fresh produce, canned goods, frozen meats, and special dietary items for a few crew members with known restrictions. Midway through the expedition, the ship encountered unexpected delays due to severe weather and equipment issues, extending the voyage by an estimated two weeks. As the trip progressed, several issues related to food management began to surface, threatening morale, health, and operational efficiency onboard.</w:t>
      </w:r>
    </w:p>
    <w:p w14:paraId="4701A084" w14:textId="77777777" w:rsidR="0076416C" w:rsidRPr="0076416C" w:rsidRDefault="0076416C" w:rsidP="0076416C">
      <w:pPr>
        <w:widowControl/>
        <w:autoSpaceDE/>
        <w:autoSpaceDN/>
        <w:spacing w:after="100" w:afterAutospacing="1"/>
        <w:ind w:firstLine="0"/>
        <w:jc w:val="left"/>
        <w:rPr>
          <w:rFonts w:eastAsia="Times New Roman"/>
          <w:b/>
          <w:bCs/>
        </w:rPr>
      </w:pPr>
      <w:r w:rsidRPr="0076416C">
        <w:rPr>
          <w:rFonts w:eastAsia="Times New Roman"/>
          <w:b/>
          <w:bCs/>
        </w:rPr>
        <w:t>b. Objective</w:t>
      </w:r>
    </w:p>
    <w:p w14:paraId="2477CA09" w14:textId="77777777" w:rsidR="0076416C" w:rsidRPr="0076416C" w:rsidRDefault="0076416C" w:rsidP="0076416C">
      <w:pPr>
        <w:widowControl/>
        <w:autoSpaceDE/>
        <w:autoSpaceDN/>
        <w:spacing w:after="100" w:afterAutospacing="1"/>
        <w:ind w:firstLine="0"/>
        <w:jc w:val="left"/>
        <w:rPr>
          <w:rFonts w:eastAsia="Times New Roman"/>
        </w:rPr>
      </w:pPr>
      <w:r w:rsidRPr="0076416C">
        <w:rPr>
          <w:rFonts w:eastAsia="Times New Roman"/>
        </w:rPr>
        <w:t>To manage and optimize the ship’s food provisioning (victualling) during the extended voyage, ensuring the physical well-being and morale of the crew. This includes dealing with dwindling fresh food supplies, improving meal variety, preventing nutrition-related health issues, and implementing contingency plans for prolonged operations at sea.</w:t>
      </w:r>
    </w:p>
    <w:p w14:paraId="51A5143C" w14:textId="77777777" w:rsidR="0076416C" w:rsidRPr="0076416C" w:rsidRDefault="0076416C" w:rsidP="0076416C">
      <w:pPr>
        <w:widowControl/>
        <w:autoSpaceDE/>
        <w:autoSpaceDN/>
        <w:spacing w:after="100" w:afterAutospacing="1"/>
        <w:ind w:firstLine="0"/>
        <w:jc w:val="left"/>
        <w:rPr>
          <w:rFonts w:eastAsia="Times New Roman"/>
          <w:b/>
          <w:bCs/>
        </w:rPr>
      </w:pPr>
      <w:r w:rsidRPr="0076416C">
        <w:rPr>
          <w:rFonts w:eastAsia="Times New Roman"/>
          <w:b/>
          <w:bCs/>
        </w:rPr>
        <w:t>c. Methods</w:t>
      </w:r>
    </w:p>
    <w:p w14:paraId="450612DF" w14:textId="77777777" w:rsidR="0076416C" w:rsidRPr="0076416C" w:rsidRDefault="0076416C" w:rsidP="0076416C">
      <w:pPr>
        <w:widowControl/>
        <w:numPr>
          <w:ilvl w:val="0"/>
          <w:numId w:val="53"/>
        </w:numPr>
        <w:autoSpaceDE/>
        <w:autoSpaceDN/>
        <w:spacing w:after="100" w:afterAutospacing="1"/>
        <w:jc w:val="left"/>
        <w:rPr>
          <w:rFonts w:eastAsia="Times New Roman"/>
          <w:b/>
          <w:bCs/>
        </w:rPr>
      </w:pPr>
      <w:r w:rsidRPr="0076416C">
        <w:rPr>
          <w:rFonts w:eastAsia="Times New Roman"/>
          <w:b/>
          <w:bCs/>
        </w:rPr>
        <w:t>Inventory and Consumption Analysis</w:t>
      </w:r>
    </w:p>
    <w:p w14:paraId="150EBD05" w14:textId="77777777" w:rsidR="0076416C" w:rsidRPr="0076416C" w:rsidRDefault="0076416C" w:rsidP="005F3FE8">
      <w:pPr>
        <w:widowControl/>
        <w:autoSpaceDE/>
        <w:autoSpaceDN/>
        <w:spacing w:after="0"/>
        <w:ind w:left="1440" w:firstLine="0"/>
        <w:jc w:val="left"/>
        <w:rPr>
          <w:rFonts w:eastAsia="Times New Roman"/>
        </w:rPr>
      </w:pPr>
      <w:r w:rsidRPr="0076416C">
        <w:rPr>
          <w:rFonts w:eastAsia="Times New Roman"/>
        </w:rPr>
        <w:t>Conduct a complete audit of current food inventory, comparing actual usage rates with initial estimates.</w:t>
      </w:r>
    </w:p>
    <w:p w14:paraId="717631A5" w14:textId="77777777" w:rsidR="0076416C" w:rsidRDefault="0076416C" w:rsidP="005F3FE8">
      <w:pPr>
        <w:widowControl/>
        <w:autoSpaceDE/>
        <w:autoSpaceDN/>
        <w:spacing w:after="0"/>
        <w:ind w:left="1440" w:firstLine="0"/>
        <w:jc w:val="left"/>
        <w:rPr>
          <w:rFonts w:eastAsia="Times New Roman"/>
        </w:rPr>
      </w:pPr>
      <w:r w:rsidRPr="0076416C">
        <w:rPr>
          <w:rFonts w:eastAsia="Times New Roman"/>
        </w:rPr>
        <w:t>Identify over- and under-consumed items to adjust future provisioning plans.</w:t>
      </w:r>
    </w:p>
    <w:p w14:paraId="7068A7B4" w14:textId="77777777" w:rsidR="005F3FE8" w:rsidRPr="0076416C" w:rsidRDefault="005F3FE8" w:rsidP="005F3FE8">
      <w:pPr>
        <w:widowControl/>
        <w:autoSpaceDE/>
        <w:autoSpaceDN/>
        <w:spacing w:after="0"/>
        <w:ind w:left="1440" w:firstLine="0"/>
        <w:jc w:val="left"/>
        <w:rPr>
          <w:rFonts w:eastAsia="Times New Roman"/>
        </w:rPr>
      </w:pPr>
    </w:p>
    <w:p w14:paraId="5E5B760F" w14:textId="77777777" w:rsidR="0076416C" w:rsidRPr="0076416C" w:rsidRDefault="0076416C" w:rsidP="0076416C">
      <w:pPr>
        <w:widowControl/>
        <w:numPr>
          <w:ilvl w:val="0"/>
          <w:numId w:val="53"/>
        </w:numPr>
        <w:autoSpaceDE/>
        <w:autoSpaceDN/>
        <w:spacing w:after="100" w:afterAutospacing="1"/>
        <w:jc w:val="left"/>
        <w:rPr>
          <w:rFonts w:eastAsia="Times New Roman"/>
          <w:b/>
          <w:bCs/>
        </w:rPr>
      </w:pPr>
      <w:r w:rsidRPr="0076416C">
        <w:rPr>
          <w:rFonts w:eastAsia="Times New Roman"/>
          <w:b/>
          <w:bCs/>
        </w:rPr>
        <w:t>Menu Restructuring</w:t>
      </w:r>
    </w:p>
    <w:p w14:paraId="75CD05AC" w14:textId="77777777" w:rsidR="0076416C" w:rsidRPr="0076416C" w:rsidRDefault="0076416C" w:rsidP="005F3FE8">
      <w:pPr>
        <w:widowControl/>
        <w:autoSpaceDE/>
        <w:autoSpaceDN/>
        <w:spacing w:after="0"/>
        <w:ind w:left="1440" w:firstLine="0"/>
        <w:jc w:val="left"/>
        <w:rPr>
          <w:rFonts w:eastAsia="Times New Roman"/>
        </w:rPr>
      </w:pPr>
      <w:r w:rsidRPr="0076416C">
        <w:rPr>
          <w:rFonts w:eastAsia="Times New Roman"/>
        </w:rPr>
        <w:t>Develop a rotating menu that maximizes variety using limited ingredients.</w:t>
      </w:r>
    </w:p>
    <w:p w14:paraId="555F8AB9" w14:textId="77777777" w:rsidR="0076416C" w:rsidRPr="0076416C" w:rsidRDefault="0076416C" w:rsidP="005F3FE8">
      <w:pPr>
        <w:widowControl/>
        <w:autoSpaceDE/>
        <w:autoSpaceDN/>
        <w:spacing w:after="0"/>
        <w:ind w:left="1440" w:firstLine="0"/>
        <w:jc w:val="left"/>
        <w:rPr>
          <w:rFonts w:eastAsia="Times New Roman"/>
        </w:rPr>
      </w:pPr>
      <w:r w:rsidRPr="0076416C">
        <w:rPr>
          <w:rFonts w:eastAsia="Times New Roman"/>
        </w:rPr>
        <w:t>Incorporate more plant-based protein sources and long-shelf-life items to preserve meat supplies.</w:t>
      </w:r>
    </w:p>
    <w:p w14:paraId="4D59C322" w14:textId="77777777" w:rsidR="0076416C" w:rsidRDefault="0076416C" w:rsidP="005F3FE8">
      <w:pPr>
        <w:widowControl/>
        <w:autoSpaceDE/>
        <w:autoSpaceDN/>
        <w:spacing w:after="0"/>
        <w:ind w:left="1440" w:firstLine="0"/>
        <w:jc w:val="left"/>
        <w:rPr>
          <w:rFonts w:eastAsia="Times New Roman"/>
        </w:rPr>
      </w:pPr>
      <w:r w:rsidRPr="0076416C">
        <w:rPr>
          <w:rFonts w:eastAsia="Times New Roman"/>
        </w:rPr>
        <w:t>Use theme days (e.g., “Mediterranean Night” or “Vegetarian Friday”) to boost morale and make meals more engaging.</w:t>
      </w:r>
    </w:p>
    <w:p w14:paraId="06CD24B1" w14:textId="77777777" w:rsidR="005F3FE8" w:rsidRPr="0076416C" w:rsidRDefault="005F3FE8" w:rsidP="005F3FE8">
      <w:pPr>
        <w:widowControl/>
        <w:autoSpaceDE/>
        <w:autoSpaceDN/>
        <w:spacing w:after="0"/>
        <w:ind w:left="1440" w:firstLine="0"/>
        <w:jc w:val="left"/>
        <w:rPr>
          <w:rFonts w:eastAsia="Times New Roman"/>
        </w:rPr>
      </w:pPr>
    </w:p>
    <w:p w14:paraId="079FC6B9" w14:textId="77777777" w:rsidR="0076416C" w:rsidRPr="0076416C" w:rsidRDefault="0076416C" w:rsidP="0076416C">
      <w:pPr>
        <w:widowControl/>
        <w:numPr>
          <w:ilvl w:val="0"/>
          <w:numId w:val="53"/>
        </w:numPr>
        <w:autoSpaceDE/>
        <w:autoSpaceDN/>
        <w:spacing w:after="100" w:afterAutospacing="1"/>
        <w:jc w:val="left"/>
        <w:rPr>
          <w:rFonts w:eastAsia="Times New Roman"/>
          <w:b/>
          <w:bCs/>
        </w:rPr>
      </w:pPr>
      <w:r w:rsidRPr="0076416C">
        <w:rPr>
          <w:rFonts w:eastAsia="Times New Roman"/>
          <w:b/>
          <w:bCs/>
        </w:rPr>
        <w:t>Fresh Food Management</w:t>
      </w:r>
    </w:p>
    <w:p w14:paraId="179752BE" w14:textId="77777777" w:rsidR="0076416C" w:rsidRPr="0076416C" w:rsidRDefault="0076416C" w:rsidP="005F3FE8">
      <w:pPr>
        <w:widowControl/>
        <w:autoSpaceDE/>
        <w:autoSpaceDN/>
        <w:spacing w:after="0"/>
        <w:ind w:left="1440" w:firstLine="0"/>
        <w:jc w:val="left"/>
        <w:rPr>
          <w:rFonts w:eastAsia="Times New Roman"/>
        </w:rPr>
      </w:pPr>
      <w:r w:rsidRPr="0076416C">
        <w:rPr>
          <w:rFonts w:eastAsia="Times New Roman"/>
        </w:rPr>
        <w:t>Use controlled storage techniques to prolong the shelf life of remaining fresh produce.</w:t>
      </w:r>
    </w:p>
    <w:p w14:paraId="234E0AF5" w14:textId="77777777" w:rsidR="0076416C" w:rsidRPr="0076416C" w:rsidRDefault="0076416C" w:rsidP="005F3FE8">
      <w:pPr>
        <w:widowControl/>
        <w:autoSpaceDE/>
        <w:autoSpaceDN/>
        <w:spacing w:after="0"/>
        <w:ind w:left="1440" w:firstLine="0"/>
        <w:jc w:val="left"/>
        <w:rPr>
          <w:rFonts w:eastAsia="Times New Roman"/>
        </w:rPr>
      </w:pPr>
      <w:r w:rsidRPr="0076416C">
        <w:rPr>
          <w:rFonts w:eastAsia="Times New Roman"/>
        </w:rPr>
        <w:t>Prioritize high-risk perishables for immediate consumption while preserving durable items like potatoes, onions, and apples.</w:t>
      </w:r>
    </w:p>
    <w:p w14:paraId="04071ADF" w14:textId="77777777" w:rsidR="0076416C" w:rsidRPr="0076416C" w:rsidRDefault="0076416C" w:rsidP="0076416C">
      <w:pPr>
        <w:widowControl/>
        <w:numPr>
          <w:ilvl w:val="0"/>
          <w:numId w:val="53"/>
        </w:numPr>
        <w:autoSpaceDE/>
        <w:autoSpaceDN/>
        <w:spacing w:after="100" w:afterAutospacing="1"/>
        <w:jc w:val="left"/>
        <w:rPr>
          <w:rFonts w:eastAsia="Times New Roman"/>
          <w:b/>
          <w:bCs/>
        </w:rPr>
      </w:pPr>
      <w:r w:rsidRPr="0076416C">
        <w:rPr>
          <w:rFonts w:eastAsia="Times New Roman"/>
          <w:b/>
          <w:bCs/>
        </w:rPr>
        <w:t>Special Dietary Provisioning</w:t>
      </w:r>
    </w:p>
    <w:p w14:paraId="1F9E8387" w14:textId="77777777" w:rsidR="0076416C" w:rsidRPr="0076416C" w:rsidRDefault="0076416C" w:rsidP="0076416C">
      <w:pPr>
        <w:widowControl/>
        <w:autoSpaceDE/>
        <w:autoSpaceDN/>
        <w:spacing w:after="0"/>
        <w:ind w:left="1440" w:firstLine="0"/>
        <w:jc w:val="left"/>
        <w:rPr>
          <w:rFonts w:eastAsia="Times New Roman"/>
        </w:rPr>
      </w:pPr>
      <w:r w:rsidRPr="0076416C">
        <w:rPr>
          <w:rFonts w:eastAsia="Times New Roman"/>
        </w:rPr>
        <w:t>Assign dietary officers to oversee meal preparation for those with restrictions (e.g., gluten-free, vegan).</w:t>
      </w:r>
    </w:p>
    <w:p w14:paraId="1F289375" w14:textId="77777777" w:rsidR="0076416C" w:rsidRDefault="0076416C" w:rsidP="0076416C">
      <w:pPr>
        <w:widowControl/>
        <w:autoSpaceDE/>
        <w:autoSpaceDN/>
        <w:spacing w:after="0"/>
        <w:ind w:left="1440" w:firstLine="0"/>
        <w:jc w:val="left"/>
        <w:rPr>
          <w:rFonts w:eastAsia="Times New Roman"/>
        </w:rPr>
      </w:pPr>
      <w:r w:rsidRPr="0076416C">
        <w:rPr>
          <w:rFonts w:eastAsia="Times New Roman"/>
        </w:rPr>
        <w:t>Label meals clearly and implement a tracking system to ensure compliance and prevent cross-contamination.</w:t>
      </w:r>
    </w:p>
    <w:p w14:paraId="2BB9AA66" w14:textId="77777777" w:rsidR="005F3FE8" w:rsidRPr="0076416C" w:rsidRDefault="005F3FE8" w:rsidP="0076416C">
      <w:pPr>
        <w:widowControl/>
        <w:autoSpaceDE/>
        <w:autoSpaceDN/>
        <w:spacing w:after="0"/>
        <w:ind w:left="1440" w:firstLine="0"/>
        <w:jc w:val="left"/>
        <w:rPr>
          <w:rFonts w:eastAsia="Times New Roman"/>
        </w:rPr>
      </w:pPr>
    </w:p>
    <w:p w14:paraId="72ADB8EE" w14:textId="77777777" w:rsidR="0076416C" w:rsidRPr="0076416C" w:rsidRDefault="0076416C" w:rsidP="0076416C">
      <w:pPr>
        <w:widowControl/>
        <w:numPr>
          <w:ilvl w:val="0"/>
          <w:numId w:val="53"/>
        </w:numPr>
        <w:autoSpaceDE/>
        <w:autoSpaceDN/>
        <w:spacing w:after="100" w:afterAutospacing="1"/>
        <w:jc w:val="left"/>
        <w:rPr>
          <w:rFonts w:eastAsia="Times New Roman"/>
          <w:b/>
          <w:bCs/>
        </w:rPr>
      </w:pPr>
      <w:r w:rsidRPr="0076416C">
        <w:rPr>
          <w:rFonts w:eastAsia="Times New Roman"/>
          <w:b/>
          <w:bCs/>
        </w:rPr>
        <w:t>Waste Reduction Initiatives</w:t>
      </w:r>
    </w:p>
    <w:p w14:paraId="0D9C82F7" w14:textId="77777777" w:rsidR="0076416C" w:rsidRPr="0076416C" w:rsidRDefault="0076416C" w:rsidP="0076416C">
      <w:pPr>
        <w:widowControl/>
        <w:autoSpaceDE/>
        <w:autoSpaceDN/>
        <w:spacing w:after="0"/>
        <w:ind w:left="1440" w:firstLine="0"/>
        <w:jc w:val="left"/>
        <w:rPr>
          <w:rFonts w:eastAsia="Times New Roman"/>
        </w:rPr>
      </w:pPr>
      <w:r w:rsidRPr="0076416C">
        <w:rPr>
          <w:rFonts w:eastAsia="Times New Roman"/>
        </w:rPr>
        <w:t>Introduce portion control and structured leftovers usage (e.g., soups, stir-fries).</w:t>
      </w:r>
    </w:p>
    <w:p w14:paraId="485904FD" w14:textId="77777777" w:rsidR="0076416C" w:rsidRDefault="0076416C" w:rsidP="0076416C">
      <w:pPr>
        <w:widowControl/>
        <w:autoSpaceDE/>
        <w:autoSpaceDN/>
        <w:spacing w:after="0"/>
        <w:ind w:left="1440" w:firstLine="0"/>
        <w:jc w:val="left"/>
        <w:rPr>
          <w:rFonts w:eastAsia="Times New Roman"/>
        </w:rPr>
      </w:pPr>
      <w:r w:rsidRPr="0076416C">
        <w:rPr>
          <w:rFonts w:eastAsia="Times New Roman"/>
        </w:rPr>
        <w:t>Install clear signage and training on food segregation and MARPOL-compliant disposal.</w:t>
      </w:r>
    </w:p>
    <w:p w14:paraId="5DCD6199" w14:textId="77777777" w:rsidR="005F3FE8" w:rsidRPr="0076416C" w:rsidRDefault="005F3FE8" w:rsidP="0076416C">
      <w:pPr>
        <w:widowControl/>
        <w:autoSpaceDE/>
        <w:autoSpaceDN/>
        <w:spacing w:after="0"/>
        <w:ind w:left="1440" w:firstLine="0"/>
        <w:jc w:val="left"/>
        <w:rPr>
          <w:rFonts w:eastAsia="Times New Roman"/>
        </w:rPr>
      </w:pPr>
    </w:p>
    <w:p w14:paraId="1A212DC9" w14:textId="77777777" w:rsidR="0076416C" w:rsidRPr="0076416C" w:rsidRDefault="0076416C" w:rsidP="0076416C">
      <w:pPr>
        <w:widowControl/>
        <w:numPr>
          <w:ilvl w:val="0"/>
          <w:numId w:val="53"/>
        </w:numPr>
        <w:autoSpaceDE/>
        <w:autoSpaceDN/>
        <w:spacing w:after="100" w:afterAutospacing="1"/>
        <w:jc w:val="left"/>
        <w:rPr>
          <w:rFonts w:eastAsia="Times New Roman"/>
          <w:b/>
          <w:bCs/>
        </w:rPr>
      </w:pPr>
      <w:r w:rsidRPr="0076416C">
        <w:rPr>
          <w:rFonts w:eastAsia="Times New Roman"/>
          <w:b/>
          <w:bCs/>
        </w:rPr>
        <w:t>Emergency Food Planning</w:t>
      </w:r>
    </w:p>
    <w:p w14:paraId="05E643A0" w14:textId="77777777" w:rsidR="0076416C" w:rsidRPr="0076416C" w:rsidRDefault="0076416C" w:rsidP="0076416C">
      <w:pPr>
        <w:widowControl/>
        <w:autoSpaceDE/>
        <w:autoSpaceDN/>
        <w:spacing w:after="0"/>
        <w:ind w:left="1440" w:firstLine="0"/>
        <w:jc w:val="left"/>
        <w:rPr>
          <w:rFonts w:eastAsia="Times New Roman"/>
        </w:rPr>
      </w:pPr>
      <w:r w:rsidRPr="0076416C">
        <w:rPr>
          <w:rFonts w:eastAsia="Times New Roman"/>
        </w:rPr>
        <w:t>Begin issuing ration alerts and preparing fallback menus using emergency dry rations.</w:t>
      </w:r>
    </w:p>
    <w:p w14:paraId="6DBD0F2A" w14:textId="77777777" w:rsidR="0076416C" w:rsidRPr="0076416C" w:rsidRDefault="0076416C" w:rsidP="0076416C">
      <w:pPr>
        <w:widowControl/>
        <w:autoSpaceDE/>
        <w:autoSpaceDN/>
        <w:spacing w:after="0"/>
        <w:ind w:left="1440" w:firstLine="0"/>
        <w:jc w:val="left"/>
        <w:rPr>
          <w:rFonts w:eastAsia="Times New Roman"/>
        </w:rPr>
      </w:pPr>
      <w:r w:rsidRPr="0076416C">
        <w:rPr>
          <w:rFonts w:eastAsia="Times New Roman"/>
        </w:rPr>
        <w:t>Open communication with the next resupply point for early coordination.</w:t>
      </w:r>
    </w:p>
    <w:p w14:paraId="08FBA763" w14:textId="77777777" w:rsidR="0076416C" w:rsidRPr="0076416C" w:rsidRDefault="0076416C" w:rsidP="0076416C">
      <w:pPr>
        <w:widowControl/>
        <w:autoSpaceDE/>
        <w:autoSpaceDN/>
        <w:spacing w:after="0"/>
        <w:ind w:left="1440" w:firstLine="0"/>
        <w:jc w:val="left"/>
        <w:rPr>
          <w:rFonts w:eastAsia="Times New Roman"/>
        </w:rPr>
      </w:pPr>
      <w:r w:rsidRPr="0076416C">
        <w:rPr>
          <w:rFonts w:eastAsia="Times New Roman"/>
        </w:rPr>
        <w:lastRenderedPageBreak/>
        <w:t>Evaluate fishing potential and small-scale hydroponics as supplementary sources.</w:t>
      </w:r>
    </w:p>
    <w:p w14:paraId="39512E72" w14:textId="3D1821B7" w:rsidR="0076416C" w:rsidRPr="0076416C" w:rsidRDefault="0076416C" w:rsidP="0076416C">
      <w:pPr>
        <w:widowControl/>
        <w:autoSpaceDE/>
        <w:autoSpaceDN/>
        <w:spacing w:after="100" w:afterAutospacing="1"/>
        <w:ind w:firstLine="0"/>
        <w:jc w:val="left"/>
        <w:rPr>
          <w:rFonts w:eastAsia="Times New Roman"/>
          <w:b/>
          <w:bCs/>
        </w:rPr>
      </w:pPr>
    </w:p>
    <w:p w14:paraId="7A6FAF11" w14:textId="77777777" w:rsidR="0076416C" w:rsidRPr="0076416C" w:rsidRDefault="0076416C" w:rsidP="0076416C">
      <w:pPr>
        <w:widowControl/>
        <w:autoSpaceDE/>
        <w:autoSpaceDN/>
        <w:spacing w:after="100" w:afterAutospacing="1"/>
        <w:ind w:firstLine="0"/>
        <w:jc w:val="left"/>
        <w:rPr>
          <w:rFonts w:eastAsia="Times New Roman"/>
          <w:b/>
          <w:bCs/>
        </w:rPr>
      </w:pPr>
      <w:r w:rsidRPr="0076416C">
        <w:rPr>
          <w:rFonts w:eastAsia="Times New Roman"/>
          <w:b/>
          <w:bCs/>
        </w:rPr>
        <w:t>d. Expected Results</w:t>
      </w:r>
    </w:p>
    <w:p w14:paraId="299C0F58" w14:textId="77777777" w:rsidR="0076416C" w:rsidRPr="0076416C" w:rsidRDefault="0076416C" w:rsidP="0076416C">
      <w:pPr>
        <w:widowControl/>
        <w:numPr>
          <w:ilvl w:val="0"/>
          <w:numId w:val="54"/>
        </w:numPr>
        <w:autoSpaceDE/>
        <w:autoSpaceDN/>
        <w:spacing w:after="100" w:afterAutospacing="1"/>
        <w:jc w:val="left"/>
        <w:rPr>
          <w:rFonts w:eastAsia="Times New Roman"/>
        </w:rPr>
      </w:pPr>
      <w:r w:rsidRPr="0076416C">
        <w:rPr>
          <w:rFonts w:eastAsia="Times New Roman"/>
        </w:rPr>
        <w:t>Increased control over food stocks will prevent shortages during the extended voyage.</w:t>
      </w:r>
    </w:p>
    <w:p w14:paraId="630579A9" w14:textId="77777777" w:rsidR="0076416C" w:rsidRPr="0076416C" w:rsidRDefault="0076416C" w:rsidP="0076416C">
      <w:pPr>
        <w:widowControl/>
        <w:numPr>
          <w:ilvl w:val="0"/>
          <w:numId w:val="54"/>
        </w:numPr>
        <w:autoSpaceDE/>
        <w:autoSpaceDN/>
        <w:spacing w:after="100" w:afterAutospacing="1"/>
        <w:jc w:val="left"/>
        <w:rPr>
          <w:rFonts w:eastAsia="Times New Roman"/>
        </w:rPr>
      </w:pPr>
      <w:r w:rsidRPr="0076416C">
        <w:rPr>
          <w:rFonts w:eastAsia="Times New Roman"/>
        </w:rPr>
        <w:t>A more structured and varied meal plan will improve crew satisfaction and energy levels.</w:t>
      </w:r>
    </w:p>
    <w:p w14:paraId="6419284D" w14:textId="77777777" w:rsidR="0076416C" w:rsidRPr="0076416C" w:rsidRDefault="0076416C" w:rsidP="0076416C">
      <w:pPr>
        <w:widowControl/>
        <w:numPr>
          <w:ilvl w:val="0"/>
          <w:numId w:val="54"/>
        </w:numPr>
        <w:autoSpaceDE/>
        <w:autoSpaceDN/>
        <w:spacing w:after="100" w:afterAutospacing="1"/>
        <w:jc w:val="left"/>
        <w:rPr>
          <w:rFonts w:eastAsia="Times New Roman"/>
        </w:rPr>
      </w:pPr>
      <w:r w:rsidRPr="0076416C">
        <w:rPr>
          <w:rFonts w:eastAsia="Times New Roman"/>
        </w:rPr>
        <w:t xml:space="preserve">Clear systems for dietary </w:t>
      </w:r>
      <w:proofErr w:type="gramStart"/>
      <w:r w:rsidRPr="0076416C">
        <w:rPr>
          <w:rFonts w:eastAsia="Times New Roman"/>
        </w:rPr>
        <w:t>accommodations</w:t>
      </w:r>
      <w:proofErr w:type="gramEnd"/>
      <w:r w:rsidRPr="0076416C">
        <w:rPr>
          <w:rFonts w:eastAsia="Times New Roman"/>
        </w:rPr>
        <w:t xml:space="preserve"> will ensure all crew are fed appropriately and safely.</w:t>
      </w:r>
    </w:p>
    <w:p w14:paraId="342BFEFF" w14:textId="77777777" w:rsidR="0076416C" w:rsidRPr="0076416C" w:rsidRDefault="0076416C" w:rsidP="0076416C">
      <w:pPr>
        <w:widowControl/>
        <w:numPr>
          <w:ilvl w:val="0"/>
          <w:numId w:val="54"/>
        </w:numPr>
        <w:autoSpaceDE/>
        <w:autoSpaceDN/>
        <w:spacing w:after="100" w:afterAutospacing="1"/>
        <w:jc w:val="left"/>
        <w:rPr>
          <w:rFonts w:eastAsia="Times New Roman"/>
        </w:rPr>
      </w:pPr>
      <w:r w:rsidRPr="0076416C">
        <w:rPr>
          <w:rFonts w:eastAsia="Times New Roman"/>
        </w:rPr>
        <w:t>Food waste will be minimized, and disposal will comply with international regulations.</w:t>
      </w:r>
    </w:p>
    <w:p w14:paraId="16E23B21" w14:textId="77777777" w:rsidR="0076416C" w:rsidRPr="0076416C" w:rsidRDefault="0076416C" w:rsidP="0076416C">
      <w:pPr>
        <w:widowControl/>
        <w:numPr>
          <w:ilvl w:val="0"/>
          <w:numId w:val="54"/>
        </w:numPr>
        <w:autoSpaceDE/>
        <w:autoSpaceDN/>
        <w:spacing w:after="100" w:afterAutospacing="1"/>
        <w:jc w:val="left"/>
        <w:rPr>
          <w:rFonts w:eastAsia="Times New Roman"/>
        </w:rPr>
      </w:pPr>
      <w:r w:rsidRPr="0076416C">
        <w:rPr>
          <w:rFonts w:eastAsia="Times New Roman"/>
        </w:rPr>
        <w:t>Emergency preparations will allow continued operations without jeopardizing health or morale.</w:t>
      </w:r>
    </w:p>
    <w:p w14:paraId="14038A93" w14:textId="77777777" w:rsidR="0076416C" w:rsidRPr="0076416C" w:rsidRDefault="0076416C" w:rsidP="0076416C">
      <w:pPr>
        <w:widowControl/>
        <w:autoSpaceDE/>
        <w:autoSpaceDN/>
        <w:spacing w:after="100" w:afterAutospacing="1"/>
        <w:ind w:firstLine="0"/>
        <w:jc w:val="left"/>
        <w:rPr>
          <w:rFonts w:eastAsia="Times New Roman"/>
          <w:b/>
          <w:bCs/>
        </w:rPr>
      </w:pPr>
      <w:r w:rsidRPr="0076416C">
        <w:rPr>
          <w:rFonts w:eastAsia="Times New Roman"/>
          <w:b/>
          <w:bCs/>
        </w:rPr>
        <w:t>e. Discussion Questions</w:t>
      </w:r>
    </w:p>
    <w:p w14:paraId="66E7E1F9" w14:textId="77777777" w:rsidR="0076416C" w:rsidRPr="0076416C" w:rsidRDefault="0076416C" w:rsidP="0076416C">
      <w:pPr>
        <w:widowControl/>
        <w:numPr>
          <w:ilvl w:val="0"/>
          <w:numId w:val="55"/>
        </w:numPr>
        <w:autoSpaceDE/>
        <w:autoSpaceDN/>
        <w:spacing w:after="100" w:afterAutospacing="1"/>
        <w:jc w:val="left"/>
        <w:rPr>
          <w:rFonts w:eastAsia="Times New Roman"/>
        </w:rPr>
      </w:pPr>
      <w:r w:rsidRPr="0076416C">
        <w:rPr>
          <w:rFonts w:eastAsia="Times New Roman"/>
        </w:rPr>
        <w:t xml:space="preserve">How can the </w:t>
      </w:r>
      <w:proofErr w:type="gramStart"/>
      <w:r w:rsidRPr="0076416C">
        <w:rPr>
          <w:rFonts w:eastAsia="Times New Roman"/>
        </w:rPr>
        <w:t>victualling</w:t>
      </w:r>
      <w:proofErr w:type="gramEnd"/>
      <w:r w:rsidRPr="0076416C">
        <w:rPr>
          <w:rFonts w:eastAsia="Times New Roman"/>
        </w:rPr>
        <w:t xml:space="preserve"> officer ensure food lasts the remaining duration despite the unexpected extension?</w:t>
      </w:r>
    </w:p>
    <w:p w14:paraId="68D4FA70" w14:textId="77777777" w:rsidR="0076416C" w:rsidRPr="0076416C" w:rsidRDefault="0076416C" w:rsidP="0076416C">
      <w:pPr>
        <w:widowControl/>
        <w:numPr>
          <w:ilvl w:val="0"/>
          <w:numId w:val="55"/>
        </w:numPr>
        <w:autoSpaceDE/>
        <w:autoSpaceDN/>
        <w:spacing w:after="100" w:afterAutospacing="1"/>
        <w:jc w:val="left"/>
        <w:rPr>
          <w:rFonts w:eastAsia="Times New Roman"/>
        </w:rPr>
      </w:pPr>
      <w:r w:rsidRPr="0076416C">
        <w:rPr>
          <w:rFonts w:eastAsia="Times New Roman"/>
        </w:rPr>
        <w:t>What are the most effective strategies to improve meal variety with limited ingredients?</w:t>
      </w:r>
    </w:p>
    <w:p w14:paraId="4D988F47" w14:textId="77777777" w:rsidR="0076416C" w:rsidRPr="0076416C" w:rsidRDefault="0076416C" w:rsidP="0076416C">
      <w:pPr>
        <w:widowControl/>
        <w:numPr>
          <w:ilvl w:val="0"/>
          <w:numId w:val="55"/>
        </w:numPr>
        <w:autoSpaceDE/>
        <w:autoSpaceDN/>
        <w:spacing w:after="100" w:afterAutospacing="1"/>
        <w:jc w:val="left"/>
        <w:rPr>
          <w:rFonts w:eastAsia="Times New Roman"/>
        </w:rPr>
      </w:pPr>
      <w:r w:rsidRPr="0076416C">
        <w:rPr>
          <w:rFonts w:eastAsia="Times New Roman"/>
        </w:rPr>
        <w:t>How can special diets be consistently accommodated in a small, shared galley environment?</w:t>
      </w:r>
    </w:p>
    <w:p w14:paraId="70BD628B" w14:textId="77777777" w:rsidR="0076416C" w:rsidRPr="0076416C" w:rsidRDefault="0076416C" w:rsidP="0076416C">
      <w:pPr>
        <w:widowControl/>
        <w:numPr>
          <w:ilvl w:val="0"/>
          <w:numId w:val="55"/>
        </w:numPr>
        <w:autoSpaceDE/>
        <w:autoSpaceDN/>
        <w:spacing w:after="100" w:afterAutospacing="1"/>
        <w:jc w:val="left"/>
        <w:rPr>
          <w:rFonts w:eastAsia="Times New Roman"/>
        </w:rPr>
      </w:pPr>
      <w:r w:rsidRPr="0076416C">
        <w:rPr>
          <w:rFonts w:eastAsia="Times New Roman"/>
        </w:rPr>
        <w:t>What steps can be taken to reduce food waste while maintaining nutrition and morale?</w:t>
      </w:r>
    </w:p>
    <w:p w14:paraId="2C7A60D7" w14:textId="77777777" w:rsidR="0076416C" w:rsidRPr="0076416C" w:rsidRDefault="0076416C" w:rsidP="0076416C">
      <w:pPr>
        <w:widowControl/>
        <w:numPr>
          <w:ilvl w:val="0"/>
          <w:numId w:val="55"/>
        </w:numPr>
        <w:autoSpaceDE/>
        <w:autoSpaceDN/>
        <w:spacing w:after="100" w:afterAutospacing="1"/>
        <w:jc w:val="left"/>
        <w:rPr>
          <w:rFonts w:eastAsia="Times New Roman"/>
        </w:rPr>
      </w:pPr>
      <w:r w:rsidRPr="0076416C">
        <w:rPr>
          <w:rFonts w:eastAsia="Times New Roman"/>
        </w:rPr>
        <w:t xml:space="preserve">How might the crew prepare for similar </w:t>
      </w:r>
      <w:proofErr w:type="gramStart"/>
      <w:r w:rsidRPr="0076416C">
        <w:rPr>
          <w:rFonts w:eastAsia="Times New Roman"/>
        </w:rPr>
        <w:t>victualling</w:t>
      </w:r>
      <w:proofErr w:type="gramEnd"/>
      <w:r w:rsidRPr="0076416C">
        <w:rPr>
          <w:rFonts w:eastAsia="Times New Roman"/>
        </w:rPr>
        <w:t xml:space="preserve"> challenges in future voyages?</w:t>
      </w:r>
    </w:p>
    <w:p w14:paraId="0B5FD864" w14:textId="77777777" w:rsidR="0076416C" w:rsidRPr="0076416C" w:rsidRDefault="0076416C" w:rsidP="0076416C">
      <w:pPr>
        <w:widowControl/>
        <w:autoSpaceDE/>
        <w:autoSpaceDN/>
        <w:spacing w:after="100" w:afterAutospacing="1"/>
        <w:ind w:firstLine="0"/>
        <w:jc w:val="left"/>
        <w:rPr>
          <w:rFonts w:eastAsia="Times New Roman"/>
          <w:b/>
          <w:bCs/>
        </w:rPr>
      </w:pPr>
      <w:r w:rsidRPr="0076416C">
        <w:rPr>
          <w:rFonts w:eastAsia="Times New Roman"/>
          <w:b/>
          <w:bCs/>
        </w:rPr>
        <w:t>f. Evaluation Criteria</w:t>
      </w:r>
    </w:p>
    <w:p w14:paraId="76FD1B83" w14:textId="77777777" w:rsidR="0076416C" w:rsidRPr="0076416C" w:rsidRDefault="0076416C" w:rsidP="0076416C">
      <w:pPr>
        <w:widowControl/>
        <w:numPr>
          <w:ilvl w:val="0"/>
          <w:numId w:val="56"/>
        </w:numPr>
        <w:autoSpaceDE/>
        <w:autoSpaceDN/>
        <w:spacing w:after="100" w:afterAutospacing="1"/>
        <w:jc w:val="left"/>
        <w:rPr>
          <w:rFonts w:eastAsia="Times New Roman"/>
        </w:rPr>
      </w:pPr>
      <w:r w:rsidRPr="0076416C">
        <w:rPr>
          <w:rFonts w:eastAsia="Times New Roman"/>
        </w:rPr>
        <w:t>Stock Management: Accuracy of inventory tracking and effectiveness in extending food supplies.</w:t>
      </w:r>
    </w:p>
    <w:p w14:paraId="671570B7" w14:textId="77777777" w:rsidR="0076416C" w:rsidRPr="0076416C" w:rsidRDefault="0076416C" w:rsidP="0076416C">
      <w:pPr>
        <w:widowControl/>
        <w:numPr>
          <w:ilvl w:val="0"/>
          <w:numId w:val="56"/>
        </w:numPr>
        <w:autoSpaceDE/>
        <w:autoSpaceDN/>
        <w:spacing w:after="100" w:afterAutospacing="1"/>
        <w:jc w:val="left"/>
        <w:rPr>
          <w:rFonts w:eastAsia="Times New Roman"/>
        </w:rPr>
      </w:pPr>
      <w:r w:rsidRPr="0076416C">
        <w:rPr>
          <w:rFonts w:eastAsia="Times New Roman"/>
        </w:rPr>
        <w:t>Crew Health &amp; Morale: Reports of physical well-being, fatigue, and general meal satisfaction.</w:t>
      </w:r>
    </w:p>
    <w:p w14:paraId="3C920DB3" w14:textId="77777777" w:rsidR="0076416C" w:rsidRPr="0076416C" w:rsidRDefault="0076416C" w:rsidP="0076416C">
      <w:pPr>
        <w:widowControl/>
        <w:numPr>
          <w:ilvl w:val="0"/>
          <w:numId w:val="56"/>
        </w:numPr>
        <w:autoSpaceDE/>
        <w:autoSpaceDN/>
        <w:spacing w:after="100" w:afterAutospacing="1"/>
        <w:jc w:val="left"/>
        <w:rPr>
          <w:rFonts w:eastAsia="Times New Roman"/>
        </w:rPr>
      </w:pPr>
      <w:r w:rsidRPr="0076416C">
        <w:rPr>
          <w:rFonts w:eastAsia="Times New Roman"/>
        </w:rPr>
        <w:t>Menu Adaptability: Creativity and practicality in developing meal plans with limited ingredients.</w:t>
      </w:r>
    </w:p>
    <w:p w14:paraId="4A24511C" w14:textId="77777777" w:rsidR="0076416C" w:rsidRPr="0076416C" w:rsidRDefault="0076416C" w:rsidP="0076416C">
      <w:pPr>
        <w:widowControl/>
        <w:numPr>
          <w:ilvl w:val="0"/>
          <w:numId w:val="56"/>
        </w:numPr>
        <w:autoSpaceDE/>
        <w:autoSpaceDN/>
        <w:spacing w:after="100" w:afterAutospacing="1"/>
        <w:jc w:val="left"/>
        <w:rPr>
          <w:rFonts w:eastAsia="Times New Roman"/>
        </w:rPr>
      </w:pPr>
      <w:r w:rsidRPr="0076416C">
        <w:rPr>
          <w:rFonts w:eastAsia="Times New Roman"/>
        </w:rPr>
        <w:t>Compliance &amp; Sustainability: Adherence to MARPOL and onboard waste management protocols.</w:t>
      </w:r>
    </w:p>
    <w:p w14:paraId="6E488B24" w14:textId="77777777" w:rsidR="0076416C" w:rsidRPr="0076416C" w:rsidRDefault="0076416C" w:rsidP="0076416C">
      <w:pPr>
        <w:widowControl/>
        <w:numPr>
          <w:ilvl w:val="0"/>
          <w:numId w:val="56"/>
        </w:numPr>
        <w:autoSpaceDE/>
        <w:autoSpaceDN/>
        <w:spacing w:after="100" w:afterAutospacing="1"/>
        <w:jc w:val="left"/>
        <w:rPr>
          <w:rFonts w:eastAsia="Times New Roman"/>
        </w:rPr>
      </w:pPr>
      <w:r w:rsidRPr="0076416C">
        <w:rPr>
          <w:rFonts w:eastAsia="Times New Roman"/>
        </w:rPr>
        <w:t>Preparedness: Readiness for further delays or emergencies based on backup food solutions.</w:t>
      </w:r>
    </w:p>
    <w:p w14:paraId="3CD567B5" w14:textId="77777777" w:rsidR="0076416C" w:rsidRPr="0076416C" w:rsidRDefault="0076416C" w:rsidP="002733D0">
      <w:pPr>
        <w:widowControl/>
        <w:autoSpaceDE/>
        <w:autoSpaceDN/>
        <w:spacing w:after="100" w:afterAutospacing="1"/>
        <w:ind w:firstLine="0"/>
        <w:jc w:val="left"/>
        <w:rPr>
          <w:rFonts w:eastAsia="Times New Roman"/>
          <w:b/>
          <w:bCs/>
        </w:rPr>
      </w:pPr>
    </w:p>
    <w:sectPr w:rsidR="0076416C" w:rsidRPr="0076416C"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5F8E" w14:textId="77777777" w:rsidR="00ED40E7" w:rsidRDefault="00ED40E7" w:rsidP="000E602D">
      <w:r>
        <w:separator/>
      </w:r>
    </w:p>
  </w:endnote>
  <w:endnote w:type="continuationSeparator" w:id="0">
    <w:p w14:paraId="2673DC6F" w14:textId="77777777" w:rsidR="00ED40E7" w:rsidRDefault="00ED40E7"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1BCE86F2" w:rsidR="00C8269C" w:rsidRDefault="00EF3740" w:rsidP="00EF3740">
    <w:pPr>
      <w:pStyle w:val="Footer"/>
      <w:ind w:firstLine="0"/>
      <w:jc w:val="center"/>
    </w:pPr>
    <w:r>
      <w:t>VICTUALLING ONBOARD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A8D4" w14:textId="77777777" w:rsidR="00ED40E7" w:rsidRDefault="00ED40E7" w:rsidP="000E602D">
      <w:r>
        <w:separator/>
      </w:r>
    </w:p>
  </w:footnote>
  <w:footnote w:type="continuationSeparator" w:id="0">
    <w:p w14:paraId="3668A9AD" w14:textId="77777777" w:rsidR="00ED40E7" w:rsidRDefault="00ED40E7"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3" w15:restartNumberingAfterBreak="0">
    <w:nsid w:val="16131E6B"/>
    <w:multiLevelType w:val="multilevel"/>
    <w:tmpl w:val="5946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6"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160CE"/>
    <w:multiLevelType w:val="multilevel"/>
    <w:tmpl w:val="2EA4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7378F"/>
    <w:multiLevelType w:val="multilevel"/>
    <w:tmpl w:val="579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EB4487"/>
    <w:multiLevelType w:val="multilevel"/>
    <w:tmpl w:val="5FD2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15BDF"/>
    <w:multiLevelType w:val="multilevel"/>
    <w:tmpl w:val="A3323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2" w15:restartNumberingAfterBreak="0">
    <w:nsid w:val="69651015"/>
    <w:multiLevelType w:val="multilevel"/>
    <w:tmpl w:val="7316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801EB"/>
    <w:multiLevelType w:val="hybridMultilevel"/>
    <w:tmpl w:val="A2F8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25"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426F34"/>
    <w:multiLevelType w:val="multilevel"/>
    <w:tmpl w:val="E6921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29"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7734DDB"/>
    <w:multiLevelType w:val="multilevel"/>
    <w:tmpl w:val="309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21"/>
  </w:num>
  <w:num w:numId="2" w16cid:durableId="679308741">
    <w:abstractNumId w:val="29"/>
  </w:num>
  <w:num w:numId="3" w16cid:durableId="2133396322">
    <w:abstractNumId w:val="2"/>
  </w:num>
  <w:num w:numId="4" w16cid:durableId="484057374">
    <w:abstractNumId w:val="27"/>
  </w:num>
  <w:num w:numId="5" w16cid:durableId="1986273124">
    <w:abstractNumId w:val="24"/>
  </w:num>
  <w:num w:numId="6" w16cid:durableId="1871338608">
    <w:abstractNumId w:val="28"/>
  </w:num>
  <w:num w:numId="7" w16cid:durableId="1213226950">
    <w:abstractNumId w:val="5"/>
  </w:num>
  <w:num w:numId="8" w16cid:durableId="1409185225">
    <w:abstractNumId w:val="20"/>
  </w:num>
  <w:num w:numId="9" w16cid:durableId="531654827">
    <w:abstractNumId w:val="4"/>
  </w:num>
  <w:num w:numId="10" w16cid:durableId="1625774624">
    <w:abstractNumId w:val="11"/>
  </w:num>
  <w:num w:numId="11" w16cid:durableId="472408920">
    <w:abstractNumId w:val="14"/>
  </w:num>
  <w:num w:numId="12" w16cid:durableId="2106000204">
    <w:abstractNumId w:val="25"/>
  </w:num>
  <w:num w:numId="13" w16cid:durableId="1069351341">
    <w:abstractNumId w:val="8"/>
  </w:num>
  <w:num w:numId="14" w16cid:durableId="1757433808">
    <w:abstractNumId w:val="1"/>
  </w:num>
  <w:num w:numId="15" w16cid:durableId="1292440308">
    <w:abstractNumId w:val="7"/>
  </w:num>
  <w:num w:numId="16" w16cid:durableId="2026321091">
    <w:abstractNumId w:val="15"/>
  </w:num>
  <w:num w:numId="17" w16cid:durableId="320961494">
    <w:abstractNumId w:val="13"/>
  </w:num>
  <w:num w:numId="18" w16cid:durableId="321587806">
    <w:abstractNumId w:val="6"/>
  </w:num>
  <w:num w:numId="19" w16cid:durableId="1772895737">
    <w:abstractNumId w:val="16"/>
  </w:num>
  <w:num w:numId="20" w16cid:durableId="1467314688">
    <w:abstractNumId w:val="9"/>
  </w:num>
  <w:num w:numId="21" w16cid:durableId="485709394">
    <w:abstractNumId w:val="29"/>
  </w:num>
  <w:num w:numId="22" w16cid:durableId="744912876">
    <w:abstractNumId w:val="29"/>
  </w:num>
  <w:num w:numId="23" w16cid:durableId="1077825227">
    <w:abstractNumId w:val="29"/>
  </w:num>
  <w:num w:numId="24" w16cid:durableId="383723133">
    <w:abstractNumId w:val="29"/>
  </w:num>
  <w:num w:numId="25" w16cid:durableId="811212384">
    <w:abstractNumId w:val="29"/>
  </w:num>
  <w:num w:numId="26" w16cid:durableId="946961398">
    <w:abstractNumId w:val="29"/>
  </w:num>
  <w:num w:numId="27" w16cid:durableId="1711686137">
    <w:abstractNumId w:val="29"/>
  </w:num>
  <w:num w:numId="28" w16cid:durableId="1315600333">
    <w:abstractNumId w:val="29"/>
  </w:num>
  <w:num w:numId="29" w16cid:durableId="935527417">
    <w:abstractNumId w:val="29"/>
  </w:num>
  <w:num w:numId="30" w16cid:durableId="149686489">
    <w:abstractNumId w:val="29"/>
  </w:num>
  <w:num w:numId="31" w16cid:durableId="1956058516">
    <w:abstractNumId w:val="29"/>
  </w:num>
  <w:num w:numId="32" w16cid:durableId="851995339">
    <w:abstractNumId w:val="29"/>
  </w:num>
  <w:num w:numId="33" w16cid:durableId="365568090">
    <w:abstractNumId w:val="29"/>
  </w:num>
  <w:num w:numId="34" w16cid:durableId="457914664">
    <w:abstractNumId w:val="29"/>
  </w:num>
  <w:num w:numId="35" w16cid:durableId="241187502">
    <w:abstractNumId w:val="29"/>
  </w:num>
  <w:num w:numId="36" w16cid:durableId="443159543">
    <w:abstractNumId w:val="29"/>
  </w:num>
  <w:num w:numId="37" w16cid:durableId="482938702">
    <w:abstractNumId w:val="29"/>
  </w:num>
  <w:num w:numId="38" w16cid:durableId="2109616055">
    <w:abstractNumId w:val="29"/>
  </w:num>
  <w:num w:numId="39" w16cid:durableId="1414857147">
    <w:abstractNumId w:val="29"/>
  </w:num>
  <w:num w:numId="40" w16cid:durableId="1596018175">
    <w:abstractNumId w:val="29"/>
  </w:num>
  <w:num w:numId="41" w16cid:durableId="802238798">
    <w:abstractNumId w:val="29"/>
  </w:num>
  <w:num w:numId="42" w16cid:durableId="687607733">
    <w:abstractNumId w:val="29"/>
  </w:num>
  <w:num w:numId="43" w16cid:durableId="748309232">
    <w:abstractNumId w:val="29"/>
  </w:num>
  <w:num w:numId="44" w16cid:durableId="1274245439">
    <w:abstractNumId w:val="29"/>
  </w:num>
  <w:num w:numId="45" w16cid:durableId="993407882">
    <w:abstractNumId w:val="31"/>
  </w:num>
  <w:num w:numId="46" w16cid:durableId="208146821">
    <w:abstractNumId w:val="0"/>
  </w:num>
  <w:num w:numId="47" w16cid:durableId="569389206">
    <w:abstractNumId w:val="17"/>
  </w:num>
  <w:num w:numId="48" w16cid:durableId="1152985166">
    <w:abstractNumId w:val="26"/>
  </w:num>
  <w:num w:numId="49" w16cid:durableId="1997684993">
    <w:abstractNumId w:val="22"/>
  </w:num>
  <w:num w:numId="50" w16cid:durableId="627395328">
    <w:abstractNumId w:val="3"/>
  </w:num>
  <w:num w:numId="51" w16cid:durableId="1221285155">
    <w:abstractNumId w:val="30"/>
  </w:num>
  <w:num w:numId="52" w16cid:durableId="112792793">
    <w:abstractNumId w:val="23"/>
  </w:num>
  <w:num w:numId="53" w16cid:durableId="1961983933">
    <w:abstractNumId w:val="19"/>
  </w:num>
  <w:num w:numId="54" w16cid:durableId="519853609">
    <w:abstractNumId w:val="12"/>
  </w:num>
  <w:num w:numId="55" w16cid:durableId="1871187593">
    <w:abstractNumId w:val="10"/>
  </w:num>
  <w:num w:numId="56" w16cid:durableId="158495460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E524A"/>
    <w:rsid w:val="000E592D"/>
    <w:rsid w:val="000E602D"/>
    <w:rsid w:val="00101F0C"/>
    <w:rsid w:val="00113217"/>
    <w:rsid w:val="00115395"/>
    <w:rsid w:val="00120B1C"/>
    <w:rsid w:val="00137209"/>
    <w:rsid w:val="00144E6F"/>
    <w:rsid w:val="0016055F"/>
    <w:rsid w:val="0016113B"/>
    <w:rsid w:val="00173E61"/>
    <w:rsid w:val="00175DA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33D0"/>
    <w:rsid w:val="0027637E"/>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3FE8"/>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0400B"/>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969"/>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40E7"/>
    <w:rsid w:val="00ED657C"/>
    <w:rsid w:val="00ED6A3C"/>
    <w:rsid w:val="00EF3740"/>
    <w:rsid w:val="00EF5134"/>
    <w:rsid w:val="00F02B70"/>
    <w:rsid w:val="00F04EEA"/>
    <w:rsid w:val="00F1257B"/>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5</cp:revision>
  <cp:lastPrinted>2025-05-26T19:58:00Z</cp:lastPrinted>
  <dcterms:created xsi:type="dcterms:W3CDTF">2025-07-01T14:45:00Z</dcterms:created>
  <dcterms:modified xsi:type="dcterms:W3CDTF">2025-07-14T08:01:00Z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