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DE70E0" w:rsidRDefault="001B2CD5" w:rsidP="000E602D">
      <w:pPr>
        <w:rPr>
          <w:lang w:val="en-GB"/>
        </w:rPr>
      </w:pPr>
    </w:p>
    <w:p w14:paraId="747285C8" w14:textId="77777777" w:rsidR="001B2CD5" w:rsidRPr="00DE70E0" w:rsidRDefault="001B2CD5" w:rsidP="000E602D">
      <w:pPr>
        <w:rPr>
          <w:lang w:val="en-GB"/>
        </w:rPr>
      </w:pPr>
    </w:p>
    <w:p w14:paraId="42127137" w14:textId="77777777" w:rsidR="0041491B" w:rsidRPr="00DE70E0" w:rsidRDefault="0041491B" w:rsidP="0041491B">
      <w:pPr>
        <w:jc w:val="center"/>
        <w:rPr>
          <w:lang w:val="en-GB"/>
        </w:rPr>
      </w:pPr>
      <w:r w:rsidRPr="00DE70E0">
        <w:rPr>
          <w:lang w:val="en-GB"/>
        </w:rPr>
        <w:t>KA220-VET - Cooperation partnerships in vocational education and training</w:t>
      </w:r>
    </w:p>
    <w:p w14:paraId="76442A7F" w14:textId="588E13E2" w:rsidR="001B2CD5" w:rsidRPr="00DE70E0" w:rsidRDefault="0041491B" w:rsidP="0041491B">
      <w:pPr>
        <w:jc w:val="center"/>
        <w:rPr>
          <w:lang w:val="en-GB"/>
        </w:rPr>
      </w:pPr>
      <w:r w:rsidRPr="00DE70E0">
        <w:rPr>
          <w:lang w:val="en-GB"/>
        </w:rPr>
        <w:t>2023-1-RO01-KA220-VET-000156711</w:t>
      </w:r>
    </w:p>
    <w:p w14:paraId="1E1295CC" w14:textId="77777777" w:rsidR="00EB66D4" w:rsidRPr="00DE70E0" w:rsidRDefault="00EB66D4" w:rsidP="0041491B">
      <w:pPr>
        <w:jc w:val="center"/>
        <w:rPr>
          <w:lang w:val="en-GB"/>
        </w:rPr>
      </w:pPr>
    </w:p>
    <w:p w14:paraId="7D8F04E6" w14:textId="262D5508" w:rsidR="0041491B" w:rsidRPr="00DE70E0" w:rsidRDefault="0041491B" w:rsidP="00E5336F">
      <w:pPr>
        <w:pStyle w:val="ab"/>
        <w:rPr>
          <w:color w:val="FF0000"/>
          <w:sz w:val="36"/>
          <w:szCs w:val="36"/>
          <w:lang w:val="en-GB"/>
        </w:rPr>
      </w:pPr>
      <w:r w:rsidRPr="00DE70E0">
        <w:rPr>
          <w:b/>
          <w:bCs/>
          <w:color w:val="FF0000"/>
          <w:sz w:val="36"/>
          <w:szCs w:val="36"/>
          <w:lang w:val="en-GB"/>
        </w:rPr>
        <w:t>MARitime Soft Skills for Onboard Healthy Nutrition and CULinary Arts in Seagoing Services - CUL-MAR-Skills</w:t>
      </w:r>
    </w:p>
    <w:p w14:paraId="41FB8938" w14:textId="77777777" w:rsidR="0041491B" w:rsidRPr="00DE70E0" w:rsidRDefault="0041491B" w:rsidP="00E5336F">
      <w:pPr>
        <w:pStyle w:val="ab"/>
        <w:rPr>
          <w:lang w:val="en-GB"/>
        </w:rPr>
      </w:pPr>
    </w:p>
    <w:p w14:paraId="20679DD9" w14:textId="77777777" w:rsidR="0041491B" w:rsidRPr="00DE70E0" w:rsidRDefault="0041491B" w:rsidP="0041491B">
      <w:pPr>
        <w:rPr>
          <w:lang w:val="en-GB"/>
        </w:rPr>
      </w:pPr>
    </w:p>
    <w:p w14:paraId="47803E2F" w14:textId="77777777" w:rsidR="0041491B" w:rsidRPr="00DE70E0" w:rsidRDefault="0041491B" w:rsidP="0041491B">
      <w:pPr>
        <w:rPr>
          <w:lang w:val="en-GB"/>
        </w:rPr>
      </w:pPr>
    </w:p>
    <w:p w14:paraId="318030AC" w14:textId="77777777" w:rsidR="00E21B74" w:rsidRPr="00DE70E0" w:rsidRDefault="00E21B74" w:rsidP="0041491B">
      <w:pPr>
        <w:rPr>
          <w:lang w:val="en-GB"/>
        </w:rPr>
      </w:pPr>
    </w:p>
    <w:p w14:paraId="538EA924" w14:textId="77777777" w:rsidR="0041491B" w:rsidRPr="00DE70E0" w:rsidRDefault="0041491B" w:rsidP="00E5336F">
      <w:pPr>
        <w:pStyle w:val="ab"/>
        <w:rPr>
          <w:lang w:val="en-GB"/>
        </w:rPr>
      </w:pPr>
    </w:p>
    <w:p w14:paraId="44B0FDA8" w14:textId="77777777" w:rsidR="00CB457B" w:rsidRPr="00DE70E0" w:rsidRDefault="00CB457B" w:rsidP="00CB457B">
      <w:pPr>
        <w:pStyle w:val="ab"/>
        <w:rPr>
          <w:lang w:val="en-GB"/>
        </w:rPr>
      </w:pPr>
      <w:r w:rsidRPr="00DE70E0">
        <w:rPr>
          <w:lang w:val="en-GB"/>
        </w:rPr>
        <w:t>ENTREPRENEURIAL OPPORTUNITIES IN PROCUREMENT</w:t>
      </w:r>
    </w:p>
    <w:p w14:paraId="54FFEA53" w14:textId="71020D12" w:rsidR="00CB457B" w:rsidRPr="00DE70E0" w:rsidRDefault="00CB457B" w:rsidP="00CB457B">
      <w:pPr>
        <w:pStyle w:val="ab"/>
        <w:rPr>
          <w:sz w:val="32"/>
          <w:szCs w:val="32"/>
          <w:lang w:val="en-GB"/>
        </w:rPr>
      </w:pPr>
      <w:r w:rsidRPr="00DE70E0">
        <w:rPr>
          <w:sz w:val="32"/>
          <w:szCs w:val="32"/>
          <w:lang w:val="en-GB"/>
        </w:rPr>
        <w:t xml:space="preserve">(Entrepreneurial Opportunities in Seagoing Procurement Services) </w:t>
      </w:r>
    </w:p>
    <w:p w14:paraId="3B755E8B" w14:textId="77777777" w:rsidR="00CB457B" w:rsidRPr="00DE70E0" w:rsidRDefault="00CB457B" w:rsidP="00CB457B">
      <w:pPr>
        <w:pStyle w:val="ab"/>
        <w:rPr>
          <w:color w:val="EE0000"/>
          <w:sz w:val="36"/>
          <w:szCs w:val="36"/>
          <w:lang w:val="en-GB"/>
        </w:rPr>
      </w:pPr>
    </w:p>
    <w:p w14:paraId="362DE65B" w14:textId="4F3C9DCA" w:rsidR="00EF6213" w:rsidRPr="00DE70E0" w:rsidRDefault="00CB457B" w:rsidP="007C1570">
      <w:pPr>
        <w:pStyle w:val="ab"/>
        <w:rPr>
          <w:lang w:val="en-GB"/>
        </w:rPr>
      </w:pPr>
      <w:r w:rsidRPr="00DE70E0">
        <w:rPr>
          <w:b/>
          <w:bCs/>
          <w:color w:val="EE0000"/>
          <w:sz w:val="36"/>
          <w:szCs w:val="36"/>
          <w:lang w:val="en-GB"/>
        </w:rPr>
        <w:t xml:space="preserve">Training Module </w:t>
      </w:r>
      <w:r w:rsidR="00EF6213" w:rsidRPr="00DE70E0">
        <w:rPr>
          <w:b/>
          <w:bCs/>
          <w:color w:val="EE0000"/>
          <w:sz w:val="36"/>
          <w:szCs w:val="36"/>
          <w:lang w:val="en-GB"/>
        </w:rPr>
        <w:t xml:space="preserve">III, </w:t>
      </w:r>
      <w:r w:rsidRPr="00DE70E0">
        <w:rPr>
          <w:b/>
          <w:bCs/>
          <w:color w:val="EE0000"/>
          <w:sz w:val="36"/>
          <w:szCs w:val="36"/>
          <w:lang w:val="en-GB"/>
        </w:rPr>
        <w:t>Week II</w:t>
      </w:r>
      <w:bookmarkStart w:id="0" w:name="_Hlk199315858"/>
      <w:bookmarkEnd w:id="0"/>
      <w:r w:rsidRPr="00DE70E0">
        <w:rPr>
          <w:b/>
          <w:bCs/>
          <w:color w:val="EE0000"/>
          <w:sz w:val="36"/>
          <w:szCs w:val="36"/>
          <w:lang w:val="en-GB"/>
        </w:rPr>
        <w:t>I</w:t>
      </w:r>
      <w:r w:rsidRPr="00DE70E0">
        <w:rPr>
          <w:lang w:val="en-GB"/>
        </w:rPr>
        <w:t xml:space="preserve"> </w:t>
      </w:r>
    </w:p>
    <w:p w14:paraId="47120089" w14:textId="115C1B10" w:rsidR="003843FB" w:rsidRPr="00DE70E0" w:rsidRDefault="00AB790A" w:rsidP="00561D6D">
      <w:pPr>
        <w:jc w:val="center"/>
        <w:rPr>
          <w:lang w:val="en-GB"/>
        </w:rPr>
      </w:pPr>
      <w:r w:rsidRPr="00DE70E0">
        <w:rPr>
          <w:rFonts w:eastAsiaTheme="majorEastAsia"/>
          <w:color w:val="1F497D" w:themeColor="text2"/>
          <w:spacing w:val="-10"/>
          <w:kern w:val="28"/>
          <w:sz w:val="72"/>
          <w:szCs w:val="72"/>
          <w:lang w:val="en-GB"/>
        </w:rPr>
        <w:t>Gaining an Entrepreneurial Mindset for a Maritime Supply Chain Perspective</w:t>
      </w:r>
    </w:p>
    <w:p w14:paraId="69B66BDD" w14:textId="1654EB82" w:rsidR="00EB66D4" w:rsidRPr="00DE70E0" w:rsidRDefault="00EB66D4" w:rsidP="000E602D">
      <w:pPr>
        <w:rPr>
          <w:lang w:val="en-GB"/>
        </w:rPr>
      </w:pPr>
    </w:p>
    <w:p w14:paraId="0C79E5E1" w14:textId="77777777" w:rsidR="00EB66D4" w:rsidRPr="00DE70E0" w:rsidRDefault="00EB66D4" w:rsidP="000E602D">
      <w:pPr>
        <w:rPr>
          <w:lang w:val="en-GB"/>
        </w:rPr>
      </w:pPr>
    </w:p>
    <w:p w14:paraId="0590C506" w14:textId="77777777" w:rsidR="00EB66D4" w:rsidRPr="00DE70E0" w:rsidRDefault="00EB66D4" w:rsidP="000E602D">
      <w:pPr>
        <w:rPr>
          <w:lang w:val="en-GB"/>
        </w:rPr>
      </w:pPr>
    </w:p>
    <w:p w14:paraId="129506F8" w14:textId="77777777" w:rsidR="00312E7D" w:rsidRPr="00DE70E0" w:rsidRDefault="00312E7D" w:rsidP="000E602D">
      <w:pPr>
        <w:rPr>
          <w:lang w:val="en-GB"/>
        </w:rPr>
      </w:pPr>
    </w:p>
    <w:p w14:paraId="7CC50BF2" w14:textId="77777777" w:rsidR="00312E7D" w:rsidRPr="00DE70E0" w:rsidRDefault="00312E7D" w:rsidP="000E602D">
      <w:pPr>
        <w:rPr>
          <w:lang w:val="en-GB"/>
        </w:rPr>
      </w:pPr>
    </w:p>
    <w:p w14:paraId="6C46DD04" w14:textId="27490242" w:rsidR="00312E7D" w:rsidRPr="00DE70E0" w:rsidRDefault="00774A87" w:rsidP="00E5336F">
      <w:pPr>
        <w:pStyle w:val="ad"/>
        <w:rPr>
          <w:lang w:val="en-GB"/>
        </w:rPr>
      </w:pPr>
      <w:r w:rsidRPr="00DE70E0">
        <w:rPr>
          <w:lang w:val="en-GB"/>
        </w:rPr>
        <w:t>AUTHOR</w:t>
      </w:r>
      <w:r w:rsidR="00312E7D" w:rsidRPr="00DE70E0">
        <w:rPr>
          <w:lang w:val="en-GB"/>
        </w:rPr>
        <w:t xml:space="preserve">: </w:t>
      </w:r>
      <w:r w:rsidR="00CB457B" w:rsidRPr="00DE70E0">
        <w:rPr>
          <w:lang w:val="en-GB"/>
        </w:rPr>
        <w:t>MARIETA STEFANOVA</w:t>
      </w:r>
    </w:p>
    <w:p w14:paraId="6EBBC079" w14:textId="77777777" w:rsidR="00312E7D" w:rsidRPr="00DE70E0" w:rsidRDefault="00312E7D" w:rsidP="000E602D">
      <w:pPr>
        <w:rPr>
          <w:lang w:val="en-GB"/>
        </w:rPr>
      </w:pPr>
    </w:p>
    <w:p w14:paraId="616A3E4B" w14:textId="77777777" w:rsidR="00312E7D" w:rsidRPr="00DE70E0" w:rsidRDefault="00312E7D" w:rsidP="000E602D">
      <w:pPr>
        <w:rPr>
          <w:lang w:val="en-GB"/>
        </w:rPr>
      </w:pPr>
    </w:p>
    <w:p w14:paraId="380B9CE5" w14:textId="77777777" w:rsidR="00312E7D" w:rsidRPr="00DE70E0" w:rsidRDefault="00312E7D" w:rsidP="000E602D">
      <w:pPr>
        <w:rPr>
          <w:lang w:val="en-GB"/>
        </w:rPr>
      </w:pPr>
    </w:p>
    <w:p w14:paraId="039E2159" w14:textId="77777777" w:rsidR="00E21B74" w:rsidRPr="00DE70E0" w:rsidRDefault="00E21B74" w:rsidP="000E602D">
      <w:pPr>
        <w:rPr>
          <w:lang w:val="en-GB"/>
        </w:rPr>
      </w:pPr>
    </w:p>
    <w:p w14:paraId="1FACF386" w14:textId="77777777" w:rsidR="00312E7D" w:rsidRPr="00DE70E0" w:rsidRDefault="00312E7D" w:rsidP="000E602D">
      <w:pPr>
        <w:rPr>
          <w:lang w:val="en-GB"/>
        </w:rPr>
      </w:pPr>
    </w:p>
    <w:p w14:paraId="2F27FFD8" w14:textId="77777777" w:rsidR="00312E7D" w:rsidRPr="00DE70E0" w:rsidRDefault="00312E7D" w:rsidP="000E602D">
      <w:pPr>
        <w:rPr>
          <w:lang w:val="en-GB"/>
        </w:rPr>
      </w:pPr>
    </w:p>
    <w:p w14:paraId="7ADFECA6" w14:textId="77777777" w:rsidR="00312E7D" w:rsidRPr="00DE70E0" w:rsidRDefault="00312E7D" w:rsidP="000E602D">
      <w:pPr>
        <w:rPr>
          <w:lang w:val="en-GB"/>
        </w:rPr>
      </w:pPr>
    </w:p>
    <w:p w14:paraId="2A8ED754" w14:textId="6AA31C59" w:rsidR="001B2CD5" w:rsidRPr="00DE70E0" w:rsidRDefault="00CB457B" w:rsidP="00E5336F">
      <w:pPr>
        <w:pStyle w:val="Figuresstyle"/>
        <w:rPr>
          <w:lang w:val="en-GB"/>
        </w:rPr>
      </w:pPr>
      <w:r w:rsidRPr="00DE70E0">
        <w:rPr>
          <w:lang w:val="en-GB"/>
        </w:rPr>
        <w:t>2025</w:t>
      </w:r>
    </w:p>
    <w:p w14:paraId="4E3BFB5D" w14:textId="1094FDD2" w:rsidR="00E5336F" w:rsidRPr="00DE70E0" w:rsidRDefault="008713D8" w:rsidP="00E21B74">
      <w:pPr>
        <w:rPr>
          <w:lang w:val="en-GB"/>
        </w:rPr>
      </w:pPr>
      <w:r w:rsidRPr="00DE70E0">
        <w:rPr>
          <w:lang w:val="en-GB"/>
        </w:rPr>
        <w:br w:type="page"/>
      </w:r>
    </w:p>
    <w:p w14:paraId="6B0B220A" w14:textId="77777777" w:rsidR="00E5336F" w:rsidRPr="00DE70E0" w:rsidRDefault="00E5336F">
      <w:pPr>
        <w:spacing w:after="0"/>
        <w:ind w:firstLine="0"/>
        <w:jc w:val="left"/>
        <w:rPr>
          <w:lang w:val="en-GB"/>
        </w:rPr>
      </w:pPr>
    </w:p>
    <w:p w14:paraId="37DDBB98" w14:textId="77777777" w:rsidR="00E5336F" w:rsidRPr="00DE70E0" w:rsidRDefault="00E5336F">
      <w:pPr>
        <w:spacing w:after="0"/>
        <w:ind w:firstLine="0"/>
        <w:jc w:val="left"/>
        <w:rPr>
          <w:lang w:val="en-GB"/>
        </w:rPr>
      </w:pPr>
    </w:p>
    <w:p w14:paraId="549A91CE" w14:textId="77777777" w:rsidR="00E5336F" w:rsidRPr="00DE70E0" w:rsidRDefault="00E5336F">
      <w:pPr>
        <w:spacing w:after="0"/>
        <w:ind w:firstLine="0"/>
        <w:jc w:val="left"/>
        <w:rPr>
          <w:lang w:val="en-GB"/>
        </w:rPr>
      </w:pPr>
    </w:p>
    <w:p w14:paraId="2FDE59BD" w14:textId="77777777" w:rsidR="00E5336F" w:rsidRPr="00DE70E0" w:rsidRDefault="00E5336F">
      <w:pPr>
        <w:spacing w:after="0"/>
        <w:ind w:firstLine="0"/>
        <w:jc w:val="left"/>
        <w:rPr>
          <w:lang w:val="en-GB"/>
        </w:rPr>
      </w:pPr>
    </w:p>
    <w:p w14:paraId="36E09FF6" w14:textId="77777777" w:rsidR="00E5336F" w:rsidRPr="00DE70E0" w:rsidRDefault="00E5336F">
      <w:pPr>
        <w:spacing w:after="0"/>
        <w:ind w:firstLine="0"/>
        <w:jc w:val="left"/>
        <w:rPr>
          <w:lang w:val="en-GB"/>
        </w:rPr>
      </w:pPr>
    </w:p>
    <w:p w14:paraId="69648AF1" w14:textId="77777777" w:rsidR="00E5336F" w:rsidRPr="00DE70E0" w:rsidRDefault="00E5336F">
      <w:pPr>
        <w:spacing w:after="0"/>
        <w:ind w:firstLine="0"/>
        <w:jc w:val="left"/>
        <w:rPr>
          <w:lang w:val="en-GB"/>
        </w:rPr>
      </w:pPr>
    </w:p>
    <w:p w14:paraId="3189F5AE" w14:textId="77777777" w:rsidR="00E5336F" w:rsidRPr="00DE70E0" w:rsidRDefault="00E5336F">
      <w:pPr>
        <w:spacing w:after="0"/>
        <w:ind w:firstLine="0"/>
        <w:jc w:val="left"/>
        <w:rPr>
          <w:lang w:val="en-GB"/>
        </w:rPr>
      </w:pPr>
    </w:p>
    <w:p w14:paraId="49231F70" w14:textId="77777777" w:rsidR="00E5336F" w:rsidRPr="00DE70E0" w:rsidRDefault="00E5336F">
      <w:pPr>
        <w:spacing w:after="0"/>
        <w:ind w:firstLine="0"/>
        <w:jc w:val="left"/>
        <w:rPr>
          <w:lang w:val="en-GB"/>
        </w:rPr>
      </w:pPr>
    </w:p>
    <w:p w14:paraId="576CD1F2" w14:textId="77777777" w:rsidR="00E5336F" w:rsidRPr="00DE70E0" w:rsidRDefault="00E5336F">
      <w:pPr>
        <w:spacing w:after="0"/>
        <w:ind w:firstLine="0"/>
        <w:jc w:val="left"/>
        <w:rPr>
          <w:lang w:val="en-GB"/>
        </w:rPr>
      </w:pPr>
    </w:p>
    <w:p w14:paraId="3145B1B1" w14:textId="77777777" w:rsidR="00E5336F" w:rsidRPr="00DE70E0" w:rsidRDefault="00E5336F">
      <w:pPr>
        <w:spacing w:after="0"/>
        <w:ind w:firstLine="0"/>
        <w:jc w:val="left"/>
        <w:rPr>
          <w:lang w:val="en-GB"/>
        </w:rPr>
      </w:pPr>
    </w:p>
    <w:p w14:paraId="7C660B9A" w14:textId="77777777" w:rsidR="00CA2B00" w:rsidRPr="00DE70E0" w:rsidRDefault="00CA2B00">
      <w:pPr>
        <w:spacing w:after="0"/>
        <w:ind w:firstLine="0"/>
        <w:jc w:val="left"/>
        <w:rPr>
          <w:lang w:val="en-GB"/>
        </w:rPr>
      </w:pPr>
    </w:p>
    <w:p w14:paraId="0835A672" w14:textId="77777777" w:rsidR="00CA2B00" w:rsidRPr="00DE70E0" w:rsidRDefault="00CA2B00">
      <w:pPr>
        <w:spacing w:after="0"/>
        <w:ind w:firstLine="0"/>
        <w:jc w:val="left"/>
        <w:rPr>
          <w:lang w:val="en-GB"/>
        </w:rPr>
      </w:pPr>
    </w:p>
    <w:p w14:paraId="4932B0EE" w14:textId="77777777" w:rsidR="00CA2B00" w:rsidRPr="00DE70E0" w:rsidRDefault="00CA2B00">
      <w:pPr>
        <w:spacing w:after="0"/>
        <w:ind w:firstLine="0"/>
        <w:jc w:val="left"/>
        <w:rPr>
          <w:lang w:val="en-GB"/>
        </w:rPr>
      </w:pPr>
    </w:p>
    <w:p w14:paraId="6445FD0E" w14:textId="77777777" w:rsidR="00CA2B00" w:rsidRPr="00DE70E0" w:rsidRDefault="00CA2B00">
      <w:pPr>
        <w:spacing w:after="0"/>
        <w:ind w:firstLine="0"/>
        <w:jc w:val="left"/>
        <w:rPr>
          <w:lang w:val="en-GB"/>
        </w:rPr>
      </w:pPr>
    </w:p>
    <w:p w14:paraId="561AED29" w14:textId="77777777" w:rsidR="00CA2B00" w:rsidRPr="00DE70E0" w:rsidRDefault="00CA2B00">
      <w:pPr>
        <w:spacing w:after="0"/>
        <w:ind w:firstLine="0"/>
        <w:jc w:val="left"/>
        <w:rPr>
          <w:lang w:val="en-GB"/>
        </w:rPr>
      </w:pPr>
    </w:p>
    <w:p w14:paraId="10B5666C" w14:textId="77777777" w:rsidR="00CA2B00" w:rsidRPr="00DE70E0" w:rsidRDefault="00CA2B00">
      <w:pPr>
        <w:spacing w:after="0"/>
        <w:ind w:firstLine="0"/>
        <w:jc w:val="left"/>
        <w:rPr>
          <w:lang w:val="en-GB"/>
        </w:rPr>
      </w:pPr>
    </w:p>
    <w:p w14:paraId="63D8FD2F" w14:textId="77777777" w:rsidR="00CA2B00" w:rsidRPr="00DE70E0" w:rsidRDefault="00CA2B00">
      <w:pPr>
        <w:spacing w:after="0"/>
        <w:ind w:firstLine="0"/>
        <w:jc w:val="left"/>
        <w:rPr>
          <w:lang w:val="en-GB"/>
        </w:rPr>
      </w:pPr>
    </w:p>
    <w:p w14:paraId="4171CFC8" w14:textId="77777777" w:rsidR="00CA2B00" w:rsidRPr="00DE70E0" w:rsidRDefault="00CA2B00">
      <w:pPr>
        <w:spacing w:after="0"/>
        <w:ind w:firstLine="0"/>
        <w:jc w:val="left"/>
        <w:rPr>
          <w:lang w:val="en-GB"/>
        </w:rPr>
      </w:pPr>
    </w:p>
    <w:p w14:paraId="2EA3E3D4" w14:textId="77777777" w:rsidR="00CA2B00" w:rsidRPr="00DE70E0" w:rsidRDefault="00CA2B00">
      <w:pPr>
        <w:spacing w:after="0"/>
        <w:ind w:firstLine="0"/>
        <w:jc w:val="left"/>
        <w:rPr>
          <w:lang w:val="en-GB"/>
        </w:rPr>
      </w:pPr>
    </w:p>
    <w:p w14:paraId="0F6F7A09" w14:textId="77777777" w:rsidR="00CA2B00" w:rsidRPr="00DE70E0" w:rsidRDefault="00CA2B00">
      <w:pPr>
        <w:spacing w:after="0"/>
        <w:ind w:firstLine="0"/>
        <w:jc w:val="left"/>
        <w:rPr>
          <w:lang w:val="en-GB"/>
        </w:rPr>
      </w:pPr>
    </w:p>
    <w:p w14:paraId="63FF52BF" w14:textId="77777777" w:rsidR="00E5336F" w:rsidRPr="00DE70E0" w:rsidRDefault="00E5336F">
      <w:pPr>
        <w:spacing w:after="0"/>
        <w:ind w:firstLine="0"/>
        <w:jc w:val="left"/>
        <w:rPr>
          <w:lang w:val="en-GB"/>
        </w:rPr>
      </w:pPr>
    </w:p>
    <w:p w14:paraId="5223997C" w14:textId="77777777" w:rsidR="00E5336F" w:rsidRPr="00DE70E0" w:rsidRDefault="00E5336F">
      <w:pPr>
        <w:spacing w:after="0"/>
        <w:ind w:firstLine="0"/>
        <w:jc w:val="left"/>
        <w:rPr>
          <w:lang w:val="en-GB"/>
        </w:rPr>
      </w:pPr>
    </w:p>
    <w:p w14:paraId="0B887C24" w14:textId="77777777" w:rsidR="00E5336F" w:rsidRPr="00DE70E0" w:rsidRDefault="00E5336F">
      <w:pPr>
        <w:spacing w:after="0"/>
        <w:ind w:firstLine="0"/>
        <w:jc w:val="left"/>
        <w:rPr>
          <w:lang w:val="en-GB"/>
        </w:rPr>
      </w:pPr>
    </w:p>
    <w:p w14:paraId="271DF80D" w14:textId="559A8A85" w:rsidR="00E5336F" w:rsidRPr="00DE70E0" w:rsidRDefault="00E5336F" w:rsidP="00E5336F">
      <w:pPr>
        <w:pStyle w:val="Figuresstyle"/>
        <w:rPr>
          <w:lang w:val="en-GB"/>
        </w:rPr>
      </w:pPr>
      <w:r w:rsidRPr="00DE70E0">
        <w:rPr>
          <w:lang w:val="en-GB"/>
        </w:rPr>
        <w:t>BLANK PAGE</w:t>
      </w:r>
    </w:p>
    <w:p w14:paraId="73B032E2" w14:textId="77777777" w:rsidR="008713D8" w:rsidRPr="00DE70E0" w:rsidRDefault="008713D8" w:rsidP="000E602D">
      <w:pPr>
        <w:rPr>
          <w:lang w:val="en-GB"/>
        </w:rPr>
      </w:pPr>
    </w:p>
    <w:p w14:paraId="07B5C3C1" w14:textId="77777777" w:rsidR="00035EEF" w:rsidRPr="00DE70E0" w:rsidRDefault="00035EEF" w:rsidP="000E602D">
      <w:pPr>
        <w:rPr>
          <w:lang w:val="en-GB"/>
        </w:rPr>
      </w:pPr>
    </w:p>
    <w:p w14:paraId="1825EF3B" w14:textId="77777777" w:rsidR="00D552B7" w:rsidRPr="00DE70E0" w:rsidRDefault="00D552B7">
      <w:pPr>
        <w:spacing w:after="0"/>
        <w:ind w:firstLine="0"/>
        <w:jc w:val="left"/>
        <w:rPr>
          <w:b/>
          <w:bCs/>
          <w:lang w:val="en-GB"/>
        </w:rPr>
      </w:pPr>
      <w:r w:rsidRPr="00DE70E0">
        <w:rPr>
          <w:b/>
          <w:bCs/>
          <w:lang w:val="en-GB"/>
        </w:rPr>
        <w:br w:type="page"/>
      </w:r>
    </w:p>
    <w:p w14:paraId="32E55343" w14:textId="77777777" w:rsidR="00DE70E0" w:rsidRDefault="00DE70E0" w:rsidP="000E602D">
      <w:pPr>
        <w:rPr>
          <w:b/>
          <w:bCs/>
          <w:lang w:val="bg-BG"/>
        </w:rPr>
      </w:pPr>
    </w:p>
    <w:p w14:paraId="094F985C" w14:textId="77777777" w:rsidR="00DE70E0" w:rsidRDefault="00DE70E0" w:rsidP="000E602D">
      <w:pPr>
        <w:rPr>
          <w:b/>
          <w:bCs/>
          <w:lang w:val="bg-BG"/>
        </w:rPr>
      </w:pPr>
    </w:p>
    <w:p w14:paraId="60815972" w14:textId="22B80975" w:rsidR="00774A87" w:rsidRPr="00DE70E0" w:rsidRDefault="00774A87" w:rsidP="000E602D">
      <w:pPr>
        <w:rPr>
          <w:b/>
          <w:bCs/>
          <w:lang w:val="en-GB"/>
        </w:rPr>
      </w:pPr>
      <w:r w:rsidRPr="00DE70E0">
        <w:rPr>
          <w:b/>
          <w:bCs/>
          <w:lang w:val="en-GB"/>
        </w:rPr>
        <w:t>FOREWORD</w:t>
      </w:r>
    </w:p>
    <w:p w14:paraId="1002CAB1" w14:textId="77777777" w:rsidR="004025C0" w:rsidRPr="00DE70E0" w:rsidRDefault="004025C0" w:rsidP="000E602D">
      <w:pPr>
        <w:rPr>
          <w:lang w:val="en-GB"/>
        </w:rPr>
      </w:pPr>
    </w:p>
    <w:p w14:paraId="6656313B" w14:textId="77777777" w:rsidR="005A224D" w:rsidRPr="00DE70E0" w:rsidRDefault="005A224D" w:rsidP="00E876AC">
      <w:pPr>
        <w:rPr>
          <w:lang w:val="en-GB"/>
        </w:rPr>
      </w:pPr>
      <w:r w:rsidRPr="00DE70E0">
        <w:rPr>
          <w:lang w:val="en-GB"/>
        </w:rPr>
        <w:t>WEEK 3 -</w:t>
      </w:r>
      <w:bookmarkStart w:id="1" w:name="_Hlk199416419"/>
      <w:r w:rsidRPr="00DE70E0">
        <w:rPr>
          <w:lang w:val="en-GB"/>
        </w:rPr>
        <w:t xml:space="preserve"> Gaining an Entrepreneurial Mindset for a Maritime Supply Chain Perspective</w:t>
      </w:r>
      <w:bookmarkEnd w:id="1"/>
    </w:p>
    <w:p w14:paraId="3811D2D5" w14:textId="77777777" w:rsidR="005A224D" w:rsidRPr="00DE70E0" w:rsidRDefault="005A224D" w:rsidP="00E876AC">
      <w:pPr>
        <w:rPr>
          <w:lang w:val="en-GB"/>
        </w:rPr>
      </w:pPr>
    </w:p>
    <w:p w14:paraId="562D79E3" w14:textId="5130A87F" w:rsidR="00AB2D3A" w:rsidRPr="00AB2D3A" w:rsidRDefault="00AB2D3A" w:rsidP="00AB2D3A">
      <w:pPr>
        <w:rPr>
          <w:lang w:val="en-GB"/>
        </w:rPr>
      </w:pPr>
      <w:r w:rsidRPr="00AB2D3A">
        <w:rPr>
          <w:lang w:val="en-GB"/>
        </w:rPr>
        <w:t>Content] Maritime logistics constantly faces unexpected challenges—from sudden port closures to technical failures of refrigeration systems. In such an environment, simply following predefined procedures is not enough; our real strength comes from the ability to see every deviation not as a threat, but as an opportunity for improvement.</w:t>
      </w:r>
    </w:p>
    <w:p w14:paraId="74A3176B" w14:textId="27BA6E16" w:rsidR="00AB2D3A" w:rsidRPr="00AB2D3A" w:rsidRDefault="00AB2D3A" w:rsidP="00AB2D3A">
      <w:pPr>
        <w:rPr>
          <w:lang w:val="en-GB"/>
        </w:rPr>
      </w:pPr>
      <w:r w:rsidRPr="00AB2D3A">
        <w:rPr>
          <w:lang w:val="en-GB"/>
        </w:rPr>
        <w:t xml:space="preserve">In Week 3, we'll focus on the three pillars of an entrepreneurial mindset in maritime supply chains: problem-solving, creativity, and willingness to take calculated risks. First, we'll explore systematic methods for </w:t>
      </w:r>
      <w:r w:rsidR="00AC37CD" w:rsidRPr="00AB2D3A">
        <w:rPr>
          <w:lang w:val="en-GB"/>
        </w:rPr>
        <w:t>analysing</w:t>
      </w:r>
      <w:r w:rsidRPr="00AB2D3A">
        <w:rPr>
          <w:lang w:val="en-GB"/>
        </w:rPr>
        <w:t xml:space="preserve"> critical situations—learning how to break down complex scenarios into key factors and to develop alternative plans at the earliest signs of deviation.</w:t>
      </w:r>
    </w:p>
    <w:p w14:paraId="6567E7C6" w14:textId="77777777" w:rsidR="00AB2D3A" w:rsidRPr="00AB2D3A" w:rsidRDefault="00AB2D3A" w:rsidP="00AB2D3A">
      <w:pPr>
        <w:rPr>
          <w:lang w:val="en-GB"/>
        </w:rPr>
      </w:pPr>
      <w:r w:rsidRPr="00AB2D3A">
        <w:rPr>
          <w:lang w:val="en-GB"/>
        </w:rPr>
        <w:t>Then, we will examine what creativity truly means within the ship's kitchen and storage areas. We’ll discover how unconventional combinations of available products or new organizational approaches can significantly improve efficiency and enhance crew satisfaction.</w:t>
      </w:r>
    </w:p>
    <w:p w14:paraId="785FD161" w14:textId="77777777" w:rsidR="00AB2D3A" w:rsidRPr="00AB2D3A" w:rsidRDefault="00AB2D3A" w:rsidP="00AB2D3A">
      <w:pPr>
        <w:rPr>
          <w:lang w:val="en-GB"/>
        </w:rPr>
      </w:pPr>
      <w:r w:rsidRPr="00AB2D3A">
        <w:rPr>
          <w:lang w:val="en-GB"/>
        </w:rPr>
        <w:t>Finally, we'll give special attention to "real options"—small, controlled experiments that enable us to test ideas with minimal risk and build confidence before implementing larger-scale solutions.</w:t>
      </w:r>
    </w:p>
    <w:p w14:paraId="5E30E664" w14:textId="390849DE" w:rsidR="003A1941" w:rsidRPr="00DE70E0" w:rsidRDefault="00AB2D3A" w:rsidP="00AB2D3A">
      <w:pPr>
        <w:rPr>
          <w:lang w:val="en-GB"/>
        </w:rPr>
      </w:pPr>
      <w:r w:rsidRPr="00AB2D3A">
        <w:rPr>
          <w:lang w:val="en-GB"/>
        </w:rPr>
        <w:t>This module is not intended simply to provide more checklists of tools, but rather to teach you how to think and act entrepreneurially at sea—to explore the unknown, to embrace risk only when the potential reward outweighs the potential loss, and ultimately, to transform challenges into meaningful opportunities.</w:t>
      </w:r>
    </w:p>
    <w:p w14:paraId="086810E6" w14:textId="77777777" w:rsidR="00E876AC" w:rsidRPr="00DE70E0" w:rsidRDefault="00E876AC" w:rsidP="003A1941">
      <w:pPr>
        <w:rPr>
          <w:b/>
          <w:bCs/>
          <w:lang w:val="en-GB"/>
        </w:rPr>
      </w:pPr>
    </w:p>
    <w:p w14:paraId="581A3EF5" w14:textId="77777777" w:rsidR="00E876AC" w:rsidRPr="00DE70E0" w:rsidRDefault="00E876AC" w:rsidP="003A1941">
      <w:pPr>
        <w:rPr>
          <w:b/>
          <w:bCs/>
          <w:lang w:val="en-GB"/>
        </w:rPr>
      </w:pPr>
    </w:p>
    <w:p w14:paraId="2878D0EA" w14:textId="77777777" w:rsidR="00E876AC" w:rsidRPr="00DE70E0" w:rsidRDefault="00E876AC" w:rsidP="003A1941">
      <w:pPr>
        <w:rPr>
          <w:b/>
          <w:bCs/>
          <w:lang w:val="en-GB"/>
        </w:rPr>
      </w:pPr>
    </w:p>
    <w:p w14:paraId="341BF518" w14:textId="01EE27C8" w:rsidR="003A1941" w:rsidRPr="00DE70E0" w:rsidRDefault="00E67A3A" w:rsidP="003A1941">
      <w:pPr>
        <w:rPr>
          <w:b/>
          <w:bCs/>
          <w:lang w:val="en-GB"/>
        </w:rPr>
      </w:pPr>
      <w:r w:rsidRPr="00DE70E0">
        <w:rPr>
          <w:b/>
          <w:bCs/>
          <w:lang w:val="en-GB"/>
        </w:rPr>
        <w:t>COURSE STRUCTURE</w:t>
      </w:r>
    </w:p>
    <w:p w14:paraId="0FC3DACE" w14:textId="77777777" w:rsidR="00E67A3A" w:rsidRPr="00DE70E0" w:rsidRDefault="00E67A3A" w:rsidP="003A1941">
      <w:pPr>
        <w:rPr>
          <w:lang w:val="en-GB"/>
        </w:rPr>
      </w:pPr>
    </w:p>
    <w:p w14:paraId="1CCBC29A" w14:textId="77777777" w:rsidR="00590874" w:rsidRPr="00DE70E0" w:rsidRDefault="00C965D8" w:rsidP="00C965D8">
      <w:pPr>
        <w:rPr>
          <w:lang w:val="en-GB"/>
        </w:rPr>
      </w:pPr>
      <w:r w:rsidRPr="00DE70E0">
        <w:rPr>
          <w:lang w:val="en-GB"/>
        </w:rPr>
        <w:t xml:space="preserve">The content of Week 3 is built as a continuous training that smoothly leads the participants from the analysis of specific problems to the generation of innovative solutions and finally to the management of the considered risk. </w:t>
      </w:r>
    </w:p>
    <w:p w14:paraId="087823FA" w14:textId="2CABE501" w:rsidR="00C965D8" w:rsidRPr="00DE70E0" w:rsidRDefault="00C965D8" w:rsidP="00C965D8">
      <w:pPr>
        <w:rPr>
          <w:lang w:val="en-GB"/>
        </w:rPr>
      </w:pPr>
      <w:r w:rsidRPr="00DE70E0">
        <w:rPr>
          <w:lang w:val="en-GB"/>
        </w:rPr>
        <w:t xml:space="preserve">In the first part, we will look at the mechanisms of systemic problem solving: we will enter the microenvironment of the ship, tracing how a minor incident - a delayed delivery, a failure of the cooling </w:t>
      </w:r>
      <w:r w:rsidR="00CA6D9E" w:rsidRPr="00DE70E0">
        <w:rPr>
          <w:lang w:val="en-GB"/>
        </w:rPr>
        <w:t>system,</w:t>
      </w:r>
      <w:r w:rsidRPr="00DE70E0">
        <w:rPr>
          <w:lang w:val="en-GB"/>
        </w:rPr>
        <w:t xml:space="preserve"> or a broken communication channel - can be turned into a starting point for structured planning of alternatives. During the exercises and discussions, we will learn to break down complex situations into clear steps and prepare "plans B and C" as soon as the first alarm </w:t>
      </w:r>
      <w:r w:rsidR="00CA6D9E" w:rsidRPr="00DE70E0">
        <w:rPr>
          <w:lang w:val="en-GB"/>
        </w:rPr>
        <w:t>wakes us</w:t>
      </w:r>
      <w:r w:rsidRPr="00DE70E0">
        <w:rPr>
          <w:lang w:val="en-GB"/>
        </w:rPr>
        <w:t xml:space="preserve"> up.</w:t>
      </w:r>
    </w:p>
    <w:p w14:paraId="61CF4844" w14:textId="509FCE73" w:rsidR="00C965D8" w:rsidRPr="00DE70E0" w:rsidRDefault="00C965D8" w:rsidP="00C965D8">
      <w:pPr>
        <w:rPr>
          <w:lang w:val="en-GB"/>
        </w:rPr>
      </w:pPr>
      <w:r w:rsidRPr="00DE70E0">
        <w:rPr>
          <w:lang w:val="en-GB"/>
        </w:rPr>
        <w:t xml:space="preserve">The second part focuses on creativity as a driver of real improvements. We won't just talk about </w:t>
      </w:r>
      <w:r w:rsidR="00CA6D9E" w:rsidRPr="00DE70E0">
        <w:rPr>
          <w:lang w:val="en-GB"/>
        </w:rPr>
        <w:t xml:space="preserve">imagination </w:t>
      </w:r>
      <w:r w:rsidRPr="00DE70E0">
        <w:rPr>
          <w:lang w:val="en-GB"/>
        </w:rPr>
        <w:t xml:space="preserve">but about concrete methods: how we can </w:t>
      </w:r>
      <w:r w:rsidR="00CA6D9E" w:rsidRPr="00DE70E0">
        <w:rPr>
          <w:lang w:val="en-GB"/>
        </w:rPr>
        <w:t>optimi</w:t>
      </w:r>
      <w:r w:rsidR="00DE70E0">
        <w:rPr>
          <w:lang w:val="en-GB"/>
        </w:rPr>
        <w:t>s</w:t>
      </w:r>
      <w:r w:rsidR="00CA6D9E" w:rsidRPr="00DE70E0">
        <w:rPr>
          <w:lang w:val="en-GB"/>
        </w:rPr>
        <w:t>e</w:t>
      </w:r>
      <w:r w:rsidRPr="00DE70E0">
        <w:rPr>
          <w:lang w:val="en-GB"/>
        </w:rPr>
        <w:t xml:space="preserve"> cooking and storage through unconventional combinations of products available on board or through simple visual and </w:t>
      </w:r>
      <w:r w:rsidR="00CA6D9E" w:rsidRPr="00DE70E0">
        <w:rPr>
          <w:lang w:val="en-GB"/>
        </w:rPr>
        <w:t>organi</w:t>
      </w:r>
      <w:r w:rsidR="00DE70E0">
        <w:rPr>
          <w:lang w:val="en-GB"/>
        </w:rPr>
        <w:t>s</w:t>
      </w:r>
      <w:r w:rsidR="00CA6D9E" w:rsidRPr="00DE70E0">
        <w:rPr>
          <w:lang w:val="en-GB"/>
        </w:rPr>
        <w:t>ational</w:t>
      </w:r>
      <w:r w:rsidRPr="00DE70E0">
        <w:rPr>
          <w:lang w:val="en-GB"/>
        </w:rPr>
        <w:t xml:space="preserve"> techniques. Here</w:t>
      </w:r>
      <w:r w:rsidR="00DE70E0">
        <w:rPr>
          <w:lang w:val="en-GB"/>
        </w:rPr>
        <w:t>,</w:t>
      </w:r>
      <w:r w:rsidRPr="00DE70E0">
        <w:rPr>
          <w:lang w:val="en-GB"/>
        </w:rPr>
        <w:t xml:space="preserve"> we will see examples of how leftover spinach from one dish can become the basis of a new menu and how small changes in the layout of the pantry free up space and speed up service.</w:t>
      </w:r>
    </w:p>
    <w:p w14:paraId="6B53BF9D" w14:textId="32E0E90C" w:rsidR="00C965D8" w:rsidRPr="00DE70E0" w:rsidRDefault="00C965D8" w:rsidP="00C965D8">
      <w:pPr>
        <w:rPr>
          <w:lang w:val="en-GB"/>
        </w:rPr>
      </w:pPr>
      <w:r w:rsidRPr="00DE70E0">
        <w:rPr>
          <w:lang w:val="en-GB"/>
        </w:rPr>
        <w:t>The third part focuses on taking controlled risks through the logic of "real options</w:t>
      </w:r>
      <w:r w:rsidR="00CA6D9E" w:rsidRPr="00DE70E0">
        <w:rPr>
          <w:lang w:val="en-GB"/>
        </w:rPr>
        <w:t>."</w:t>
      </w:r>
      <w:r w:rsidRPr="00DE70E0">
        <w:rPr>
          <w:lang w:val="en-GB"/>
        </w:rPr>
        <w:t xml:space="preserve"> Rather than relying on one-off, big decisions, we will adopt the approach of small, reversible tests - pilot orders with a new supplier, temporary process changes or the introduction of new equipment in limited volume. Through simulations and calculated scenarios, we will assess the potential benefit against the allowable loss and build confidence to scale up successful experiments into large-scale initiatives.</w:t>
      </w:r>
    </w:p>
    <w:p w14:paraId="3103C111" w14:textId="67B33313" w:rsidR="00C965D8" w:rsidRPr="00DE70E0" w:rsidRDefault="00C965D8" w:rsidP="00C965D8">
      <w:pPr>
        <w:rPr>
          <w:lang w:val="en-GB"/>
        </w:rPr>
      </w:pPr>
      <w:r w:rsidRPr="00DE70E0">
        <w:rPr>
          <w:lang w:val="en-GB"/>
        </w:rPr>
        <w:t>This comprehensive format - from systematic problem</w:t>
      </w:r>
      <w:r w:rsidR="00DE70E0">
        <w:rPr>
          <w:lang w:val="en-GB"/>
        </w:rPr>
        <w:t>-</w:t>
      </w:r>
      <w:r w:rsidRPr="00DE70E0">
        <w:rPr>
          <w:lang w:val="en-GB"/>
        </w:rPr>
        <w:t xml:space="preserve">solving to focused creativity to intelligent risk-taking - will prepare you not just to react to the unexpected but to plan, experiment, and innovate with a clear vision for ship operations. </w:t>
      </w:r>
    </w:p>
    <w:p w14:paraId="4BB3CB5D" w14:textId="69B9B08C" w:rsidR="008559BB" w:rsidRPr="00DE70E0" w:rsidRDefault="004E1D75" w:rsidP="00D552B7">
      <w:pPr>
        <w:rPr>
          <w:lang w:val="en-GB"/>
        </w:rPr>
      </w:pPr>
      <w:r w:rsidRPr="00DE70E0">
        <w:rPr>
          <w:lang w:val="en-GB"/>
        </w:rPr>
        <w:br w:type="page"/>
      </w:r>
    </w:p>
    <w:p w14:paraId="4B8D8BC5" w14:textId="77777777" w:rsidR="008559BB" w:rsidRPr="00DE70E0" w:rsidRDefault="008559BB" w:rsidP="008559BB">
      <w:pPr>
        <w:rPr>
          <w:lang w:val="en-GB"/>
        </w:rPr>
      </w:pPr>
    </w:p>
    <w:p w14:paraId="1037EE5E" w14:textId="77777777" w:rsidR="008559BB" w:rsidRPr="00DE70E0" w:rsidRDefault="008559BB" w:rsidP="008559BB">
      <w:pPr>
        <w:rPr>
          <w:lang w:val="en-GB"/>
        </w:rPr>
      </w:pPr>
    </w:p>
    <w:p w14:paraId="4CC051E8" w14:textId="77777777" w:rsidR="008559BB" w:rsidRPr="00DE70E0" w:rsidRDefault="008559BB" w:rsidP="008559BB">
      <w:pPr>
        <w:ind w:firstLine="0"/>
        <w:rPr>
          <w:color w:val="1F497D" w:themeColor="text2"/>
          <w:sz w:val="40"/>
          <w:szCs w:val="40"/>
          <w:lang w:val="en-GB"/>
        </w:rPr>
      </w:pPr>
    </w:p>
    <w:p w14:paraId="45FF1C34" w14:textId="77777777" w:rsidR="008559BB" w:rsidRPr="00DE70E0" w:rsidRDefault="008559BB" w:rsidP="008B0264">
      <w:pPr>
        <w:rPr>
          <w:lang w:val="en-GB"/>
        </w:rPr>
      </w:pPr>
    </w:p>
    <w:sdt>
      <w:sdtPr>
        <w:rPr>
          <w:lang w:val="en-GB"/>
        </w:rPr>
        <w:id w:val="-494796716"/>
        <w:docPartObj>
          <w:docPartGallery w:val="Table of Contents"/>
          <w:docPartUnique/>
        </w:docPartObj>
      </w:sdtPr>
      <w:sdtEndPr/>
      <w:sdtContent>
        <w:p w14:paraId="4BC3DDF5" w14:textId="216C1857" w:rsidR="007E311D" w:rsidRPr="00DE70E0" w:rsidRDefault="007E311D" w:rsidP="000E602D">
          <w:pPr>
            <w:rPr>
              <w:b/>
              <w:bCs/>
              <w:sz w:val="28"/>
              <w:szCs w:val="28"/>
              <w:lang w:val="en-GB"/>
            </w:rPr>
          </w:pPr>
          <w:r w:rsidRPr="00DE70E0">
            <w:rPr>
              <w:b/>
              <w:bCs/>
              <w:sz w:val="28"/>
              <w:szCs w:val="28"/>
              <w:lang w:val="en-GB"/>
            </w:rPr>
            <w:t>Contents</w:t>
          </w:r>
        </w:p>
        <w:p w14:paraId="495E6615" w14:textId="6BBF8606" w:rsidR="000062C1" w:rsidRDefault="007E311D">
          <w:pPr>
            <w:pStyle w:val="10"/>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r w:rsidRPr="00DE70E0">
            <w:rPr>
              <w:lang w:val="en-GB"/>
            </w:rPr>
            <w:fldChar w:fldCharType="begin"/>
          </w:r>
          <w:r w:rsidRPr="00DE70E0">
            <w:rPr>
              <w:lang w:val="en-GB"/>
            </w:rPr>
            <w:instrText xml:space="preserve"> TOC \o "1-3" \h \z \u </w:instrText>
          </w:r>
          <w:r w:rsidRPr="00DE70E0">
            <w:rPr>
              <w:lang w:val="en-GB"/>
            </w:rPr>
            <w:fldChar w:fldCharType="separate"/>
          </w:r>
          <w:hyperlink w:anchor="_Toc199450895" w:history="1">
            <w:r w:rsidR="000062C1" w:rsidRPr="00EF06A4">
              <w:rPr>
                <w:rStyle w:val="af2"/>
                <w:noProof/>
                <w:lang w:val="en-GB"/>
              </w:rPr>
              <w:t>LEARNING OBJECTIVES</w:t>
            </w:r>
            <w:r w:rsidR="000062C1">
              <w:rPr>
                <w:noProof/>
                <w:webHidden/>
              </w:rPr>
              <w:tab/>
            </w:r>
            <w:r w:rsidR="000062C1">
              <w:rPr>
                <w:noProof/>
                <w:webHidden/>
              </w:rPr>
              <w:fldChar w:fldCharType="begin"/>
            </w:r>
            <w:r w:rsidR="000062C1">
              <w:rPr>
                <w:noProof/>
                <w:webHidden/>
              </w:rPr>
              <w:instrText xml:space="preserve"> PAGEREF _Toc199450895 \h </w:instrText>
            </w:r>
            <w:r w:rsidR="000062C1">
              <w:rPr>
                <w:noProof/>
                <w:webHidden/>
              </w:rPr>
            </w:r>
            <w:r w:rsidR="000062C1">
              <w:rPr>
                <w:noProof/>
                <w:webHidden/>
              </w:rPr>
              <w:fldChar w:fldCharType="separate"/>
            </w:r>
            <w:r w:rsidR="000062C1">
              <w:rPr>
                <w:noProof/>
                <w:webHidden/>
              </w:rPr>
              <w:t>9</w:t>
            </w:r>
            <w:r w:rsidR="000062C1">
              <w:rPr>
                <w:noProof/>
                <w:webHidden/>
              </w:rPr>
              <w:fldChar w:fldCharType="end"/>
            </w:r>
          </w:hyperlink>
        </w:p>
        <w:p w14:paraId="457F15A3" w14:textId="57EEDFC2" w:rsidR="000062C1" w:rsidRDefault="000062C1">
          <w:pPr>
            <w:pStyle w:val="10"/>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hyperlink w:anchor="_Toc199450896" w:history="1">
            <w:r w:rsidRPr="00EF06A4">
              <w:rPr>
                <w:rStyle w:val="af2"/>
                <w:noProof/>
                <w:lang w:val="en-GB"/>
              </w:rPr>
              <w:t>1.</w:t>
            </w:r>
            <w:r>
              <w:rPr>
                <w:rFonts w:asciiTheme="minorHAnsi" w:eastAsiaTheme="minorEastAsia" w:hAnsiTheme="minorHAnsi" w:cstheme="minorBidi"/>
                <w:b w:val="0"/>
                <w:bCs w:val="0"/>
                <w:noProof/>
                <w:kern w:val="2"/>
                <w:sz w:val="24"/>
                <w:szCs w:val="24"/>
                <w:lang w:val="bg-BG" w:eastAsia="bg-BG"/>
                <w14:ligatures w14:val="standardContextual"/>
              </w:rPr>
              <w:tab/>
            </w:r>
            <w:r w:rsidRPr="00EF06A4">
              <w:rPr>
                <w:rStyle w:val="af2"/>
                <w:noProof/>
                <w:lang w:val="en-GB"/>
              </w:rPr>
              <w:t>Mechanisms and methods for systematic problem-solving in entrepreneurship</w:t>
            </w:r>
            <w:r>
              <w:rPr>
                <w:noProof/>
                <w:webHidden/>
              </w:rPr>
              <w:tab/>
            </w:r>
            <w:r>
              <w:rPr>
                <w:noProof/>
                <w:webHidden/>
              </w:rPr>
              <w:fldChar w:fldCharType="begin"/>
            </w:r>
            <w:r>
              <w:rPr>
                <w:noProof/>
                <w:webHidden/>
              </w:rPr>
              <w:instrText xml:space="preserve"> PAGEREF _Toc199450896 \h </w:instrText>
            </w:r>
            <w:r>
              <w:rPr>
                <w:noProof/>
                <w:webHidden/>
              </w:rPr>
            </w:r>
            <w:r>
              <w:rPr>
                <w:noProof/>
                <w:webHidden/>
              </w:rPr>
              <w:fldChar w:fldCharType="separate"/>
            </w:r>
            <w:r>
              <w:rPr>
                <w:noProof/>
                <w:webHidden/>
              </w:rPr>
              <w:t>10</w:t>
            </w:r>
            <w:r>
              <w:rPr>
                <w:noProof/>
                <w:webHidden/>
              </w:rPr>
              <w:fldChar w:fldCharType="end"/>
            </w:r>
          </w:hyperlink>
        </w:p>
        <w:p w14:paraId="376DD82B" w14:textId="118A6EFC" w:rsidR="000062C1" w:rsidRDefault="000062C1">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450897" w:history="1">
            <w:r w:rsidRPr="00EF06A4">
              <w:rPr>
                <w:rStyle w:val="af2"/>
                <w:noProof/>
                <w:lang w:val="en-GB"/>
              </w:rPr>
              <w:t>1.1</w:t>
            </w:r>
            <w:r>
              <w:rPr>
                <w:rFonts w:asciiTheme="minorHAnsi" w:eastAsiaTheme="minorEastAsia" w:hAnsiTheme="minorHAnsi" w:cstheme="minorBidi"/>
                <w:noProof/>
                <w:kern w:val="2"/>
                <w:sz w:val="24"/>
                <w:szCs w:val="24"/>
                <w:lang w:val="bg-BG" w:eastAsia="bg-BG"/>
                <w14:ligatures w14:val="standardContextual"/>
              </w:rPr>
              <w:tab/>
            </w:r>
            <w:r w:rsidRPr="00EF06A4">
              <w:rPr>
                <w:rStyle w:val="af2"/>
                <w:noProof/>
                <w:lang w:val="en-GB"/>
              </w:rPr>
              <w:t>Entrepreneurial Opportunities</w:t>
            </w:r>
            <w:r>
              <w:rPr>
                <w:noProof/>
                <w:webHidden/>
              </w:rPr>
              <w:tab/>
            </w:r>
            <w:r>
              <w:rPr>
                <w:noProof/>
                <w:webHidden/>
              </w:rPr>
              <w:fldChar w:fldCharType="begin"/>
            </w:r>
            <w:r>
              <w:rPr>
                <w:noProof/>
                <w:webHidden/>
              </w:rPr>
              <w:instrText xml:space="preserve"> PAGEREF _Toc199450897 \h </w:instrText>
            </w:r>
            <w:r>
              <w:rPr>
                <w:noProof/>
                <w:webHidden/>
              </w:rPr>
            </w:r>
            <w:r>
              <w:rPr>
                <w:noProof/>
                <w:webHidden/>
              </w:rPr>
              <w:fldChar w:fldCharType="separate"/>
            </w:r>
            <w:r>
              <w:rPr>
                <w:noProof/>
                <w:webHidden/>
              </w:rPr>
              <w:t>10</w:t>
            </w:r>
            <w:r>
              <w:rPr>
                <w:noProof/>
                <w:webHidden/>
              </w:rPr>
              <w:fldChar w:fldCharType="end"/>
            </w:r>
          </w:hyperlink>
        </w:p>
        <w:p w14:paraId="0C0ACE2E" w14:textId="01A3CC76" w:rsidR="000062C1" w:rsidRDefault="000062C1">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450898" w:history="1">
            <w:r w:rsidRPr="00EF06A4">
              <w:rPr>
                <w:rStyle w:val="af2"/>
                <w:noProof/>
                <w:lang w:val="en-GB"/>
              </w:rPr>
              <w:t>1.2</w:t>
            </w:r>
            <w:r>
              <w:rPr>
                <w:rFonts w:asciiTheme="minorHAnsi" w:eastAsiaTheme="minorEastAsia" w:hAnsiTheme="minorHAnsi" w:cstheme="minorBidi"/>
                <w:noProof/>
                <w:kern w:val="2"/>
                <w:sz w:val="24"/>
                <w:szCs w:val="24"/>
                <w:lang w:val="bg-BG" w:eastAsia="bg-BG"/>
                <w14:ligatures w14:val="standardContextual"/>
              </w:rPr>
              <w:tab/>
            </w:r>
            <w:r w:rsidRPr="00EF06A4">
              <w:rPr>
                <w:rStyle w:val="af2"/>
                <w:noProof/>
                <w:lang w:val="en-GB"/>
              </w:rPr>
              <w:t>Stages of conducting the 8-D PROBLEM SYSTEM on case confronts "MV PROBLEM SOLVING"</w:t>
            </w:r>
            <w:r>
              <w:rPr>
                <w:noProof/>
                <w:webHidden/>
              </w:rPr>
              <w:tab/>
            </w:r>
            <w:r>
              <w:rPr>
                <w:noProof/>
                <w:webHidden/>
              </w:rPr>
              <w:fldChar w:fldCharType="begin"/>
            </w:r>
            <w:r>
              <w:rPr>
                <w:noProof/>
                <w:webHidden/>
              </w:rPr>
              <w:instrText xml:space="preserve"> PAGEREF _Toc199450898 \h </w:instrText>
            </w:r>
            <w:r>
              <w:rPr>
                <w:noProof/>
                <w:webHidden/>
              </w:rPr>
            </w:r>
            <w:r>
              <w:rPr>
                <w:noProof/>
                <w:webHidden/>
              </w:rPr>
              <w:fldChar w:fldCharType="separate"/>
            </w:r>
            <w:r>
              <w:rPr>
                <w:noProof/>
                <w:webHidden/>
              </w:rPr>
              <w:t>10</w:t>
            </w:r>
            <w:r>
              <w:rPr>
                <w:noProof/>
                <w:webHidden/>
              </w:rPr>
              <w:fldChar w:fldCharType="end"/>
            </w:r>
          </w:hyperlink>
        </w:p>
        <w:p w14:paraId="1594650C" w14:textId="7FB285CA" w:rsidR="000062C1" w:rsidRDefault="000062C1">
          <w:pPr>
            <w:pStyle w:val="30"/>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hyperlink w:anchor="_Toc199450899" w:history="1">
            <w:r w:rsidRPr="00EF06A4">
              <w:rPr>
                <w:rStyle w:val="af2"/>
                <w:noProof/>
                <w:lang w:val="en-GB"/>
              </w:rPr>
              <w:t>1.2.1</w:t>
            </w:r>
            <w:r>
              <w:rPr>
                <w:rFonts w:asciiTheme="minorHAnsi" w:eastAsiaTheme="minorEastAsia" w:hAnsiTheme="minorHAnsi" w:cstheme="minorBidi"/>
                <w:b w:val="0"/>
                <w:bCs w:val="0"/>
                <w:noProof/>
                <w:kern w:val="2"/>
                <w:sz w:val="24"/>
                <w:szCs w:val="24"/>
                <w:lang w:val="bg-BG" w:eastAsia="bg-BG"/>
                <w14:ligatures w14:val="standardContextual"/>
              </w:rPr>
              <w:tab/>
            </w:r>
            <w:r w:rsidRPr="00EF06A4">
              <w:rPr>
                <w:rStyle w:val="af2"/>
                <w:noProof/>
                <w:lang w:val="en-GB"/>
              </w:rPr>
              <w:t>Creating a team to solve the problem</w:t>
            </w:r>
            <w:r>
              <w:rPr>
                <w:noProof/>
                <w:webHidden/>
              </w:rPr>
              <w:tab/>
            </w:r>
            <w:r>
              <w:rPr>
                <w:noProof/>
                <w:webHidden/>
              </w:rPr>
              <w:fldChar w:fldCharType="begin"/>
            </w:r>
            <w:r>
              <w:rPr>
                <w:noProof/>
                <w:webHidden/>
              </w:rPr>
              <w:instrText xml:space="preserve"> PAGEREF _Toc199450899 \h </w:instrText>
            </w:r>
            <w:r>
              <w:rPr>
                <w:noProof/>
                <w:webHidden/>
              </w:rPr>
            </w:r>
            <w:r>
              <w:rPr>
                <w:noProof/>
                <w:webHidden/>
              </w:rPr>
              <w:fldChar w:fldCharType="separate"/>
            </w:r>
            <w:r>
              <w:rPr>
                <w:noProof/>
                <w:webHidden/>
              </w:rPr>
              <w:t>10</w:t>
            </w:r>
            <w:r>
              <w:rPr>
                <w:noProof/>
                <w:webHidden/>
              </w:rPr>
              <w:fldChar w:fldCharType="end"/>
            </w:r>
          </w:hyperlink>
        </w:p>
        <w:p w14:paraId="78F548E2" w14:textId="4E97F6E7" w:rsidR="000062C1" w:rsidRDefault="000062C1">
          <w:pPr>
            <w:pStyle w:val="30"/>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hyperlink w:anchor="_Toc199450900" w:history="1">
            <w:r w:rsidRPr="00EF06A4">
              <w:rPr>
                <w:rStyle w:val="af2"/>
                <w:noProof/>
                <w:lang w:val="en-GB"/>
              </w:rPr>
              <w:t>1.2.2</w:t>
            </w:r>
            <w:r>
              <w:rPr>
                <w:rFonts w:asciiTheme="minorHAnsi" w:eastAsiaTheme="minorEastAsia" w:hAnsiTheme="minorHAnsi" w:cstheme="minorBidi"/>
                <w:b w:val="0"/>
                <w:bCs w:val="0"/>
                <w:noProof/>
                <w:kern w:val="2"/>
                <w:sz w:val="24"/>
                <w:szCs w:val="24"/>
                <w:lang w:val="bg-BG" w:eastAsia="bg-BG"/>
                <w14:ligatures w14:val="standardContextual"/>
              </w:rPr>
              <w:tab/>
            </w:r>
            <w:r w:rsidRPr="00EF06A4">
              <w:rPr>
                <w:rStyle w:val="af2"/>
                <w:noProof/>
                <w:lang w:val="en-GB"/>
              </w:rPr>
              <w:t>Problem definition</w:t>
            </w:r>
            <w:r>
              <w:rPr>
                <w:noProof/>
                <w:webHidden/>
              </w:rPr>
              <w:tab/>
            </w:r>
            <w:r>
              <w:rPr>
                <w:noProof/>
                <w:webHidden/>
              </w:rPr>
              <w:fldChar w:fldCharType="begin"/>
            </w:r>
            <w:r>
              <w:rPr>
                <w:noProof/>
                <w:webHidden/>
              </w:rPr>
              <w:instrText xml:space="preserve"> PAGEREF _Toc199450900 \h </w:instrText>
            </w:r>
            <w:r>
              <w:rPr>
                <w:noProof/>
                <w:webHidden/>
              </w:rPr>
            </w:r>
            <w:r>
              <w:rPr>
                <w:noProof/>
                <w:webHidden/>
              </w:rPr>
              <w:fldChar w:fldCharType="separate"/>
            </w:r>
            <w:r>
              <w:rPr>
                <w:noProof/>
                <w:webHidden/>
              </w:rPr>
              <w:t>10</w:t>
            </w:r>
            <w:r>
              <w:rPr>
                <w:noProof/>
                <w:webHidden/>
              </w:rPr>
              <w:fldChar w:fldCharType="end"/>
            </w:r>
          </w:hyperlink>
        </w:p>
        <w:p w14:paraId="74FA09E6" w14:textId="5689D08E" w:rsidR="000062C1" w:rsidRDefault="000062C1">
          <w:pPr>
            <w:pStyle w:val="30"/>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hyperlink w:anchor="_Toc199450901" w:history="1">
            <w:r w:rsidRPr="00EF06A4">
              <w:rPr>
                <w:rStyle w:val="af2"/>
                <w:noProof/>
                <w:lang w:val="en-GB"/>
              </w:rPr>
              <w:t>1.2.3</w:t>
            </w:r>
            <w:r>
              <w:rPr>
                <w:rFonts w:asciiTheme="minorHAnsi" w:eastAsiaTheme="minorEastAsia" w:hAnsiTheme="minorHAnsi" w:cstheme="minorBidi"/>
                <w:b w:val="0"/>
                <w:bCs w:val="0"/>
                <w:noProof/>
                <w:kern w:val="2"/>
                <w:sz w:val="24"/>
                <w:szCs w:val="24"/>
                <w:lang w:val="bg-BG" w:eastAsia="bg-BG"/>
                <w14:ligatures w14:val="standardContextual"/>
              </w:rPr>
              <w:tab/>
            </w:r>
            <w:r w:rsidRPr="00EF06A4">
              <w:rPr>
                <w:rStyle w:val="af2"/>
                <w:noProof/>
                <w:lang w:val="en-GB"/>
              </w:rPr>
              <w:t>Temporary corrective actions</w:t>
            </w:r>
            <w:r>
              <w:rPr>
                <w:noProof/>
                <w:webHidden/>
              </w:rPr>
              <w:tab/>
            </w:r>
            <w:r>
              <w:rPr>
                <w:noProof/>
                <w:webHidden/>
              </w:rPr>
              <w:fldChar w:fldCharType="begin"/>
            </w:r>
            <w:r>
              <w:rPr>
                <w:noProof/>
                <w:webHidden/>
              </w:rPr>
              <w:instrText xml:space="preserve"> PAGEREF _Toc199450901 \h </w:instrText>
            </w:r>
            <w:r>
              <w:rPr>
                <w:noProof/>
                <w:webHidden/>
              </w:rPr>
            </w:r>
            <w:r>
              <w:rPr>
                <w:noProof/>
                <w:webHidden/>
              </w:rPr>
              <w:fldChar w:fldCharType="separate"/>
            </w:r>
            <w:r>
              <w:rPr>
                <w:noProof/>
                <w:webHidden/>
              </w:rPr>
              <w:t>11</w:t>
            </w:r>
            <w:r>
              <w:rPr>
                <w:noProof/>
                <w:webHidden/>
              </w:rPr>
              <w:fldChar w:fldCharType="end"/>
            </w:r>
          </w:hyperlink>
        </w:p>
        <w:p w14:paraId="375AA9E0" w14:textId="3CD13D34" w:rsidR="000062C1" w:rsidRDefault="000062C1">
          <w:pPr>
            <w:pStyle w:val="30"/>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hyperlink w:anchor="_Toc199450902" w:history="1">
            <w:r w:rsidRPr="00EF06A4">
              <w:rPr>
                <w:rStyle w:val="af2"/>
                <w:noProof/>
                <w:lang w:val="en-GB"/>
              </w:rPr>
              <w:t>1.2.4</w:t>
            </w:r>
            <w:r>
              <w:rPr>
                <w:rFonts w:asciiTheme="minorHAnsi" w:eastAsiaTheme="minorEastAsia" w:hAnsiTheme="minorHAnsi" w:cstheme="minorBidi"/>
                <w:b w:val="0"/>
                <w:bCs w:val="0"/>
                <w:noProof/>
                <w:kern w:val="2"/>
                <w:sz w:val="24"/>
                <w:szCs w:val="24"/>
                <w:lang w:val="bg-BG" w:eastAsia="bg-BG"/>
                <w14:ligatures w14:val="standardContextual"/>
              </w:rPr>
              <w:tab/>
            </w:r>
            <w:r w:rsidRPr="00EF06A4">
              <w:rPr>
                <w:rStyle w:val="af2"/>
                <w:noProof/>
                <w:lang w:val="en-GB"/>
              </w:rPr>
              <w:t>Identifying the root cause</w:t>
            </w:r>
            <w:r>
              <w:rPr>
                <w:noProof/>
                <w:webHidden/>
              </w:rPr>
              <w:tab/>
            </w:r>
            <w:r>
              <w:rPr>
                <w:noProof/>
                <w:webHidden/>
              </w:rPr>
              <w:fldChar w:fldCharType="begin"/>
            </w:r>
            <w:r>
              <w:rPr>
                <w:noProof/>
                <w:webHidden/>
              </w:rPr>
              <w:instrText xml:space="preserve"> PAGEREF _Toc199450902 \h </w:instrText>
            </w:r>
            <w:r>
              <w:rPr>
                <w:noProof/>
                <w:webHidden/>
              </w:rPr>
            </w:r>
            <w:r>
              <w:rPr>
                <w:noProof/>
                <w:webHidden/>
              </w:rPr>
              <w:fldChar w:fldCharType="separate"/>
            </w:r>
            <w:r>
              <w:rPr>
                <w:noProof/>
                <w:webHidden/>
              </w:rPr>
              <w:t>11</w:t>
            </w:r>
            <w:r>
              <w:rPr>
                <w:noProof/>
                <w:webHidden/>
              </w:rPr>
              <w:fldChar w:fldCharType="end"/>
            </w:r>
          </w:hyperlink>
        </w:p>
        <w:p w14:paraId="2C33D0D1" w14:textId="3426A280" w:rsidR="000062C1" w:rsidRDefault="000062C1">
          <w:pPr>
            <w:pStyle w:val="30"/>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hyperlink w:anchor="_Toc199450903" w:history="1">
            <w:r w:rsidRPr="00EF06A4">
              <w:rPr>
                <w:rStyle w:val="af2"/>
                <w:noProof/>
                <w:lang w:val="en-GB"/>
              </w:rPr>
              <w:t>1.2.5</w:t>
            </w:r>
            <w:r>
              <w:rPr>
                <w:rFonts w:asciiTheme="minorHAnsi" w:eastAsiaTheme="minorEastAsia" w:hAnsiTheme="minorHAnsi" w:cstheme="minorBidi"/>
                <w:b w:val="0"/>
                <w:bCs w:val="0"/>
                <w:noProof/>
                <w:kern w:val="2"/>
                <w:sz w:val="24"/>
                <w:szCs w:val="24"/>
                <w:lang w:val="bg-BG" w:eastAsia="bg-BG"/>
                <w14:ligatures w14:val="standardContextual"/>
              </w:rPr>
              <w:tab/>
            </w:r>
            <w:r w:rsidRPr="00EF06A4">
              <w:rPr>
                <w:rStyle w:val="af2"/>
                <w:noProof/>
                <w:lang w:val="en-GB"/>
              </w:rPr>
              <w:t>Define corrective actions</w:t>
            </w:r>
            <w:r>
              <w:rPr>
                <w:noProof/>
                <w:webHidden/>
              </w:rPr>
              <w:tab/>
            </w:r>
            <w:r>
              <w:rPr>
                <w:noProof/>
                <w:webHidden/>
              </w:rPr>
              <w:fldChar w:fldCharType="begin"/>
            </w:r>
            <w:r>
              <w:rPr>
                <w:noProof/>
                <w:webHidden/>
              </w:rPr>
              <w:instrText xml:space="preserve"> PAGEREF _Toc199450903 \h </w:instrText>
            </w:r>
            <w:r>
              <w:rPr>
                <w:noProof/>
                <w:webHidden/>
              </w:rPr>
            </w:r>
            <w:r>
              <w:rPr>
                <w:noProof/>
                <w:webHidden/>
              </w:rPr>
              <w:fldChar w:fldCharType="separate"/>
            </w:r>
            <w:r>
              <w:rPr>
                <w:noProof/>
                <w:webHidden/>
              </w:rPr>
              <w:t>12</w:t>
            </w:r>
            <w:r>
              <w:rPr>
                <w:noProof/>
                <w:webHidden/>
              </w:rPr>
              <w:fldChar w:fldCharType="end"/>
            </w:r>
          </w:hyperlink>
        </w:p>
        <w:p w14:paraId="5ADE9E9E" w14:textId="7D11131E" w:rsidR="000062C1" w:rsidRDefault="000062C1">
          <w:pPr>
            <w:pStyle w:val="30"/>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hyperlink w:anchor="_Toc199450904" w:history="1">
            <w:r w:rsidRPr="00EF06A4">
              <w:rPr>
                <w:rStyle w:val="af2"/>
                <w:noProof/>
                <w:lang w:val="en-GB"/>
              </w:rPr>
              <w:t>1.2.6</w:t>
            </w:r>
            <w:r>
              <w:rPr>
                <w:rFonts w:asciiTheme="minorHAnsi" w:eastAsiaTheme="minorEastAsia" w:hAnsiTheme="minorHAnsi" w:cstheme="minorBidi"/>
                <w:b w:val="0"/>
                <w:bCs w:val="0"/>
                <w:noProof/>
                <w:kern w:val="2"/>
                <w:sz w:val="24"/>
                <w:szCs w:val="24"/>
                <w:lang w:val="bg-BG" w:eastAsia="bg-BG"/>
                <w14:ligatures w14:val="standardContextual"/>
              </w:rPr>
              <w:tab/>
            </w:r>
            <w:r w:rsidRPr="00EF06A4">
              <w:rPr>
                <w:rStyle w:val="af2"/>
                <w:noProof/>
                <w:lang w:val="en-GB"/>
              </w:rPr>
              <w:t>Introduction of corrective actions</w:t>
            </w:r>
            <w:r>
              <w:rPr>
                <w:noProof/>
                <w:webHidden/>
              </w:rPr>
              <w:tab/>
            </w:r>
            <w:r>
              <w:rPr>
                <w:noProof/>
                <w:webHidden/>
              </w:rPr>
              <w:fldChar w:fldCharType="begin"/>
            </w:r>
            <w:r>
              <w:rPr>
                <w:noProof/>
                <w:webHidden/>
              </w:rPr>
              <w:instrText xml:space="preserve"> PAGEREF _Toc199450904 \h </w:instrText>
            </w:r>
            <w:r>
              <w:rPr>
                <w:noProof/>
                <w:webHidden/>
              </w:rPr>
            </w:r>
            <w:r>
              <w:rPr>
                <w:noProof/>
                <w:webHidden/>
              </w:rPr>
              <w:fldChar w:fldCharType="separate"/>
            </w:r>
            <w:r>
              <w:rPr>
                <w:noProof/>
                <w:webHidden/>
              </w:rPr>
              <w:t>12</w:t>
            </w:r>
            <w:r>
              <w:rPr>
                <w:noProof/>
                <w:webHidden/>
              </w:rPr>
              <w:fldChar w:fldCharType="end"/>
            </w:r>
          </w:hyperlink>
        </w:p>
        <w:p w14:paraId="2977F22F" w14:textId="52DAB4ED" w:rsidR="000062C1" w:rsidRDefault="000062C1">
          <w:pPr>
            <w:pStyle w:val="30"/>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hyperlink w:anchor="_Toc199450905" w:history="1">
            <w:r w:rsidRPr="00EF06A4">
              <w:rPr>
                <w:rStyle w:val="af2"/>
                <w:noProof/>
                <w:lang w:val="en-GB"/>
              </w:rPr>
              <w:t>1.2.7</w:t>
            </w:r>
            <w:r>
              <w:rPr>
                <w:rFonts w:asciiTheme="minorHAnsi" w:eastAsiaTheme="minorEastAsia" w:hAnsiTheme="minorHAnsi" w:cstheme="minorBidi"/>
                <w:b w:val="0"/>
                <w:bCs w:val="0"/>
                <w:noProof/>
                <w:kern w:val="2"/>
                <w:sz w:val="24"/>
                <w:szCs w:val="24"/>
                <w:lang w:val="bg-BG" w:eastAsia="bg-BG"/>
                <w14:ligatures w14:val="standardContextual"/>
              </w:rPr>
              <w:tab/>
            </w:r>
            <w:r w:rsidRPr="00EF06A4">
              <w:rPr>
                <w:rStyle w:val="af2"/>
                <w:noProof/>
                <w:lang w:val="en-GB"/>
              </w:rPr>
              <w:t>Prevention of recurrence</w:t>
            </w:r>
            <w:r>
              <w:rPr>
                <w:noProof/>
                <w:webHidden/>
              </w:rPr>
              <w:tab/>
            </w:r>
            <w:r>
              <w:rPr>
                <w:noProof/>
                <w:webHidden/>
              </w:rPr>
              <w:fldChar w:fldCharType="begin"/>
            </w:r>
            <w:r>
              <w:rPr>
                <w:noProof/>
                <w:webHidden/>
              </w:rPr>
              <w:instrText xml:space="preserve"> PAGEREF _Toc199450905 \h </w:instrText>
            </w:r>
            <w:r>
              <w:rPr>
                <w:noProof/>
                <w:webHidden/>
              </w:rPr>
            </w:r>
            <w:r>
              <w:rPr>
                <w:noProof/>
                <w:webHidden/>
              </w:rPr>
              <w:fldChar w:fldCharType="separate"/>
            </w:r>
            <w:r>
              <w:rPr>
                <w:noProof/>
                <w:webHidden/>
              </w:rPr>
              <w:t>12</w:t>
            </w:r>
            <w:r>
              <w:rPr>
                <w:noProof/>
                <w:webHidden/>
              </w:rPr>
              <w:fldChar w:fldCharType="end"/>
            </w:r>
          </w:hyperlink>
        </w:p>
        <w:p w14:paraId="7992C64B" w14:textId="7AAEA77A" w:rsidR="000062C1" w:rsidRDefault="000062C1">
          <w:pPr>
            <w:pStyle w:val="30"/>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hyperlink w:anchor="_Toc199450906" w:history="1">
            <w:r w:rsidRPr="00EF06A4">
              <w:rPr>
                <w:rStyle w:val="af2"/>
                <w:noProof/>
                <w:lang w:val="en-GB"/>
              </w:rPr>
              <w:t>1.2.8</w:t>
            </w:r>
            <w:r>
              <w:rPr>
                <w:rFonts w:asciiTheme="minorHAnsi" w:eastAsiaTheme="minorEastAsia" w:hAnsiTheme="minorHAnsi" w:cstheme="minorBidi"/>
                <w:b w:val="0"/>
                <w:bCs w:val="0"/>
                <w:noProof/>
                <w:kern w:val="2"/>
                <w:sz w:val="24"/>
                <w:szCs w:val="24"/>
                <w:lang w:val="bg-BG" w:eastAsia="bg-BG"/>
                <w14:ligatures w14:val="standardContextual"/>
              </w:rPr>
              <w:tab/>
            </w:r>
            <w:r w:rsidRPr="00EF06A4">
              <w:rPr>
                <w:rStyle w:val="af2"/>
                <w:noProof/>
                <w:lang w:val="en-GB"/>
              </w:rPr>
              <w:t>Final evaluation and training</w:t>
            </w:r>
            <w:r>
              <w:rPr>
                <w:noProof/>
                <w:webHidden/>
              </w:rPr>
              <w:tab/>
            </w:r>
            <w:r>
              <w:rPr>
                <w:noProof/>
                <w:webHidden/>
              </w:rPr>
              <w:fldChar w:fldCharType="begin"/>
            </w:r>
            <w:r>
              <w:rPr>
                <w:noProof/>
                <w:webHidden/>
              </w:rPr>
              <w:instrText xml:space="preserve"> PAGEREF _Toc199450906 \h </w:instrText>
            </w:r>
            <w:r>
              <w:rPr>
                <w:noProof/>
                <w:webHidden/>
              </w:rPr>
            </w:r>
            <w:r>
              <w:rPr>
                <w:noProof/>
                <w:webHidden/>
              </w:rPr>
              <w:fldChar w:fldCharType="separate"/>
            </w:r>
            <w:r>
              <w:rPr>
                <w:noProof/>
                <w:webHidden/>
              </w:rPr>
              <w:t>12</w:t>
            </w:r>
            <w:r>
              <w:rPr>
                <w:noProof/>
                <w:webHidden/>
              </w:rPr>
              <w:fldChar w:fldCharType="end"/>
            </w:r>
          </w:hyperlink>
        </w:p>
        <w:p w14:paraId="0ECE278E" w14:textId="53C9BD92" w:rsidR="000062C1" w:rsidRDefault="000062C1">
          <w:pPr>
            <w:pStyle w:val="10"/>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hyperlink w:anchor="_Toc199450907" w:history="1">
            <w:r w:rsidRPr="00EF06A4">
              <w:rPr>
                <w:rStyle w:val="af2"/>
                <w:noProof/>
                <w:lang w:val="en-GB"/>
              </w:rPr>
              <w:t>2.</w:t>
            </w:r>
            <w:r>
              <w:rPr>
                <w:rFonts w:asciiTheme="minorHAnsi" w:eastAsiaTheme="minorEastAsia" w:hAnsiTheme="minorHAnsi" w:cstheme="minorBidi"/>
                <w:b w:val="0"/>
                <w:bCs w:val="0"/>
                <w:noProof/>
                <w:kern w:val="2"/>
                <w:sz w:val="24"/>
                <w:szCs w:val="24"/>
                <w:lang w:val="bg-BG" w:eastAsia="bg-BG"/>
                <w14:ligatures w14:val="standardContextual"/>
              </w:rPr>
              <w:tab/>
            </w:r>
            <w:r w:rsidRPr="00EF06A4">
              <w:rPr>
                <w:rStyle w:val="af2"/>
                <w:noProof/>
                <w:lang w:val="en-GB"/>
              </w:rPr>
              <w:t>Creativity as a driver for real improvements</w:t>
            </w:r>
            <w:r>
              <w:rPr>
                <w:noProof/>
                <w:webHidden/>
              </w:rPr>
              <w:tab/>
            </w:r>
            <w:r>
              <w:rPr>
                <w:noProof/>
                <w:webHidden/>
              </w:rPr>
              <w:fldChar w:fldCharType="begin"/>
            </w:r>
            <w:r>
              <w:rPr>
                <w:noProof/>
                <w:webHidden/>
              </w:rPr>
              <w:instrText xml:space="preserve"> PAGEREF _Toc199450907 \h </w:instrText>
            </w:r>
            <w:r>
              <w:rPr>
                <w:noProof/>
                <w:webHidden/>
              </w:rPr>
            </w:r>
            <w:r>
              <w:rPr>
                <w:noProof/>
                <w:webHidden/>
              </w:rPr>
              <w:fldChar w:fldCharType="separate"/>
            </w:r>
            <w:r>
              <w:rPr>
                <w:noProof/>
                <w:webHidden/>
              </w:rPr>
              <w:t>13</w:t>
            </w:r>
            <w:r>
              <w:rPr>
                <w:noProof/>
                <w:webHidden/>
              </w:rPr>
              <w:fldChar w:fldCharType="end"/>
            </w:r>
          </w:hyperlink>
        </w:p>
        <w:p w14:paraId="15D03341" w14:textId="1CBB4D8F" w:rsidR="000062C1" w:rsidRDefault="000062C1">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450908" w:history="1">
            <w:r w:rsidRPr="00EF06A4">
              <w:rPr>
                <w:rStyle w:val="af2"/>
                <w:noProof/>
                <w:lang w:val="en-GB"/>
              </w:rPr>
              <w:t>2.1.</w:t>
            </w:r>
            <w:r>
              <w:rPr>
                <w:rFonts w:asciiTheme="minorHAnsi" w:eastAsiaTheme="minorEastAsia" w:hAnsiTheme="minorHAnsi" w:cstheme="minorBidi"/>
                <w:noProof/>
                <w:kern w:val="2"/>
                <w:sz w:val="24"/>
                <w:szCs w:val="24"/>
                <w:lang w:val="bg-BG" w:eastAsia="bg-BG"/>
                <w14:ligatures w14:val="standardContextual"/>
              </w:rPr>
              <w:tab/>
            </w:r>
            <w:r w:rsidRPr="00EF06A4">
              <w:rPr>
                <w:rStyle w:val="af2"/>
                <w:noProof/>
                <w:lang w:val="en-GB"/>
              </w:rPr>
              <w:t>What is creativity in the shipping supply chain?</w:t>
            </w:r>
            <w:r>
              <w:rPr>
                <w:noProof/>
                <w:webHidden/>
              </w:rPr>
              <w:tab/>
            </w:r>
            <w:r>
              <w:rPr>
                <w:noProof/>
                <w:webHidden/>
              </w:rPr>
              <w:fldChar w:fldCharType="begin"/>
            </w:r>
            <w:r>
              <w:rPr>
                <w:noProof/>
                <w:webHidden/>
              </w:rPr>
              <w:instrText xml:space="preserve"> PAGEREF _Toc199450908 \h </w:instrText>
            </w:r>
            <w:r>
              <w:rPr>
                <w:noProof/>
                <w:webHidden/>
              </w:rPr>
            </w:r>
            <w:r>
              <w:rPr>
                <w:noProof/>
                <w:webHidden/>
              </w:rPr>
              <w:fldChar w:fldCharType="separate"/>
            </w:r>
            <w:r>
              <w:rPr>
                <w:noProof/>
                <w:webHidden/>
              </w:rPr>
              <w:t>13</w:t>
            </w:r>
            <w:r>
              <w:rPr>
                <w:noProof/>
                <w:webHidden/>
              </w:rPr>
              <w:fldChar w:fldCharType="end"/>
            </w:r>
          </w:hyperlink>
        </w:p>
        <w:p w14:paraId="6F4AEEB8" w14:textId="16C77773" w:rsidR="000062C1" w:rsidRDefault="000062C1">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450909" w:history="1">
            <w:r w:rsidRPr="00EF06A4">
              <w:rPr>
                <w:rStyle w:val="af2"/>
                <w:noProof/>
                <w:lang w:val="en-GB"/>
              </w:rPr>
              <w:t>2.2.</w:t>
            </w:r>
            <w:r>
              <w:rPr>
                <w:rFonts w:asciiTheme="minorHAnsi" w:eastAsiaTheme="minorEastAsia" w:hAnsiTheme="minorHAnsi" w:cstheme="minorBidi"/>
                <w:noProof/>
                <w:kern w:val="2"/>
                <w:sz w:val="24"/>
                <w:szCs w:val="24"/>
                <w:lang w:val="bg-BG" w:eastAsia="bg-BG"/>
                <w14:ligatures w14:val="standardContextual"/>
              </w:rPr>
              <w:tab/>
            </w:r>
            <w:r w:rsidRPr="00EF06A4">
              <w:rPr>
                <w:rStyle w:val="af2"/>
                <w:noProof/>
                <w:lang w:val="en-GB"/>
              </w:rPr>
              <w:t>Creative Problem Solving (CPS)</w:t>
            </w:r>
            <w:r>
              <w:rPr>
                <w:noProof/>
                <w:webHidden/>
              </w:rPr>
              <w:tab/>
            </w:r>
            <w:r>
              <w:rPr>
                <w:noProof/>
                <w:webHidden/>
              </w:rPr>
              <w:fldChar w:fldCharType="begin"/>
            </w:r>
            <w:r>
              <w:rPr>
                <w:noProof/>
                <w:webHidden/>
              </w:rPr>
              <w:instrText xml:space="preserve"> PAGEREF _Toc199450909 \h </w:instrText>
            </w:r>
            <w:r>
              <w:rPr>
                <w:noProof/>
                <w:webHidden/>
              </w:rPr>
            </w:r>
            <w:r>
              <w:rPr>
                <w:noProof/>
                <w:webHidden/>
              </w:rPr>
              <w:fldChar w:fldCharType="separate"/>
            </w:r>
            <w:r>
              <w:rPr>
                <w:noProof/>
                <w:webHidden/>
              </w:rPr>
              <w:t>13</w:t>
            </w:r>
            <w:r>
              <w:rPr>
                <w:noProof/>
                <w:webHidden/>
              </w:rPr>
              <w:fldChar w:fldCharType="end"/>
            </w:r>
          </w:hyperlink>
        </w:p>
        <w:p w14:paraId="28B50C32" w14:textId="308B4BF2" w:rsidR="000062C1" w:rsidRDefault="000062C1">
          <w:pPr>
            <w:pStyle w:val="10"/>
            <w:tabs>
              <w:tab w:val="right" w:leader="dot" w:pos="9488"/>
            </w:tabs>
            <w:rPr>
              <w:rFonts w:asciiTheme="minorHAnsi" w:eastAsiaTheme="minorEastAsia" w:hAnsiTheme="minorHAnsi" w:cstheme="minorBidi"/>
              <w:b w:val="0"/>
              <w:bCs w:val="0"/>
              <w:noProof/>
              <w:kern w:val="2"/>
              <w:sz w:val="24"/>
              <w:szCs w:val="24"/>
              <w:lang w:val="bg-BG" w:eastAsia="bg-BG"/>
              <w14:ligatures w14:val="standardContextual"/>
            </w:rPr>
          </w:pPr>
          <w:hyperlink w:anchor="_Toc199450910" w:history="1">
            <w:r w:rsidRPr="00EF06A4">
              <w:rPr>
                <w:rStyle w:val="af2"/>
                <w:noProof/>
                <w:lang w:val="en-GB"/>
              </w:rPr>
              <w:t>3.</w:t>
            </w:r>
            <w:r>
              <w:rPr>
                <w:rFonts w:asciiTheme="minorHAnsi" w:eastAsiaTheme="minorEastAsia" w:hAnsiTheme="minorHAnsi" w:cstheme="minorBidi"/>
                <w:b w:val="0"/>
                <w:bCs w:val="0"/>
                <w:noProof/>
                <w:kern w:val="2"/>
                <w:sz w:val="24"/>
                <w:szCs w:val="24"/>
                <w:lang w:val="bg-BG" w:eastAsia="bg-BG"/>
                <w14:ligatures w14:val="standardContextual"/>
              </w:rPr>
              <w:tab/>
            </w:r>
            <w:r w:rsidRPr="00EF06A4">
              <w:rPr>
                <w:rStyle w:val="af2"/>
                <w:noProof/>
                <w:lang w:val="en-GB"/>
              </w:rPr>
              <w:t>Taking controlled risks through the logic of "real options" in shipping logistics and cuisine</w:t>
            </w:r>
            <w:r>
              <w:rPr>
                <w:noProof/>
                <w:webHidden/>
              </w:rPr>
              <w:tab/>
            </w:r>
            <w:r>
              <w:rPr>
                <w:noProof/>
                <w:webHidden/>
              </w:rPr>
              <w:fldChar w:fldCharType="begin"/>
            </w:r>
            <w:r>
              <w:rPr>
                <w:noProof/>
                <w:webHidden/>
              </w:rPr>
              <w:instrText xml:space="preserve"> PAGEREF _Toc199450910 \h </w:instrText>
            </w:r>
            <w:r>
              <w:rPr>
                <w:noProof/>
                <w:webHidden/>
              </w:rPr>
            </w:r>
            <w:r>
              <w:rPr>
                <w:noProof/>
                <w:webHidden/>
              </w:rPr>
              <w:fldChar w:fldCharType="separate"/>
            </w:r>
            <w:r>
              <w:rPr>
                <w:noProof/>
                <w:webHidden/>
              </w:rPr>
              <w:t>14</w:t>
            </w:r>
            <w:r>
              <w:rPr>
                <w:noProof/>
                <w:webHidden/>
              </w:rPr>
              <w:fldChar w:fldCharType="end"/>
            </w:r>
          </w:hyperlink>
        </w:p>
        <w:p w14:paraId="44A19DAD" w14:textId="59C84075" w:rsidR="000062C1" w:rsidRDefault="000062C1">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450911" w:history="1">
            <w:r w:rsidRPr="00EF06A4">
              <w:rPr>
                <w:rStyle w:val="af2"/>
                <w:noProof/>
                <w:lang w:val="en-GB"/>
              </w:rPr>
              <w:t>3.1.</w:t>
            </w:r>
            <w:r>
              <w:rPr>
                <w:rFonts w:asciiTheme="minorHAnsi" w:eastAsiaTheme="minorEastAsia" w:hAnsiTheme="minorHAnsi" w:cstheme="minorBidi"/>
                <w:noProof/>
                <w:kern w:val="2"/>
                <w:sz w:val="24"/>
                <w:szCs w:val="24"/>
                <w:lang w:val="bg-BG" w:eastAsia="bg-BG"/>
                <w14:ligatures w14:val="standardContextual"/>
              </w:rPr>
              <w:tab/>
            </w:r>
            <w:r w:rsidRPr="00EF06A4">
              <w:rPr>
                <w:rStyle w:val="af2"/>
                <w:noProof/>
                <w:lang w:val="en-GB"/>
              </w:rPr>
              <w:t>Identification of the resource or opportunity</w:t>
            </w:r>
            <w:r>
              <w:rPr>
                <w:noProof/>
                <w:webHidden/>
              </w:rPr>
              <w:tab/>
            </w:r>
            <w:r>
              <w:rPr>
                <w:noProof/>
                <w:webHidden/>
              </w:rPr>
              <w:fldChar w:fldCharType="begin"/>
            </w:r>
            <w:r>
              <w:rPr>
                <w:noProof/>
                <w:webHidden/>
              </w:rPr>
              <w:instrText xml:space="preserve"> PAGEREF _Toc199450911 \h </w:instrText>
            </w:r>
            <w:r>
              <w:rPr>
                <w:noProof/>
                <w:webHidden/>
              </w:rPr>
            </w:r>
            <w:r>
              <w:rPr>
                <w:noProof/>
                <w:webHidden/>
              </w:rPr>
              <w:fldChar w:fldCharType="separate"/>
            </w:r>
            <w:r>
              <w:rPr>
                <w:noProof/>
                <w:webHidden/>
              </w:rPr>
              <w:t>14</w:t>
            </w:r>
            <w:r>
              <w:rPr>
                <w:noProof/>
                <w:webHidden/>
              </w:rPr>
              <w:fldChar w:fldCharType="end"/>
            </w:r>
          </w:hyperlink>
        </w:p>
        <w:p w14:paraId="072AC294" w14:textId="48D79DC0" w:rsidR="000062C1" w:rsidRDefault="000062C1">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450912" w:history="1">
            <w:r w:rsidRPr="00EF06A4">
              <w:rPr>
                <w:rStyle w:val="af2"/>
                <w:noProof/>
                <w:lang w:val="en-GB"/>
              </w:rPr>
              <w:t>3.2.</w:t>
            </w:r>
            <w:r>
              <w:rPr>
                <w:rFonts w:asciiTheme="minorHAnsi" w:eastAsiaTheme="minorEastAsia" w:hAnsiTheme="minorHAnsi" w:cstheme="minorBidi"/>
                <w:noProof/>
                <w:kern w:val="2"/>
                <w:sz w:val="24"/>
                <w:szCs w:val="24"/>
                <w:lang w:val="bg-BG" w:eastAsia="bg-BG"/>
                <w14:ligatures w14:val="standardContextual"/>
              </w:rPr>
              <w:tab/>
            </w:r>
            <w:r w:rsidRPr="00EF06A4">
              <w:rPr>
                <w:rStyle w:val="af2"/>
                <w:noProof/>
                <w:lang w:val="en-GB"/>
              </w:rPr>
              <w:t>Formulating the goal and defining the option</w:t>
            </w:r>
            <w:r>
              <w:rPr>
                <w:noProof/>
                <w:webHidden/>
              </w:rPr>
              <w:tab/>
            </w:r>
            <w:r>
              <w:rPr>
                <w:noProof/>
                <w:webHidden/>
              </w:rPr>
              <w:fldChar w:fldCharType="begin"/>
            </w:r>
            <w:r>
              <w:rPr>
                <w:noProof/>
                <w:webHidden/>
              </w:rPr>
              <w:instrText xml:space="preserve"> PAGEREF _Toc199450912 \h </w:instrText>
            </w:r>
            <w:r>
              <w:rPr>
                <w:noProof/>
                <w:webHidden/>
              </w:rPr>
            </w:r>
            <w:r>
              <w:rPr>
                <w:noProof/>
                <w:webHidden/>
              </w:rPr>
              <w:fldChar w:fldCharType="separate"/>
            </w:r>
            <w:r>
              <w:rPr>
                <w:noProof/>
                <w:webHidden/>
              </w:rPr>
              <w:t>15</w:t>
            </w:r>
            <w:r>
              <w:rPr>
                <w:noProof/>
                <w:webHidden/>
              </w:rPr>
              <w:fldChar w:fldCharType="end"/>
            </w:r>
          </w:hyperlink>
        </w:p>
        <w:p w14:paraId="0E775B3F" w14:textId="57E521BC" w:rsidR="000062C1" w:rsidRDefault="000062C1">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450913" w:history="1">
            <w:r w:rsidRPr="00EF06A4">
              <w:rPr>
                <w:rStyle w:val="af2"/>
                <w:noProof/>
                <w:lang w:val="en-GB"/>
              </w:rPr>
              <w:t>3.3.</w:t>
            </w:r>
            <w:r>
              <w:rPr>
                <w:rFonts w:asciiTheme="minorHAnsi" w:eastAsiaTheme="minorEastAsia" w:hAnsiTheme="minorHAnsi" w:cstheme="minorBidi"/>
                <w:noProof/>
                <w:kern w:val="2"/>
                <w:sz w:val="24"/>
                <w:szCs w:val="24"/>
                <w:lang w:val="bg-BG" w:eastAsia="bg-BG"/>
                <w14:ligatures w14:val="standardContextual"/>
              </w:rPr>
              <w:tab/>
            </w:r>
            <w:r w:rsidRPr="00EF06A4">
              <w:rPr>
                <w:rStyle w:val="af2"/>
                <w:noProof/>
                <w:lang w:val="en-GB"/>
              </w:rPr>
              <w:t>Generating solutions using the SCAMPER method</w:t>
            </w:r>
            <w:r>
              <w:rPr>
                <w:noProof/>
                <w:webHidden/>
              </w:rPr>
              <w:tab/>
            </w:r>
            <w:r>
              <w:rPr>
                <w:noProof/>
                <w:webHidden/>
              </w:rPr>
              <w:fldChar w:fldCharType="begin"/>
            </w:r>
            <w:r>
              <w:rPr>
                <w:noProof/>
                <w:webHidden/>
              </w:rPr>
              <w:instrText xml:space="preserve"> PAGEREF _Toc199450913 \h </w:instrText>
            </w:r>
            <w:r>
              <w:rPr>
                <w:noProof/>
                <w:webHidden/>
              </w:rPr>
            </w:r>
            <w:r>
              <w:rPr>
                <w:noProof/>
                <w:webHidden/>
              </w:rPr>
              <w:fldChar w:fldCharType="separate"/>
            </w:r>
            <w:r>
              <w:rPr>
                <w:noProof/>
                <w:webHidden/>
              </w:rPr>
              <w:t>15</w:t>
            </w:r>
            <w:r>
              <w:rPr>
                <w:noProof/>
                <w:webHidden/>
              </w:rPr>
              <w:fldChar w:fldCharType="end"/>
            </w:r>
          </w:hyperlink>
        </w:p>
        <w:p w14:paraId="13F42B33" w14:textId="1DA69DCD" w:rsidR="000062C1" w:rsidRDefault="000062C1">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450914" w:history="1">
            <w:r w:rsidRPr="00EF06A4">
              <w:rPr>
                <w:rStyle w:val="af2"/>
                <w:noProof/>
                <w:lang w:val="en-GB"/>
              </w:rPr>
              <w:t>3.4.</w:t>
            </w:r>
            <w:r>
              <w:rPr>
                <w:rFonts w:asciiTheme="minorHAnsi" w:eastAsiaTheme="minorEastAsia" w:hAnsiTheme="minorHAnsi" w:cstheme="minorBidi"/>
                <w:noProof/>
                <w:kern w:val="2"/>
                <w:sz w:val="24"/>
                <w:szCs w:val="24"/>
                <w:lang w:val="bg-BG" w:eastAsia="bg-BG"/>
                <w14:ligatures w14:val="standardContextual"/>
              </w:rPr>
              <w:tab/>
            </w:r>
            <w:r w:rsidRPr="00EF06A4">
              <w:rPr>
                <w:rStyle w:val="af2"/>
                <w:noProof/>
                <w:lang w:val="en-GB"/>
              </w:rPr>
              <w:t>Prototyping and testing through the Design Thinking approach</w:t>
            </w:r>
            <w:r>
              <w:rPr>
                <w:noProof/>
                <w:webHidden/>
              </w:rPr>
              <w:tab/>
            </w:r>
            <w:r>
              <w:rPr>
                <w:noProof/>
                <w:webHidden/>
              </w:rPr>
              <w:fldChar w:fldCharType="begin"/>
            </w:r>
            <w:r>
              <w:rPr>
                <w:noProof/>
                <w:webHidden/>
              </w:rPr>
              <w:instrText xml:space="preserve"> PAGEREF _Toc199450914 \h </w:instrText>
            </w:r>
            <w:r>
              <w:rPr>
                <w:noProof/>
                <w:webHidden/>
              </w:rPr>
            </w:r>
            <w:r>
              <w:rPr>
                <w:noProof/>
                <w:webHidden/>
              </w:rPr>
              <w:fldChar w:fldCharType="separate"/>
            </w:r>
            <w:r>
              <w:rPr>
                <w:noProof/>
                <w:webHidden/>
              </w:rPr>
              <w:t>15</w:t>
            </w:r>
            <w:r>
              <w:rPr>
                <w:noProof/>
                <w:webHidden/>
              </w:rPr>
              <w:fldChar w:fldCharType="end"/>
            </w:r>
          </w:hyperlink>
        </w:p>
        <w:p w14:paraId="1929F68E" w14:textId="41EBB2D1" w:rsidR="000062C1" w:rsidRDefault="000062C1">
          <w:pPr>
            <w:pStyle w:val="20"/>
            <w:tabs>
              <w:tab w:val="right" w:leader="dot" w:pos="9488"/>
            </w:tabs>
            <w:rPr>
              <w:rFonts w:asciiTheme="minorHAnsi" w:eastAsiaTheme="minorEastAsia" w:hAnsiTheme="minorHAnsi" w:cstheme="minorBidi"/>
              <w:noProof/>
              <w:kern w:val="2"/>
              <w:sz w:val="24"/>
              <w:szCs w:val="24"/>
              <w:lang w:val="bg-BG" w:eastAsia="bg-BG"/>
              <w14:ligatures w14:val="standardContextual"/>
            </w:rPr>
          </w:pPr>
          <w:hyperlink w:anchor="_Toc199450915" w:history="1">
            <w:r w:rsidRPr="00EF06A4">
              <w:rPr>
                <w:rStyle w:val="af2"/>
                <w:noProof/>
                <w:lang w:val="en-GB"/>
              </w:rPr>
              <w:t>3.5.</w:t>
            </w:r>
            <w:r>
              <w:rPr>
                <w:rFonts w:asciiTheme="minorHAnsi" w:eastAsiaTheme="minorEastAsia" w:hAnsiTheme="minorHAnsi" w:cstheme="minorBidi"/>
                <w:noProof/>
                <w:kern w:val="2"/>
                <w:sz w:val="24"/>
                <w:szCs w:val="24"/>
                <w:lang w:val="bg-BG" w:eastAsia="bg-BG"/>
                <w14:ligatures w14:val="standardContextual"/>
              </w:rPr>
              <w:tab/>
            </w:r>
            <w:r w:rsidRPr="00EF06A4">
              <w:rPr>
                <w:rStyle w:val="af2"/>
                <w:noProof/>
                <w:lang w:val="en-GB"/>
              </w:rPr>
              <w:t>Evaluating results and expanding successful options</w:t>
            </w:r>
            <w:r>
              <w:rPr>
                <w:noProof/>
                <w:webHidden/>
              </w:rPr>
              <w:tab/>
            </w:r>
            <w:r>
              <w:rPr>
                <w:noProof/>
                <w:webHidden/>
              </w:rPr>
              <w:fldChar w:fldCharType="begin"/>
            </w:r>
            <w:r>
              <w:rPr>
                <w:noProof/>
                <w:webHidden/>
              </w:rPr>
              <w:instrText xml:space="preserve"> PAGEREF _Toc199450915 \h </w:instrText>
            </w:r>
            <w:r>
              <w:rPr>
                <w:noProof/>
                <w:webHidden/>
              </w:rPr>
            </w:r>
            <w:r>
              <w:rPr>
                <w:noProof/>
                <w:webHidden/>
              </w:rPr>
              <w:fldChar w:fldCharType="separate"/>
            </w:r>
            <w:r>
              <w:rPr>
                <w:noProof/>
                <w:webHidden/>
              </w:rPr>
              <w:t>15</w:t>
            </w:r>
            <w:r>
              <w:rPr>
                <w:noProof/>
                <w:webHidden/>
              </w:rPr>
              <w:fldChar w:fldCharType="end"/>
            </w:r>
          </w:hyperlink>
        </w:p>
        <w:p w14:paraId="4B9BCF3C" w14:textId="79E473CF" w:rsidR="00E5336F" w:rsidRPr="00DE70E0" w:rsidRDefault="007E311D" w:rsidP="00E5336F">
          <w:pPr>
            <w:rPr>
              <w:lang w:val="en-GB"/>
            </w:rPr>
          </w:pPr>
          <w:r w:rsidRPr="00DE70E0">
            <w:rPr>
              <w:lang w:val="en-GB"/>
            </w:rPr>
            <w:fldChar w:fldCharType="end"/>
          </w:r>
        </w:p>
        <w:p w14:paraId="5283D696" w14:textId="77777777" w:rsidR="008559BB" w:rsidRPr="00DE70E0" w:rsidRDefault="008559BB" w:rsidP="00E5336F">
          <w:pPr>
            <w:rPr>
              <w:lang w:val="en-GB"/>
            </w:rPr>
          </w:pPr>
        </w:p>
        <w:p w14:paraId="7CC2E5BD" w14:textId="77777777" w:rsidR="008559BB" w:rsidRPr="00DE70E0" w:rsidRDefault="008559BB" w:rsidP="00E5336F">
          <w:pPr>
            <w:rPr>
              <w:lang w:val="en-GB"/>
            </w:rPr>
          </w:pPr>
        </w:p>
        <w:p w14:paraId="4E230AA7" w14:textId="77777777" w:rsidR="008559BB" w:rsidRPr="00DE70E0" w:rsidRDefault="008559BB" w:rsidP="00E5336F">
          <w:pPr>
            <w:rPr>
              <w:lang w:val="en-GB"/>
            </w:rPr>
          </w:pPr>
        </w:p>
        <w:p w14:paraId="0263F8F8" w14:textId="5BF481C3" w:rsidR="004025C0" w:rsidRPr="00DE70E0" w:rsidRDefault="000062C1" w:rsidP="00E5336F">
          <w:pPr>
            <w:rPr>
              <w:lang w:val="en-GB"/>
            </w:rPr>
            <w:sectPr w:rsidR="004025C0" w:rsidRPr="00DE70E0" w:rsidSect="004017FE">
              <w:headerReference w:type="even" r:id="rId8"/>
              <w:headerReference w:type="default" r:id="rId9"/>
              <w:footerReference w:type="even" r:id="rId10"/>
              <w:footerReference w:type="default" r:id="rId11"/>
              <w:pgSz w:w="11910" w:h="16840"/>
              <w:pgMar w:top="851" w:right="1221" w:bottom="851" w:left="1134" w:header="0" w:footer="510" w:gutter="57"/>
              <w:pgNumType w:start="5"/>
              <w:cols w:space="720"/>
            </w:sectPr>
          </w:pPr>
        </w:p>
      </w:sdtContent>
    </w:sdt>
    <w:p w14:paraId="1C9A0791" w14:textId="37962B3D" w:rsidR="00963130" w:rsidRPr="00DE70E0" w:rsidRDefault="00963130" w:rsidP="00E5336F">
      <w:pPr>
        <w:ind w:firstLine="0"/>
        <w:rPr>
          <w:color w:val="1F497D" w:themeColor="text2"/>
          <w:sz w:val="40"/>
          <w:szCs w:val="40"/>
          <w:lang w:val="en-GB"/>
        </w:rPr>
      </w:pPr>
    </w:p>
    <w:p w14:paraId="7578DBFB" w14:textId="77777777" w:rsidR="00C959E1" w:rsidRPr="00DE70E0" w:rsidRDefault="00C959E1" w:rsidP="00C917AC">
      <w:pPr>
        <w:pStyle w:val="1"/>
        <w:numPr>
          <w:ilvl w:val="0"/>
          <w:numId w:val="0"/>
        </w:numPr>
        <w:jc w:val="left"/>
        <w:rPr>
          <w:lang w:val="en-GB"/>
        </w:rPr>
      </w:pPr>
      <w:bookmarkStart w:id="2" w:name="_Toc199418290"/>
      <w:bookmarkStart w:id="3" w:name="_Toc199419112"/>
      <w:bookmarkStart w:id="4" w:name="_Toc199450895"/>
      <w:r w:rsidRPr="00DE70E0">
        <w:rPr>
          <w:lang w:val="en-GB"/>
        </w:rPr>
        <w:t>LEARNING OBJECTIVES</w:t>
      </w:r>
      <w:bookmarkEnd w:id="2"/>
      <w:bookmarkEnd w:id="3"/>
      <w:bookmarkEnd w:id="4"/>
    </w:p>
    <w:p w14:paraId="4B928E2B" w14:textId="77777777" w:rsidR="006C04C0" w:rsidRPr="00DE70E0" w:rsidRDefault="006C04C0" w:rsidP="002404B2">
      <w:pPr>
        <w:rPr>
          <w:lang w:val="en-GB"/>
        </w:rPr>
      </w:pPr>
    </w:p>
    <w:p w14:paraId="2D2B9B0F" w14:textId="02D8A084" w:rsidR="002404B2" w:rsidRPr="00DE70E0" w:rsidRDefault="00952787" w:rsidP="002404B2">
      <w:pPr>
        <w:rPr>
          <w:lang w:val="en-GB"/>
        </w:rPr>
      </w:pPr>
      <w:r w:rsidRPr="00DE70E0">
        <w:rPr>
          <w:lang w:val="en-GB"/>
        </w:rPr>
        <w:t xml:space="preserve">Week </w:t>
      </w:r>
      <w:r w:rsidR="00A249BC" w:rsidRPr="00DE70E0">
        <w:rPr>
          <w:lang w:val="en-GB"/>
        </w:rPr>
        <w:t xml:space="preserve">3 </w:t>
      </w:r>
      <w:r w:rsidRPr="00DE70E0">
        <w:rPr>
          <w:lang w:val="en-GB"/>
        </w:rPr>
        <w:t xml:space="preserve">- </w:t>
      </w:r>
      <w:r w:rsidR="00A249BC" w:rsidRPr="00DE70E0">
        <w:rPr>
          <w:lang w:val="en-GB"/>
        </w:rPr>
        <w:t xml:space="preserve">Gaining an Entrepreneurial Mindset for a Maritime Supply Chain </w:t>
      </w:r>
      <w:r w:rsidR="002404B2" w:rsidRPr="00DE70E0">
        <w:rPr>
          <w:lang w:val="en-GB"/>
        </w:rPr>
        <w:t xml:space="preserve">Perspective </w:t>
      </w:r>
    </w:p>
    <w:p w14:paraId="36D50FBF" w14:textId="77777777" w:rsidR="00FC31B5" w:rsidRPr="00DE70E0" w:rsidRDefault="00FC31B5" w:rsidP="00FC31B5">
      <w:pPr>
        <w:rPr>
          <w:b/>
          <w:bCs/>
          <w:lang w:val="en-GB"/>
        </w:rPr>
      </w:pPr>
      <w:r w:rsidRPr="00DE70E0">
        <w:rPr>
          <w:b/>
          <w:bCs/>
          <w:lang w:val="en-GB"/>
        </w:rPr>
        <w:t>Upon completion of this training module, participants will be able to:</w:t>
      </w:r>
    </w:p>
    <w:p w14:paraId="26C9E509" w14:textId="531D8A01" w:rsidR="00FC31B5" w:rsidRPr="00DE70E0" w:rsidRDefault="00FC31B5" w:rsidP="00FC31B5">
      <w:pPr>
        <w:rPr>
          <w:lang w:val="en-GB"/>
        </w:rPr>
      </w:pPr>
      <w:r w:rsidRPr="00DE70E0">
        <w:rPr>
          <w:lang w:val="en-GB"/>
        </w:rPr>
        <w:t>- Analyse complex interruptions in the shipping supply chain (e.g. delayed deliveries, technical failures or communication breakdowns) and decompose them into structured multi-scenario contingency plans.</w:t>
      </w:r>
    </w:p>
    <w:p w14:paraId="2A644B29" w14:textId="5D541301" w:rsidR="00FC31B5" w:rsidRPr="00DE70E0" w:rsidRDefault="00FC31B5" w:rsidP="00FC31B5">
      <w:pPr>
        <w:rPr>
          <w:lang w:val="en-GB"/>
        </w:rPr>
      </w:pPr>
      <w:r w:rsidRPr="00DE70E0">
        <w:rPr>
          <w:lang w:val="en-GB"/>
        </w:rPr>
        <w:t>- Apply creative problem-solving techniques, transforming available resources (leftover products, warehouse organi</w:t>
      </w:r>
      <w:r w:rsidR="008A3487" w:rsidRPr="00DE70E0">
        <w:rPr>
          <w:lang w:val="en-GB"/>
        </w:rPr>
        <w:t>s</w:t>
      </w:r>
      <w:r w:rsidRPr="00DE70E0">
        <w:rPr>
          <w:lang w:val="en-GB"/>
        </w:rPr>
        <w:t>ation) into innovative solutions to overcome logistical constraints.</w:t>
      </w:r>
    </w:p>
    <w:p w14:paraId="64A422E8" w14:textId="77777777" w:rsidR="00FC31B5" w:rsidRPr="00DE70E0" w:rsidRDefault="00FC31B5" w:rsidP="00FC31B5">
      <w:pPr>
        <w:rPr>
          <w:lang w:val="en-GB"/>
        </w:rPr>
      </w:pPr>
      <w:r w:rsidRPr="00DE70E0">
        <w:rPr>
          <w:lang w:val="en-GB"/>
        </w:rPr>
        <w:t>- Design and execute small, reversible experiments (real options) to validate new vendors, menu concepts, or workflow changes without compromising operational sustainability.</w:t>
      </w:r>
    </w:p>
    <w:p w14:paraId="07DC1545" w14:textId="77777777" w:rsidR="00FC31B5" w:rsidRPr="00DE70E0" w:rsidRDefault="00FC31B5" w:rsidP="00FC31B5">
      <w:pPr>
        <w:rPr>
          <w:lang w:val="en-GB"/>
        </w:rPr>
      </w:pPr>
      <w:r w:rsidRPr="00DE70E0">
        <w:rPr>
          <w:lang w:val="en-GB"/>
        </w:rPr>
        <w:t>- Evaluate pilot test results and iteratively refine proposed solutions based on empirical feedback and emerging insights, building cycles of continuous improvement.</w:t>
      </w:r>
    </w:p>
    <w:p w14:paraId="2128BCA1" w14:textId="59B00475" w:rsidR="00FC31B5" w:rsidRPr="00DE70E0" w:rsidRDefault="00FC31B5" w:rsidP="00FC31B5">
      <w:pPr>
        <w:rPr>
          <w:lang w:val="en-GB"/>
        </w:rPr>
      </w:pPr>
      <w:r w:rsidRPr="00DE70E0">
        <w:rPr>
          <w:lang w:val="en-GB"/>
        </w:rPr>
        <w:t>- They integrate problem</w:t>
      </w:r>
      <w:r w:rsidR="00DE70E0">
        <w:rPr>
          <w:lang w:val="en-GB"/>
        </w:rPr>
        <w:t>-</w:t>
      </w:r>
      <w:r w:rsidRPr="00DE70E0">
        <w:rPr>
          <w:lang w:val="en-GB"/>
        </w:rPr>
        <w:t>solving, creativity and considered risk into a holistic entrepreneurial framework that allows them to make quick and flexible decisions under high uncertainty.</w:t>
      </w:r>
    </w:p>
    <w:p w14:paraId="32D927AF" w14:textId="77777777" w:rsidR="00FC31B5" w:rsidRPr="00DE70E0" w:rsidRDefault="00FC31B5" w:rsidP="00FC31B5">
      <w:pPr>
        <w:rPr>
          <w:lang w:val="en-GB"/>
        </w:rPr>
      </w:pPr>
      <w:r w:rsidRPr="00DE70E0">
        <w:rPr>
          <w:lang w:val="en-GB"/>
        </w:rPr>
        <w:t>- Encourage cross-departmental collaboration - engaging culinary, technical and navigation teams - to implement entrepreneurial initiatives that derive value from the diverse expertise on board.</w:t>
      </w:r>
    </w:p>
    <w:p w14:paraId="4FD42B15" w14:textId="77777777" w:rsidR="00FC31B5" w:rsidRPr="00DE70E0" w:rsidRDefault="00FC31B5" w:rsidP="00FC31B5">
      <w:pPr>
        <w:rPr>
          <w:lang w:val="en-GB"/>
        </w:rPr>
      </w:pPr>
      <w:r w:rsidRPr="00DE70E0">
        <w:rPr>
          <w:lang w:val="en-GB"/>
        </w:rPr>
        <w:t>- Proactively anticipate potential disruptions by developing adaptive strategies and iterative learning cycles, turning uncertainty into opportunities for value creation.</w:t>
      </w:r>
    </w:p>
    <w:p w14:paraId="4D82ECC4" w14:textId="77777777" w:rsidR="002E6A71" w:rsidRPr="00DE70E0" w:rsidRDefault="002E6A71" w:rsidP="00FC31B5">
      <w:pPr>
        <w:rPr>
          <w:lang w:val="en-GB"/>
        </w:rPr>
      </w:pPr>
    </w:p>
    <w:p w14:paraId="57F640BE" w14:textId="77777777" w:rsidR="002E6A71" w:rsidRPr="00DE70E0" w:rsidRDefault="002E6A71" w:rsidP="00FC31B5">
      <w:pPr>
        <w:rPr>
          <w:lang w:val="en-GB"/>
        </w:rPr>
      </w:pPr>
    </w:p>
    <w:p w14:paraId="19859B8C" w14:textId="77777777" w:rsidR="00FC31B5" w:rsidRPr="00DE70E0" w:rsidRDefault="00FC31B5" w:rsidP="00FC31B5">
      <w:pPr>
        <w:rPr>
          <w:lang w:val="en-GB"/>
        </w:rPr>
      </w:pPr>
    </w:p>
    <w:p w14:paraId="399E9254" w14:textId="77777777" w:rsidR="002E6A71" w:rsidRPr="00DE70E0" w:rsidRDefault="002E6A71">
      <w:pPr>
        <w:spacing w:after="0"/>
        <w:ind w:firstLine="0"/>
        <w:jc w:val="left"/>
        <w:rPr>
          <w:b/>
          <w:bCs/>
          <w:color w:val="1F497D" w:themeColor="text2"/>
          <w:sz w:val="40"/>
          <w:szCs w:val="40"/>
          <w:lang w:val="en-GB"/>
        </w:rPr>
      </w:pPr>
      <w:r w:rsidRPr="00DE70E0">
        <w:rPr>
          <w:lang w:val="en-GB"/>
        </w:rPr>
        <w:br w:type="page"/>
      </w:r>
    </w:p>
    <w:p w14:paraId="3C865429" w14:textId="1592BAA5" w:rsidR="00FF0073" w:rsidRPr="00DE70E0" w:rsidRDefault="00E230B2">
      <w:pPr>
        <w:pStyle w:val="1"/>
        <w:numPr>
          <w:ilvl w:val="0"/>
          <w:numId w:val="6"/>
        </w:numPr>
        <w:jc w:val="left"/>
        <w:rPr>
          <w:lang w:val="en-GB"/>
        </w:rPr>
      </w:pPr>
      <w:bookmarkStart w:id="5" w:name="_Toc199418291"/>
      <w:bookmarkStart w:id="6" w:name="_Toc199419113"/>
      <w:bookmarkStart w:id="7" w:name="_Toc199450896"/>
      <w:r w:rsidRPr="00DE70E0">
        <w:rPr>
          <w:lang w:val="en-GB"/>
        </w:rPr>
        <w:lastRenderedPageBreak/>
        <w:t>Mechanisms and methods for systematic problem</w:t>
      </w:r>
      <w:r w:rsidR="00770240">
        <w:rPr>
          <w:lang w:val="en-GB"/>
        </w:rPr>
        <w:t>-</w:t>
      </w:r>
      <w:r w:rsidRPr="00DE70E0">
        <w:rPr>
          <w:lang w:val="en-GB"/>
        </w:rPr>
        <w:t xml:space="preserve">solving </w:t>
      </w:r>
      <w:r w:rsidR="003146D5" w:rsidRPr="00DE70E0">
        <w:rPr>
          <w:lang w:val="en-GB"/>
        </w:rPr>
        <w:t>in entrepreneurship</w:t>
      </w:r>
      <w:bookmarkEnd w:id="5"/>
      <w:bookmarkEnd w:id="6"/>
      <w:bookmarkEnd w:id="7"/>
    </w:p>
    <w:p w14:paraId="75E61E5E" w14:textId="66AE3519" w:rsidR="0017404E" w:rsidRPr="00DE70E0" w:rsidRDefault="00E230B2" w:rsidP="003F1179">
      <w:pPr>
        <w:rPr>
          <w:lang w:val="en-GB"/>
        </w:rPr>
      </w:pPr>
      <w:r w:rsidRPr="00DE70E0">
        <w:rPr>
          <w:lang w:val="en-GB"/>
        </w:rPr>
        <w:t>In the maritime supply chain, any deviation can trigger an avalanche of consequences - a delayed shipment from a port, a failure of the refrigeration system in the warehouse or a sudden loss of connection with the main supplier. Managing these types of unpredictable situations requires analysing them and breaking them down into smaller, manageable components to create more flexible and multi-scenario contingency plans.</w:t>
      </w:r>
    </w:p>
    <w:p w14:paraId="787C7510" w14:textId="77777777" w:rsidR="000B452B" w:rsidRPr="00DE70E0" w:rsidRDefault="000B452B" w:rsidP="000B452B">
      <w:pPr>
        <w:pStyle w:val="2"/>
        <w:ind w:left="576"/>
        <w:rPr>
          <w:lang w:val="en-GB"/>
        </w:rPr>
      </w:pPr>
      <w:bookmarkStart w:id="8" w:name="_Hlk199402307"/>
      <w:bookmarkStart w:id="9" w:name="_Toc199418292"/>
      <w:bookmarkStart w:id="10" w:name="_Toc199419114"/>
      <w:bookmarkStart w:id="11" w:name="_Toc199450897"/>
      <w:r w:rsidRPr="00DE70E0">
        <w:rPr>
          <w:lang w:val="en-GB"/>
        </w:rPr>
        <w:t>Entrepreneurial</w:t>
      </w:r>
      <w:bookmarkEnd w:id="8"/>
      <w:r w:rsidRPr="00DE70E0">
        <w:rPr>
          <w:lang w:val="en-GB"/>
        </w:rPr>
        <w:t xml:space="preserve"> Opportunities</w:t>
      </w:r>
      <w:bookmarkEnd w:id="9"/>
      <w:bookmarkEnd w:id="10"/>
      <w:bookmarkEnd w:id="11"/>
      <w:r w:rsidRPr="00DE70E0">
        <w:rPr>
          <w:lang w:val="en-GB"/>
        </w:rPr>
        <w:t xml:space="preserve"> </w:t>
      </w:r>
    </w:p>
    <w:p w14:paraId="10747B17" w14:textId="390F1BAA" w:rsidR="00562F9D" w:rsidRPr="00DE70E0" w:rsidRDefault="000E4B01" w:rsidP="00562F9D">
      <w:pPr>
        <w:rPr>
          <w:lang w:val="en-GB"/>
        </w:rPr>
      </w:pPr>
      <w:r w:rsidRPr="00DE70E0">
        <w:rPr>
          <w:lang w:val="en-GB"/>
        </w:rPr>
        <w:t xml:space="preserve">The main purpose of the processes is not just to react to a problem but to turn each problem into a starting point for developing alternative plans that take effect at the first alarm. </w:t>
      </w:r>
      <w:r w:rsidR="00562F9D" w:rsidRPr="00DE70E0">
        <w:rPr>
          <w:lang w:val="en-GB"/>
        </w:rPr>
        <w:t>When a problem arises in a complex logistics environment</w:t>
      </w:r>
      <w:r w:rsidR="00770240">
        <w:rPr>
          <w:lang w:val="en-GB"/>
        </w:rPr>
        <w:t>,</w:t>
      </w:r>
      <w:r w:rsidR="00562F9D" w:rsidRPr="00DE70E0">
        <w:rPr>
          <w:lang w:val="en-GB"/>
        </w:rPr>
        <w:t xml:space="preserve"> such as the shipping supply chain, a methodical and structured approach is required to resolve it. One of the most effective tools in this regard is Eight Disciplines Problem Solving (8-D), which is widely used in quality engineering and risk management </w:t>
      </w:r>
      <w:r w:rsidR="00BB6C33" w:rsidRPr="00DE70E0">
        <w:rPr>
          <w:lang w:val="en-GB"/>
        </w:rPr>
        <w:t>(</w:t>
      </w:r>
      <w:r w:rsidR="00DB62AA" w:rsidRPr="00DE70E0">
        <w:rPr>
          <w:lang w:val="en-GB"/>
        </w:rPr>
        <w:t>Figure 1</w:t>
      </w:r>
      <w:r w:rsidR="00BB6C33" w:rsidRPr="00DE70E0">
        <w:rPr>
          <w:lang w:val="en-GB"/>
        </w:rPr>
        <w:t>)</w:t>
      </w:r>
      <w:r w:rsidR="00562F9D" w:rsidRPr="00DE70E0">
        <w:rPr>
          <w:lang w:val="en-GB"/>
        </w:rPr>
        <w:t xml:space="preserve">. </w:t>
      </w:r>
    </w:p>
    <w:p w14:paraId="02A4C02E" w14:textId="42B407AA" w:rsidR="00BB6C33" w:rsidRPr="00DE70E0" w:rsidRDefault="00DB62AA" w:rsidP="00DB62AA">
      <w:pPr>
        <w:rPr>
          <w:lang w:val="en-GB"/>
        </w:rPr>
      </w:pPr>
      <w:r w:rsidRPr="00DE70E0">
        <w:rPr>
          <w:lang w:val="en-GB"/>
        </w:rPr>
        <w:t xml:space="preserve">The application of the 8-D methodology allows not only to solve the difficulties encountered but also to identify their causes and take measures to prevent similar problems in the future. The case study of the MV </w:t>
      </w:r>
      <w:r w:rsidR="0012074A" w:rsidRPr="00DE70E0">
        <w:rPr>
          <w:lang w:val="en-GB"/>
        </w:rPr>
        <w:t xml:space="preserve">PROBLEM SOLVING </w:t>
      </w:r>
      <w:r w:rsidRPr="00DE70E0">
        <w:rPr>
          <w:lang w:val="en-GB"/>
        </w:rPr>
        <w:t xml:space="preserve">ship, faced with a potential loss of food products due to a delay in delivery, is an excellent example of how the structured use of this approach can transform a chaotic situation into a clearly controlled sequence of effective actions. The following lines detail the application of each of the eight stages of the 8-D approach to this </w:t>
      </w:r>
      <w:proofErr w:type="gramStart"/>
      <w:r w:rsidRPr="00DE70E0">
        <w:rPr>
          <w:lang w:val="en-GB"/>
        </w:rPr>
        <w:t>particular scenario</w:t>
      </w:r>
      <w:proofErr w:type="gramEnd"/>
      <w:r w:rsidRPr="00DE70E0">
        <w:rPr>
          <w:lang w:val="en-GB"/>
        </w:rPr>
        <w:t xml:space="preserve"> </w:t>
      </w:r>
      <w:r w:rsidR="00770240">
        <w:rPr>
          <w:lang w:val="en-GB"/>
        </w:rPr>
        <w:t xml:space="preserve">is </w:t>
      </w:r>
      <w:r w:rsidR="00BB6C33" w:rsidRPr="00DE70E0">
        <w:rPr>
          <w:lang w:val="en-GB"/>
        </w:rPr>
        <w:t xml:space="preserve">presented in Figure 1. </w:t>
      </w:r>
    </w:p>
    <w:p w14:paraId="6CCA8081" w14:textId="77777777" w:rsidR="00B02912" w:rsidRPr="00DE70E0" w:rsidRDefault="00B02912" w:rsidP="00DB62AA">
      <w:pPr>
        <w:rPr>
          <w:lang w:val="en-GB"/>
        </w:rPr>
      </w:pPr>
    </w:p>
    <w:p w14:paraId="08FBA25E" w14:textId="77777777" w:rsidR="002E6A71" w:rsidRPr="00DE70E0" w:rsidRDefault="002E6A71" w:rsidP="00DB62AA">
      <w:pPr>
        <w:rPr>
          <w:lang w:val="en-GB"/>
        </w:rPr>
      </w:pPr>
    </w:p>
    <w:p w14:paraId="29C6C739" w14:textId="6FA196CF" w:rsidR="002E6A71" w:rsidRPr="00DE70E0" w:rsidRDefault="002E6A71" w:rsidP="00DB62AA">
      <w:pPr>
        <w:rPr>
          <w:lang w:val="en-GB"/>
        </w:rPr>
      </w:pPr>
      <w:r w:rsidRPr="00DE70E0">
        <w:rPr>
          <w:noProof/>
          <w:lang w:val="en-GB"/>
        </w:rPr>
        <mc:AlternateContent>
          <mc:Choice Requires="wpg">
            <w:drawing>
              <wp:inline distT="0" distB="0" distL="0" distR="0" wp14:anchorId="2523868D" wp14:editId="5EED92BB">
                <wp:extent cx="5611502" cy="2950586"/>
                <wp:effectExtent l="0" t="0" r="27305" b="21590"/>
                <wp:docPr id="2" name="Gruppieren 1"/>
                <wp:cNvGraphicFramePr/>
                <a:graphic xmlns:a="http://schemas.openxmlformats.org/drawingml/2006/main">
                  <a:graphicData uri="http://schemas.microsoft.com/office/word/2010/wordprocessingGroup">
                    <wpg:wgp>
                      <wpg:cNvGrpSpPr/>
                      <wpg:grpSpPr>
                        <a:xfrm>
                          <a:off x="0" y="0"/>
                          <a:ext cx="5611502" cy="2950586"/>
                          <a:chOff x="-14" y="0"/>
                          <a:chExt cx="11098541" cy="3888642"/>
                        </a:xfrm>
                      </wpg:grpSpPr>
                      <wps:wsp>
                        <wps:cNvPr id="1833711967" name="Rechteck 14"/>
                        <wps:cNvSpPr/>
                        <wps:spPr bwMode="gray">
                          <a:xfrm>
                            <a:off x="3746244" y="0"/>
                            <a:ext cx="3600000" cy="3888642"/>
                          </a:xfrm>
                          <a:prstGeom prst="rect">
                            <a:avLst/>
                          </a:prstGeom>
                          <a:noFill/>
                          <a:ln w="12700">
                            <a:solidFill>
                              <a:sysClr val="windowText" lastClr="000000"/>
                            </a:solidFill>
                            <a:prstDash val="sysDash"/>
                            <a:miter lim="800000"/>
                            <a:headEnd/>
                            <a:tailEnd/>
                          </a:ln>
                          <a:effectLst/>
                        </wps:spPr>
                        <wps:bodyPr lIns="0" tIns="0" rIns="0" bIns="0" anchor="ctr"/>
                      </wps:wsp>
                      <wps:wsp>
                        <wps:cNvPr id="833592574" name="Rechteck 15"/>
                        <wps:cNvSpPr/>
                        <wps:spPr bwMode="gray">
                          <a:xfrm>
                            <a:off x="5643180" y="3060262"/>
                            <a:ext cx="572000" cy="257851"/>
                          </a:xfrm>
                          <a:prstGeom prst="rect">
                            <a:avLst/>
                          </a:prstGeom>
                          <a:noFill/>
                          <a:ln w="12700">
                            <a:noFill/>
                            <a:round/>
                            <a:headEnd/>
                            <a:tailEnd/>
                          </a:ln>
                        </wps:spPr>
                        <wps:txbx>
                          <w:txbxContent>
                            <w:p w14:paraId="462BA2BC" w14:textId="77777777" w:rsidR="002E6A71" w:rsidRPr="00217B63" w:rsidRDefault="002E6A71" w:rsidP="002E6A71">
                              <w:pPr>
                                <w:rPr>
                                  <w:rFonts w:ascii="Arial Narrow" w:hAnsi="Arial Narrow" w:cstheme="minorBidi"/>
                                  <w:color w:val="000000"/>
                                  <w:kern w:val="24"/>
                                  <w:sz w:val="28"/>
                                  <w:szCs w:val="28"/>
                                </w:rPr>
                              </w:pPr>
                              <w:r w:rsidRPr="00217B63">
                                <w:rPr>
                                  <w:rFonts w:ascii="Arial Narrow" w:hAnsi="Arial Narrow" w:cstheme="minorBidi"/>
                                  <w:color w:val="000000"/>
                                  <w:kern w:val="24"/>
                                  <w:sz w:val="28"/>
                                  <w:szCs w:val="28"/>
                                </w:rPr>
                                <w:t>Yes</w:t>
                              </w:r>
                            </w:p>
                          </w:txbxContent>
                        </wps:txbx>
                        <wps:bodyPr rtlCol="0" anchor="ctr"/>
                      </wps:wsp>
                      <wps:wsp>
                        <wps:cNvPr id="29545537" name="Abgerundetes Rechteck 16"/>
                        <wps:cNvSpPr/>
                        <wps:spPr bwMode="gray">
                          <a:xfrm>
                            <a:off x="1036116" y="4"/>
                            <a:ext cx="2015741" cy="473133"/>
                          </a:xfrm>
                          <a:prstGeom prst="roundRect">
                            <a:avLst/>
                          </a:prstGeom>
                          <a:solidFill>
                            <a:srgbClr val="FFC000"/>
                          </a:solidFill>
                          <a:ln w="9525">
                            <a:solidFill>
                              <a:sysClr val="windowText" lastClr="000000"/>
                            </a:solidFill>
                            <a:miter lim="800000"/>
                            <a:headEnd/>
                            <a:tailEnd/>
                          </a:ln>
                          <a:effectLst/>
                        </wps:spPr>
                        <wps:txbx>
                          <w:txbxContent>
                            <w:p w14:paraId="130ECF81" w14:textId="77777777" w:rsidR="002E6A71" w:rsidRPr="005B4F4B" w:rsidRDefault="002E6A71" w:rsidP="002E6A71">
                              <w:pPr>
                                <w:kinsoku w:val="0"/>
                                <w:overflowPunct w:val="0"/>
                                <w:ind w:firstLine="0"/>
                                <w:jc w:val="center"/>
                                <w:rPr>
                                  <w:rFonts w:ascii="Arial Narrow" w:hAnsi="Arial Narrow" w:cstheme="minorBidi"/>
                                  <w:b/>
                                  <w:bCs/>
                                  <w:color w:val="000000"/>
                                  <w:kern w:val="24"/>
                                </w:rPr>
                              </w:pPr>
                              <w:r w:rsidRPr="005B4F4B">
                                <w:rPr>
                                  <w:rFonts w:ascii="Arial Narrow" w:hAnsi="Arial Narrow" w:cstheme="minorBidi"/>
                                  <w:b/>
                                  <w:bCs/>
                                  <w:color w:val="000000"/>
                                  <w:kern w:val="24"/>
                                </w:rPr>
                                <w:t>START</w:t>
                              </w:r>
                            </w:p>
                          </w:txbxContent>
                        </wps:txbx>
                        <wps:bodyPr lIns="0" tIns="0" rIns="0" bIns="0" anchor="ctr"/>
                      </wps:wsp>
                      <wps:wsp>
                        <wps:cNvPr id="264394741" name="Abgerundetes Rechteck 22"/>
                        <wps:cNvSpPr/>
                        <wps:spPr bwMode="gray">
                          <a:xfrm>
                            <a:off x="8419174" y="3414205"/>
                            <a:ext cx="1320440" cy="473133"/>
                          </a:xfrm>
                          <a:prstGeom prst="roundRect">
                            <a:avLst>
                              <a:gd name="adj" fmla="val 0"/>
                            </a:avLst>
                          </a:prstGeom>
                          <a:solidFill>
                            <a:srgbClr val="99CC00"/>
                          </a:solidFill>
                          <a:ln w="9525">
                            <a:solidFill>
                              <a:sysClr val="windowText" lastClr="000000"/>
                            </a:solidFill>
                            <a:miter lim="800000"/>
                            <a:headEnd/>
                            <a:tailEnd/>
                          </a:ln>
                          <a:effectLst/>
                        </wps:spPr>
                        <wps:txbx>
                          <w:txbxContent>
                            <w:p w14:paraId="3A3B4D19" w14:textId="77777777" w:rsidR="002E6A71" w:rsidRPr="008F15B8" w:rsidRDefault="002E6A71" w:rsidP="002E6A71">
                              <w:pPr>
                                <w:kinsoku w:val="0"/>
                                <w:overflowPunct w:val="0"/>
                                <w:ind w:firstLine="0"/>
                                <w:jc w:val="center"/>
                                <w:rPr>
                                  <w:rFonts w:ascii="Arial Narrow" w:hAnsi="Arial Narrow" w:cstheme="minorBidi"/>
                                  <w:b/>
                                  <w:bCs/>
                                  <w:color w:val="000000"/>
                                  <w:kern w:val="24"/>
                                  <w:sz w:val="28"/>
                                  <w:szCs w:val="28"/>
                                </w:rPr>
                              </w:pPr>
                              <w:r w:rsidRPr="008F15B8">
                                <w:rPr>
                                  <w:rFonts w:ascii="Arial Narrow" w:hAnsi="Arial Narrow" w:cstheme="minorBidi"/>
                                  <w:b/>
                                  <w:bCs/>
                                  <w:color w:val="000000"/>
                                  <w:kern w:val="24"/>
                                  <w:sz w:val="28"/>
                                  <w:szCs w:val="28"/>
                                </w:rPr>
                                <w:t>Finish</w:t>
                              </w:r>
                            </w:p>
                          </w:txbxContent>
                        </wps:txbx>
                        <wps:bodyPr lIns="0" tIns="0" rIns="0" bIns="0" anchor="ctr"/>
                      </wps:wsp>
                      <wps:wsp>
                        <wps:cNvPr id="759068781" name="Flussdiagramm: Verzweigung 24"/>
                        <wps:cNvSpPr>
                          <a:spLocks noChangeAspect="1"/>
                        </wps:cNvSpPr>
                        <wps:spPr bwMode="gray">
                          <a:xfrm>
                            <a:off x="4291705" y="1712890"/>
                            <a:ext cx="2563955" cy="1035725"/>
                          </a:xfrm>
                          <a:prstGeom prst="flowChartDecision">
                            <a:avLst/>
                          </a:prstGeom>
                          <a:solidFill>
                            <a:sysClr val="window" lastClr="FFFFFF"/>
                          </a:solidFill>
                          <a:ln w="9525" cap="flat" cmpd="sng" algn="ctr">
                            <a:solidFill>
                              <a:sysClr val="windowText" lastClr="000000"/>
                            </a:solidFill>
                            <a:prstDash val="solid"/>
                            <a:headEnd/>
                            <a:tailEnd/>
                          </a:ln>
                          <a:effectLst/>
                        </wps:spPr>
                        <wps:txbx>
                          <w:txbxContent>
                            <w:p w14:paraId="10098BA1" w14:textId="77777777" w:rsidR="002E6A71" w:rsidRPr="002E1DD8" w:rsidRDefault="002E6A71" w:rsidP="002E6A71">
                              <w:pPr>
                                <w:kinsoku w:val="0"/>
                                <w:overflowPunct w:val="0"/>
                                <w:spacing w:line="216" w:lineRule="auto"/>
                                <w:ind w:firstLine="0"/>
                                <w:jc w:val="center"/>
                                <w:rPr>
                                  <w:rFonts w:ascii="Arial Narrow" w:hAnsi="Arial Narrow" w:cstheme="minorBidi"/>
                                  <w:b/>
                                  <w:bCs/>
                                  <w:kern w:val="24"/>
                                  <w:sz w:val="24"/>
                                  <w:szCs w:val="24"/>
                                  <w:vertAlign w:val="subscript"/>
                                </w:rPr>
                              </w:pPr>
                              <w:r w:rsidRPr="002E1DD8">
                                <w:rPr>
                                  <w:rFonts w:ascii="Arial Narrow" w:hAnsi="Arial Narrow" w:cstheme="minorBidi"/>
                                  <w:b/>
                                  <w:bCs/>
                                  <w:kern w:val="24"/>
                                  <w:sz w:val="24"/>
                                  <w:szCs w:val="24"/>
                                  <w:vertAlign w:val="subscript"/>
                                </w:rPr>
                                <w:t>Is the Cause a Root Cause?</w:t>
                              </w:r>
                            </w:p>
                          </w:txbxContent>
                        </wps:txbx>
                        <wps:bodyPr lIns="0" tIns="0" rIns="0" bIns="0" anchor="ctr"/>
                      </wps:wsp>
                      <wps:wsp>
                        <wps:cNvPr id="2067272286" name="Gewinkelte Verbindung 26"/>
                        <wps:cNvCnPr>
                          <a:stCxn id="735881967" idx="3"/>
                          <a:endCxn id="1508288551" idx="3"/>
                        </wps:cNvCnPr>
                        <wps:spPr bwMode="gray">
                          <a:xfrm flipV="1">
                            <a:off x="3599727" y="373640"/>
                            <a:ext cx="429118" cy="3281002"/>
                          </a:xfrm>
                          <a:prstGeom prst="bentConnector3">
                            <a:avLst>
                              <a:gd name="adj1" fmla="val 50000"/>
                            </a:avLst>
                          </a:prstGeom>
                          <a:noFill/>
                          <a:ln w="15875" cap="flat" cmpd="sng" algn="ctr">
                            <a:solidFill>
                              <a:srgbClr val="3498DB">
                                <a:shade val="95000"/>
                                <a:satMod val="105000"/>
                              </a:srgbClr>
                            </a:solidFill>
                            <a:prstDash val="solid"/>
                            <a:tailEnd type="triangle"/>
                          </a:ln>
                          <a:effectLst/>
                        </wps:spPr>
                        <wps:bodyPr/>
                      </wps:wsp>
                      <wps:wsp>
                        <wps:cNvPr id="957213015" name="Gerade Verbindung mit Pfeil 27"/>
                        <wps:cNvCnPr/>
                        <wps:spPr bwMode="gray">
                          <a:xfrm>
                            <a:off x="5900605" y="660943"/>
                            <a:ext cx="0" cy="276705"/>
                          </a:xfrm>
                          <a:prstGeom prst="straightConnector1">
                            <a:avLst/>
                          </a:prstGeom>
                          <a:noFill/>
                          <a:ln w="28575" cap="flat" cmpd="sng" algn="ctr">
                            <a:solidFill>
                              <a:srgbClr val="00B0F0"/>
                            </a:solidFill>
                            <a:prstDash val="solid"/>
                            <a:tailEnd type="triangle"/>
                          </a:ln>
                          <a:effectLst/>
                        </wps:spPr>
                        <wps:bodyPr/>
                      </wps:wsp>
                      <wps:wsp>
                        <wps:cNvPr id="1104316989" name="Gerade Verbindung mit Pfeil 30"/>
                        <wps:cNvCnPr>
                          <a:stCxn id="1304646002" idx="2"/>
                          <a:endCxn id="759068781" idx="0"/>
                        </wps:cNvCnPr>
                        <wps:spPr bwMode="gray">
                          <a:xfrm flipH="1">
                            <a:off x="5573683" y="1410780"/>
                            <a:ext cx="27438" cy="302110"/>
                          </a:xfrm>
                          <a:prstGeom prst="straightConnector1">
                            <a:avLst/>
                          </a:prstGeom>
                          <a:noFill/>
                          <a:ln w="28575" cap="flat" cmpd="sng" algn="ctr">
                            <a:solidFill>
                              <a:srgbClr val="00B0F0"/>
                            </a:solidFill>
                            <a:prstDash val="solid"/>
                            <a:tailEnd type="triangle"/>
                          </a:ln>
                          <a:effectLst/>
                        </wps:spPr>
                        <wps:bodyPr/>
                      </wps:wsp>
                      <wps:wsp>
                        <wps:cNvPr id="23008491" name="Gerade Verbindung mit Pfeil 34"/>
                        <wps:cNvCnPr>
                          <a:stCxn id="759068781" idx="2"/>
                          <a:endCxn id="146503227" idx="0"/>
                        </wps:cNvCnPr>
                        <wps:spPr bwMode="gray">
                          <a:xfrm flipH="1">
                            <a:off x="5546244" y="2748614"/>
                            <a:ext cx="27438" cy="571672"/>
                          </a:xfrm>
                          <a:prstGeom prst="straightConnector1">
                            <a:avLst/>
                          </a:prstGeom>
                          <a:noFill/>
                          <a:ln w="28575" cap="flat" cmpd="sng" algn="ctr">
                            <a:solidFill>
                              <a:srgbClr val="00B0F0"/>
                            </a:solidFill>
                            <a:prstDash val="solid"/>
                            <a:tailEnd type="triangle"/>
                          </a:ln>
                          <a:effectLst/>
                        </wps:spPr>
                        <wps:bodyPr/>
                      </wps:wsp>
                      <wps:wsp>
                        <wps:cNvPr id="629137912" name="Gewinkelte Verbindung 35"/>
                        <wps:cNvCnPr>
                          <a:stCxn id="759068781" idx="1"/>
                        </wps:cNvCnPr>
                        <wps:spPr bwMode="gray">
                          <a:xfrm rot="10800000" flipH="1">
                            <a:off x="4291705" y="619643"/>
                            <a:ext cx="1336793" cy="1611111"/>
                          </a:xfrm>
                          <a:prstGeom prst="bentConnector4">
                            <a:avLst>
                              <a:gd name="adj1" fmla="val -33822"/>
                              <a:gd name="adj2" fmla="val 66072"/>
                            </a:avLst>
                          </a:prstGeom>
                          <a:noFill/>
                          <a:ln w="57150" cap="flat" cmpd="sng" algn="ctr">
                            <a:solidFill>
                              <a:srgbClr val="C00000"/>
                            </a:solidFill>
                            <a:prstDash val="solid"/>
                            <a:tailEnd type="triangle"/>
                          </a:ln>
                          <a:effectLst/>
                        </wps:spPr>
                        <wps:bodyPr/>
                      </wps:wsp>
                      <wps:wsp>
                        <wps:cNvPr id="1607088758" name="Rechteck 36"/>
                        <wps:cNvSpPr/>
                        <wps:spPr bwMode="gray">
                          <a:xfrm>
                            <a:off x="3981912" y="2076101"/>
                            <a:ext cx="635646" cy="251529"/>
                          </a:xfrm>
                          <a:prstGeom prst="rect">
                            <a:avLst/>
                          </a:prstGeom>
                          <a:noFill/>
                          <a:ln w="12700">
                            <a:noFill/>
                            <a:round/>
                            <a:headEnd/>
                            <a:tailEnd/>
                          </a:ln>
                        </wps:spPr>
                        <wps:txbx>
                          <w:txbxContent>
                            <w:p w14:paraId="593E6745" w14:textId="77777777" w:rsidR="002E6A71" w:rsidRPr="00217B63" w:rsidRDefault="002E6A71" w:rsidP="002E6A71">
                              <w:pPr>
                                <w:rPr>
                                  <w:rFonts w:ascii="Arial Narrow" w:hAnsi="Arial Narrow" w:cstheme="minorBidi"/>
                                  <w:color w:val="000000"/>
                                  <w:kern w:val="24"/>
                                  <w:sz w:val="28"/>
                                  <w:szCs w:val="28"/>
                                </w:rPr>
                              </w:pPr>
                              <w:r w:rsidRPr="00217B63">
                                <w:rPr>
                                  <w:rFonts w:ascii="Arial Narrow" w:hAnsi="Arial Narrow" w:cstheme="minorBidi"/>
                                  <w:color w:val="000000"/>
                                  <w:kern w:val="24"/>
                                  <w:sz w:val="28"/>
                                  <w:szCs w:val="28"/>
                                </w:rPr>
                                <w:t>From</w:t>
                              </w:r>
                            </w:p>
                          </w:txbxContent>
                        </wps:txbx>
                        <wps:bodyPr rtlCol="0" anchor="ctr"/>
                      </wps:wsp>
                      <wps:wsp>
                        <wps:cNvPr id="933849060" name="Gewinkelte Verbindung 37"/>
                        <wps:cNvCnPr>
                          <a:stCxn id="146503227" idx="3"/>
                          <a:endCxn id="1303105113" idx="1"/>
                        </wps:cNvCnPr>
                        <wps:spPr bwMode="gray">
                          <a:xfrm flipV="1">
                            <a:off x="6855659" y="234005"/>
                            <a:ext cx="649701" cy="3322849"/>
                          </a:xfrm>
                          <a:prstGeom prst="bentConnector3">
                            <a:avLst>
                              <a:gd name="adj1" fmla="val 50000"/>
                            </a:avLst>
                          </a:prstGeom>
                          <a:noFill/>
                          <a:ln w="15875" cap="flat" cmpd="sng" algn="ctr">
                            <a:solidFill>
                              <a:srgbClr val="3498DB">
                                <a:shade val="95000"/>
                                <a:satMod val="105000"/>
                              </a:srgbClr>
                            </a:solidFill>
                            <a:prstDash val="solid"/>
                            <a:tailEnd type="triangle"/>
                          </a:ln>
                          <a:effectLst/>
                        </wps:spPr>
                        <wps:bodyPr/>
                      </wps:wsp>
                      <wps:wsp>
                        <wps:cNvPr id="1568183392" name="Gerade Verbindung mit Pfeil 38"/>
                        <wps:cNvCnPr>
                          <a:endCxn id="289657696" idx="0"/>
                        </wps:cNvCnPr>
                        <wps:spPr bwMode="gray">
                          <a:xfrm flipH="1">
                            <a:off x="2033863" y="473076"/>
                            <a:ext cx="10124" cy="385938"/>
                          </a:xfrm>
                          <a:prstGeom prst="straightConnector1">
                            <a:avLst/>
                          </a:prstGeom>
                          <a:noFill/>
                          <a:ln w="15875" cap="flat" cmpd="sng" algn="ctr">
                            <a:solidFill>
                              <a:srgbClr val="3498DB">
                                <a:shade val="95000"/>
                                <a:satMod val="105000"/>
                              </a:srgbClr>
                            </a:solidFill>
                            <a:prstDash val="solid"/>
                            <a:tailEnd type="triangle"/>
                          </a:ln>
                          <a:effectLst/>
                        </wps:spPr>
                        <wps:bodyPr/>
                      </wps:wsp>
                      <wps:wsp>
                        <wps:cNvPr id="1648247212" name="Rechteck 39"/>
                        <wps:cNvSpPr/>
                        <wps:spPr bwMode="gray">
                          <a:xfrm>
                            <a:off x="-14" y="532877"/>
                            <a:ext cx="2241810" cy="426719"/>
                          </a:xfrm>
                          <a:prstGeom prst="rect">
                            <a:avLst/>
                          </a:prstGeom>
                        </wps:spPr>
                        <wps:txbx>
                          <w:txbxContent>
                            <w:p w14:paraId="4A0C9C5B" w14:textId="77777777" w:rsidR="002E6A71" w:rsidRPr="00217B63" w:rsidRDefault="002E6A71" w:rsidP="002E6A71">
                              <w:pPr>
                                <w:ind w:firstLine="0"/>
                                <w:rPr>
                                  <w:rFonts w:ascii="Arial Narrow" w:hAnsi="Arial Narrow" w:cstheme="minorBidi"/>
                                  <w:color w:val="262626" w:themeColor="text1" w:themeTint="D9"/>
                                  <w:kern w:val="24"/>
                                  <w:sz w:val="24"/>
                                  <w:szCs w:val="24"/>
                                </w:rPr>
                              </w:pPr>
                              <w:r w:rsidRPr="00217B63">
                                <w:rPr>
                                  <w:rFonts w:ascii="Arial Narrow" w:hAnsi="Arial Narrow" w:cstheme="minorBidi"/>
                                  <w:color w:val="262626" w:themeColor="text1" w:themeTint="D9"/>
                                  <w:kern w:val="24"/>
                                </w:rPr>
                                <w:t>Planning Phase</w:t>
                              </w:r>
                            </w:p>
                          </w:txbxContent>
                        </wps:txbx>
                        <wps:bodyPr wrap="square">
                          <a:noAutofit/>
                        </wps:bodyPr>
                      </wps:wsp>
                      <wps:wsp>
                        <wps:cNvPr id="1386337121" name="Gerade Verbindung mit Pfeil 40"/>
                        <wps:cNvCnPr>
                          <a:stCxn id="289657696" idx="2"/>
                          <a:endCxn id="2044395449" idx="0"/>
                        </wps:cNvCnPr>
                        <wps:spPr bwMode="gray">
                          <a:xfrm>
                            <a:off x="2033863" y="1327013"/>
                            <a:ext cx="0" cy="385876"/>
                          </a:xfrm>
                          <a:prstGeom prst="straightConnector1">
                            <a:avLst/>
                          </a:prstGeom>
                          <a:noFill/>
                          <a:ln w="15875" cap="flat" cmpd="sng" algn="ctr">
                            <a:solidFill>
                              <a:srgbClr val="3498DB">
                                <a:shade val="95000"/>
                                <a:satMod val="105000"/>
                              </a:srgbClr>
                            </a:solidFill>
                            <a:prstDash val="solid"/>
                            <a:tailEnd type="triangle"/>
                          </a:ln>
                          <a:effectLst/>
                        </wps:spPr>
                        <wps:bodyPr/>
                      </wps:wsp>
                      <wps:wsp>
                        <wps:cNvPr id="2021589740" name="Gerade Verbindung mit Pfeil 41"/>
                        <wps:cNvCnPr>
                          <a:stCxn id="2044395449" idx="2"/>
                          <a:endCxn id="1405940593" idx="0"/>
                        </wps:cNvCnPr>
                        <wps:spPr bwMode="gray">
                          <a:xfrm>
                            <a:off x="2033863" y="2180889"/>
                            <a:ext cx="0" cy="385876"/>
                          </a:xfrm>
                          <a:prstGeom prst="straightConnector1">
                            <a:avLst/>
                          </a:prstGeom>
                          <a:noFill/>
                          <a:ln w="15875" cap="flat" cmpd="sng" algn="ctr">
                            <a:solidFill>
                              <a:srgbClr val="3498DB">
                                <a:shade val="95000"/>
                                <a:satMod val="105000"/>
                              </a:srgbClr>
                            </a:solidFill>
                            <a:prstDash val="solid"/>
                            <a:tailEnd type="triangle"/>
                          </a:ln>
                          <a:effectLst/>
                        </wps:spPr>
                        <wps:bodyPr/>
                      </wps:wsp>
                      <wps:wsp>
                        <wps:cNvPr id="331909174" name="Gerade Verbindung mit Pfeil 42"/>
                        <wps:cNvCnPr>
                          <a:stCxn id="1405940593" idx="2"/>
                          <a:endCxn id="735881967" idx="0"/>
                        </wps:cNvCnPr>
                        <wps:spPr bwMode="gray">
                          <a:xfrm>
                            <a:off x="2033863" y="3034765"/>
                            <a:ext cx="0" cy="385877"/>
                          </a:xfrm>
                          <a:prstGeom prst="straightConnector1">
                            <a:avLst/>
                          </a:prstGeom>
                          <a:noFill/>
                          <a:ln w="15875" cap="flat" cmpd="sng" algn="ctr">
                            <a:solidFill>
                              <a:srgbClr val="3498DB">
                                <a:shade val="95000"/>
                                <a:satMod val="105000"/>
                              </a:srgbClr>
                            </a:solidFill>
                            <a:prstDash val="solid"/>
                            <a:tailEnd type="triangle"/>
                          </a:ln>
                          <a:effectLst/>
                        </wps:spPr>
                        <wps:bodyPr/>
                      </wps:wsp>
                      <wps:wsp>
                        <wps:cNvPr id="1503347497" name="Gerade Verbindung mit Pfeil 43"/>
                        <wps:cNvCnPr>
                          <a:stCxn id="1303105113" idx="2"/>
                          <a:endCxn id="297433747" idx="0"/>
                        </wps:cNvCnPr>
                        <wps:spPr bwMode="gray">
                          <a:xfrm>
                            <a:off x="9071360" y="468005"/>
                            <a:ext cx="0" cy="385876"/>
                          </a:xfrm>
                          <a:prstGeom prst="straightConnector1">
                            <a:avLst/>
                          </a:prstGeom>
                          <a:noFill/>
                          <a:ln w="15875" cap="flat" cmpd="sng" algn="ctr">
                            <a:solidFill>
                              <a:srgbClr val="3498DB">
                                <a:shade val="95000"/>
                                <a:satMod val="105000"/>
                              </a:srgbClr>
                            </a:solidFill>
                            <a:prstDash val="solid"/>
                            <a:tailEnd type="triangle"/>
                          </a:ln>
                          <a:effectLst/>
                        </wps:spPr>
                        <wps:bodyPr/>
                      </wps:wsp>
                      <wps:wsp>
                        <wps:cNvPr id="267377140" name="Gerade Verbindung mit Pfeil 44"/>
                        <wps:cNvCnPr>
                          <a:stCxn id="297433747" idx="2"/>
                          <a:endCxn id="108633872" idx="0"/>
                        </wps:cNvCnPr>
                        <wps:spPr bwMode="gray">
                          <a:xfrm>
                            <a:off x="9071360" y="1321881"/>
                            <a:ext cx="0" cy="385876"/>
                          </a:xfrm>
                          <a:prstGeom prst="straightConnector1">
                            <a:avLst/>
                          </a:prstGeom>
                          <a:noFill/>
                          <a:ln w="15875" cap="flat" cmpd="sng" algn="ctr">
                            <a:solidFill>
                              <a:srgbClr val="3498DB">
                                <a:shade val="95000"/>
                                <a:satMod val="105000"/>
                              </a:srgbClr>
                            </a:solidFill>
                            <a:prstDash val="solid"/>
                            <a:tailEnd type="triangle"/>
                          </a:ln>
                          <a:effectLst/>
                        </wps:spPr>
                        <wps:bodyPr/>
                      </wps:wsp>
                      <wps:wsp>
                        <wps:cNvPr id="274869787" name="Gerade Verbindung mit Pfeil 45"/>
                        <wps:cNvCnPr>
                          <a:stCxn id="108633872" idx="2"/>
                          <a:endCxn id="1145575208" idx="0"/>
                        </wps:cNvCnPr>
                        <wps:spPr bwMode="gray">
                          <a:xfrm>
                            <a:off x="9071360" y="2175757"/>
                            <a:ext cx="0" cy="385876"/>
                          </a:xfrm>
                          <a:prstGeom prst="straightConnector1">
                            <a:avLst/>
                          </a:prstGeom>
                          <a:noFill/>
                          <a:ln w="15875" cap="flat" cmpd="sng" algn="ctr">
                            <a:solidFill>
                              <a:srgbClr val="3498DB">
                                <a:shade val="95000"/>
                                <a:satMod val="105000"/>
                              </a:srgbClr>
                            </a:solidFill>
                            <a:prstDash val="solid"/>
                            <a:tailEnd type="triangle"/>
                          </a:ln>
                          <a:effectLst/>
                        </wps:spPr>
                        <wps:bodyPr/>
                      </wps:wsp>
                      <wps:wsp>
                        <wps:cNvPr id="1768414091" name="Rechteck 68"/>
                        <wps:cNvSpPr/>
                        <wps:spPr bwMode="gray">
                          <a:xfrm flipH="1">
                            <a:off x="1" y="859013"/>
                            <a:ext cx="468000" cy="468000"/>
                          </a:xfrm>
                          <a:prstGeom prst="rect">
                            <a:avLst/>
                          </a:prstGeom>
                          <a:solidFill>
                            <a:srgbClr val="FFC000"/>
                          </a:solidFill>
                          <a:ln w="9525">
                            <a:solidFill>
                              <a:sysClr val="windowText" lastClr="000000"/>
                            </a:solidFill>
                            <a:miter lim="800000"/>
                            <a:headEnd/>
                            <a:tailEnd/>
                          </a:ln>
                          <a:effectLst/>
                        </wps:spPr>
                        <wps:txbx>
                          <w:txbxContent>
                            <w:p w14:paraId="60D7242D" w14:textId="77777777" w:rsidR="002E6A71" w:rsidRPr="00217B63" w:rsidRDefault="002E6A71" w:rsidP="002E6A71">
                              <w:pPr>
                                <w:spacing w:after="160"/>
                                <w:ind w:left="302" w:hanging="302"/>
                                <w:jc w:val="center"/>
                                <w:rPr>
                                  <w:rFonts w:ascii="Arial Narrow" w:hAnsi="Arial Narrow" w:cs="Arial"/>
                                  <w:color w:val="FFFFFF"/>
                                  <w:kern w:val="24"/>
                                  <w:sz w:val="40"/>
                                  <w:szCs w:val="40"/>
                                </w:rPr>
                              </w:pPr>
                              <w:r w:rsidRPr="00217B63">
                                <w:rPr>
                                  <w:rFonts w:ascii="Arial Narrow" w:hAnsi="Arial Narrow" w:cs="Arial"/>
                                  <w:color w:val="FFFFFF"/>
                                  <w:kern w:val="24"/>
                                  <w:sz w:val="40"/>
                                  <w:szCs w:val="40"/>
                                </w:rPr>
                                <w:t>0</w:t>
                              </w:r>
                            </w:p>
                          </w:txbxContent>
                        </wps:txbx>
                        <wps:bodyPr lIns="0" tIns="0" rIns="0" bIns="0" anchor="ctr" anchorCtr="0"/>
                      </wps:wsp>
                      <wps:wsp>
                        <wps:cNvPr id="289657696" name="Rechteck 69"/>
                        <wps:cNvSpPr/>
                        <wps:spPr bwMode="gray">
                          <a:xfrm>
                            <a:off x="467998" y="859013"/>
                            <a:ext cx="3131730" cy="468000"/>
                          </a:xfrm>
                          <a:prstGeom prst="rect">
                            <a:avLst/>
                          </a:prstGeom>
                          <a:noFill/>
                          <a:ln w="9525" cap="flat" cmpd="sng" algn="ctr">
                            <a:solidFill>
                              <a:sysClr val="windowText" lastClr="000000"/>
                            </a:solidFill>
                            <a:prstDash val="solid"/>
                            <a:round/>
                            <a:headEnd type="none" w="med" len="med"/>
                            <a:tailEnd type="none" w="med" len="med"/>
                          </a:ln>
                          <a:effectLst/>
                        </wps:spPr>
                        <wps:txbx>
                          <w:txbxContent>
                            <w:p w14:paraId="3893B960" w14:textId="77777777" w:rsidR="002E6A71" w:rsidRPr="00217B63" w:rsidRDefault="002E6A71" w:rsidP="002E6A71">
                              <w:pPr>
                                <w:spacing w:after="160" w:line="228" w:lineRule="auto"/>
                                <w:ind w:left="302" w:hanging="302"/>
                                <w:jc w:val="center"/>
                                <w:rPr>
                                  <w:rFonts w:ascii="Arial Narrow" w:hAnsi="Arial Narrow" w:cstheme="minorBidi"/>
                                  <w:color w:val="000000"/>
                                  <w:kern w:val="24"/>
                                  <w:sz w:val="24"/>
                                  <w:szCs w:val="24"/>
                                </w:rPr>
                              </w:pPr>
                              <w:r w:rsidRPr="00217B63">
                                <w:rPr>
                                  <w:rFonts w:ascii="Arial Narrow" w:hAnsi="Arial Narrow" w:cstheme="minorBidi"/>
                                  <w:color w:val="000000"/>
                                  <w:kern w:val="24"/>
                                </w:rPr>
                                <w:t>Identify the problem</w:t>
                              </w:r>
                            </w:p>
                          </w:txbxContent>
                        </wps:txbx>
                        <wps:bodyPr lIns="0" tIns="0" rIns="0" bIns="0" anchor="ctr" anchorCtr="0"/>
                      </wps:wsp>
                      <wps:wsp>
                        <wps:cNvPr id="561829852" name="Rechteck 66"/>
                        <wps:cNvSpPr/>
                        <wps:spPr bwMode="gray">
                          <a:xfrm flipH="1">
                            <a:off x="1" y="1712889"/>
                            <a:ext cx="468000" cy="468000"/>
                          </a:xfrm>
                          <a:prstGeom prst="rect">
                            <a:avLst/>
                          </a:prstGeom>
                          <a:solidFill>
                            <a:srgbClr val="FFC000"/>
                          </a:solidFill>
                          <a:ln w="9525">
                            <a:solidFill>
                              <a:sysClr val="windowText" lastClr="000000"/>
                            </a:solidFill>
                            <a:miter lim="800000"/>
                            <a:headEnd/>
                            <a:tailEnd/>
                          </a:ln>
                          <a:effectLst/>
                        </wps:spPr>
                        <wps:txbx>
                          <w:txbxContent>
                            <w:p w14:paraId="163B685A" w14:textId="77777777" w:rsidR="002E6A71" w:rsidRPr="00217B63" w:rsidRDefault="002E6A71" w:rsidP="002E6A71">
                              <w:pPr>
                                <w:spacing w:after="160"/>
                                <w:ind w:left="302" w:hanging="302"/>
                                <w:jc w:val="center"/>
                                <w:rPr>
                                  <w:rFonts w:ascii="Arial Narrow" w:hAnsi="Arial Narrow" w:cs="Arial"/>
                                  <w:color w:val="FFFFFF"/>
                                  <w:kern w:val="24"/>
                                  <w:sz w:val="40"/>
                                  <w:szCs w:val="40"/>
                                </w:rPr>
                              </w:pPr>
                              <w:r w:rsidRPr="00217B63">
                                <w:rPr>
                                  <w:rFonts w:ascii="Arial Narrow" w:hAnsi="Arial Narrow" w:cs="Arial"/>
                                  <w:color w:val="FFFFFF"/>
                                  <w:kern w:val="24"/>
                                  <w:sz w:val="40"/>
                                  <w:szCs w:val="40"/>
                                </w:rPr>
                                <w:t>1</w:t>
                              </w:r>
                            </w:p>
                          </w:txbxContent>
                        </wps:txbx>
                        <wps:bodyPr lIns="0" tIns="0" rIns="0" bIns="0" anchor="ctr" anchorCtr="0"/>
                      </wps:wsp>
                      <wps:wsp>
                        <wps:cNvPr id="2044395449" name="Rechteck 67"/>
                        <wps:cNvSpPr/>
                        <wps:spPr bwMode="gray">
                          <a:xfrm>
                            <a:off x="467998" y="1712889"/>
                            <a:ext cx="3131730" cy="468000"/>
                          </a:xfrm>
                          <a:prstGeom prst="rect">
                            <a:avLst/>
                          </a:prstGeom>
                          <a:noFill/>
                          <a:ln w="9525" cap="flat" cmpd="sng" algn="ctr">
                            <a:solidFill>
                              <a:sysClr val="windowText" lastClr="000000"/>
                            </a:solidFill>
                            <a:prstDash val="solid"/>
                            <a:round/>
                            <a:headEnd type="none" w="med" len="med"/>
                            <a:tailEnd type="none" w="med" len="med"/>
                          </a:ln>
                          <a:effectLst/>
                        </wps:spPr>
                        <wps:txbx>
                          <w:txbxContent>
                            <w:p w14:paraId="001EFB53" w14:textId="77777777" w:rsidR="002E6A71" w:rsidRPr="00217B63" w:rsidRDefault="002E6A71" w:rsidP="002E6A71">
                              <w:pPr>
                                <w:spacing w:after="160" w:line="228" w:lineRule="auto"/>
                                <w:ind w:left="302" w:hanging="302"/>
                                <w:jc w:val="center"/>
                                <w:rPr>
                                  <w:rFonts w:ascii="Arial Narrow" w:hAnsi="Arial Narrow" w:cstheme="minorBidi"/>
                                  <w:color w:val="000000"/>
                                  <w:kern w:val="24"/>
                                  <w:sz w:val="24"/>
                                  <w:szCs w:val="24"/>
                                </w:rPr>
                              </w:pPr>
                              <w:r w:rsidRPr="00217B63">
                                <w:rPr>
                                  <w:rFonts w:ascii="Arial Narrow" w:hAnsi="Arial Narrow" w:cstheme="minorBidi"/>
                                  <w:color w:val="000000"/>
                                  <w:kern w:val="24"/>
                                </w:rPr>
                                <w:t>Establish team</w:t>
                              </w:r>
                              <w:r>
                                <w:rPr>
                                  <w:rFonts w:ascii="Arial Narrow" w:hAnsi="Arial Narrow" w:cstheme="minorBidi"/>
                                  <w:color w:val="000000"/>
                                  <w:kern w:val="24"/>
                                </w:rPr>
                                <w:t xml:space="preserve">, </w:t>
                              </w:r>
                              <w:r w:rsidRPr="00217B63">
                                <w:rPr>
                                  <w:rFonts w:ascii="Arial Narrow" w:hAnsi="Arial Narrow" w:cstheme="minorBidi"/>
                                  <w:color w:val="000000"/>
                                  <w:kern w:val="24"/>
                                </w:rPr>
                                <w:t>use team approach</w:t>
                              </w:r>
                            </w:p>
                          </w:txbxContent>
                        </wps:txbx>
                        <wps:bodyPr lIns="0" tIns="0" rIns="0" bIns="0" anchor="ctr" anchorCtr="0"/>
                      </wps:wsp>
                      <wps:wsp>
                        <wps:cNvPr id="291410588" name="Rechteck 64"/>
                        <wps:cNvSpPr/>
                        <wps:spPr bwMode="gray">
                          <a:xfrm flipH="1">
                            <a:off x="0" y="3420642"/>
                            <a:ext cx="468000" cy="468000"/>
                          </a:xfrm>
                          <a:prstGeom prst="rect">
                            <a:avLst/>
                          </a:prstGeom>
                          <a:solidFill>
                            <a:srgbClr val="FFC000"/>
                          </a:solidFill>
                          <a:ln w="9525">
                            <a:solidFill>
                              <a:sysClr val="windowText" lastClr="000000"/>
                            </a:solidFill>
                            <a:miter lim="800000"/>
                            <a:headEnd/>
                            <a:tailEnd/>
                          </a:ln>
                          <a:effectLst/>
                        </wps:spPr>
                        <wps:txbx>
                          <w:txbxContent>
                            <w:p w14:paraId="3F9C3C3A" w14:textId="77777777" w:rsidR="002E6A71" w:rsidRPr="00217B63" w:rsidRDefault="002E6A71" w:rsidP="002E6A71">
                              <w:pPr>
                                <w:spacing w:after="160"/>
                                <w:ind w:left="302" w:hanging="302"/>
                                <w:jc w:val="center"/>
                                <w:rPr>
                                  <w:rFonts w:ascii="Arial Narrow" w:hAnsi="Arial Narrow" w:cs="Arial"/>
                                  <w:color w:val="FFFFFF"/>
                                  <w:kern w:val="24"/>
                                  <w:sz w:val="40"/>
                                  <w:szCs w:val="40"/>
                                </w:rPr>
                              </w:pPr>
                              <w:r w:rsidRPr="00217B63">
                                <w:rPr>
                                  <w:rFonts w:ascii="Arial Narrow" w:hAnsi="Arial Narrow" w:cs="Arial"/>
                                  <w:color w:val="FFFFFF"/>
                                  <w:kern w:val="24"/>
                                  <w:sz w:val="40"/>
                                  <w:szCs w:val="40"/>
                                </w:rPr>
                                <w:t>3</w:t>
                              </w:r>
                            </w:p>
                          </w:txbxContent>
                        </wps:txbx>
                        <wps:bodyPr lIns="0" tIns="0" rIns="0" bIns="0" anchor="ctr" anchorCtr="0"/>
                      </wps:wsp>
                      <wps:wsp>
                        <wps:cNvPr id="735881967" name="Rechteck 65"/>
                        <wps:cNvSpPr/>
                        <wps:spPr bwMode="gray">
                          <a:xfrm>
                            <a:off x="467999" y="3420642"/>
                            <a:ext cx="3131728" cy="468000"/>
                          </a:xfrm>
                          <a:prstGeom prst="rect">
                            <a:avLst/>
                          </a:prstGeom>
                          <a:noFill/>
                          <a:ln w="9525" cap="flat" cmpd="sng" algn="ctr">
                            <a:solidFill>
                              <a:sysClr val="windowText" lastClr="000000"/>
                            </a:solidFill>
                            <a:prstDash val="solid"/>
                            <a:round/>
                            <a:headEnd type="none" w="med" len="med"/>
                            <a:tailEnd type="none" w="med" len="med"/>
                          </a:ln>
                          <a:effectLst/>
                        </wps:spPr>
                        <wps:txbx>
                          <w:txbxContent>
                            <w:p w14:paraId="67BF42D4" w14:textId="77777777" w:rsidR="002E6A71" w:rsidRPr="00217B63" w:rsidRDefault="002E6A71" w:rsidP="002E6A71">
                              <w:pPr>
                                <w:spacing w:after="160" w:line="228" w:lineRule="auto"/>
                                <w:ind w:left="302" w:hanging="302"/>
                                <w:jc w:val="center"/>
                                <w:rPr>
                                  <w:rFonts w:ascii="Arial Narrow" w:hAnsi="Arial Narrow" w:cstheme="minorBidi"/>
                                  <w:color w:val="000000"/>
                                  <w:kern w:val="24"/>
                                  <w:sz w:val="24"/>
                                  <w:szCs w:val="24"/>
                                </w:rPr>
                              </w:pPr>
                              <w:r w:rsidRPr="00217B63">
                                <w:rPr>
                                  <w:rFonts w:ascii="Arial Narrow" w:hAnsi="Arial Narrow" w:cstheme="minorBidi"/>
                                  <w:color w:val="000000"/>
                                  <w:kern w:val="24"/>
                                </w:rPr>
                                <w:t>Develop interim containment plan</w:t>
                              </w:r>
                            </w:p>
                          </w:txbxContent>
                        </wps:txbx>
                        <wps:bodyPr lIns="0" tIns="0" rIns="0" bIns="0" anchor="ctr" anchorCtr="0"/>
                      </wps:wsp>
                      <wps:wsp>
                        <wps:cNvPr id="165965162" name="Rechteck 62"/>
                        <wps:cNvSpPr/>
                        <wps:spPr bwMode="gray">
                          <a:xfrm flipH="1">
                            <a:off x="1" y="2566765"/>
                            <a:ext cx="468000" cy="468000"/>
                          </a:xfrm>
                          <a:prstGeom prst="rect">
                            <a:avLst/>
                          </a:prstGeom>
                          <a:solidFill>
                            <a:srgbClr val="FFC000"/>
                          </a:solidFill>
                          <a:ln w="9525">
                            <a:solidFill>
                              <a:sysClr val="windowText" lastClr="000000"/>
                            </a:solidFill>
                            <a:miter lim="800000"/>
                            <a:headEnd/>
                            <a:tailEnd/>
                          </a:ln>
                          <a:effectLst/>
                        </wps:spPr>
                        <wps:txbx>
                          <w:txbxContent>
                            <w:p w14:paraId="2F73AB5D" w14:textId="77777777" w:rsidR="002E6A71" w:rsidRPr="00217B63" w:rsidRDefault="002E6A71" w:rsidP="002E6A71">
                              <w:pPr>
                                <w:spacing w:after="160"/>
                                <w:ind w:left="302" w:hanging="302"/>
                                <w:jc w:val="center"/>
                                <w:rPr>
                                  <w:rFonts w:ascii="Arial Narrow" w:hAnsi="Arial Narrow" w:cs="Arial"/>
                                  <w:color w:val="FFFFFF"/>
                                  <w:kern w:val="24"/>
                                  <w:sz w:val="40"/>
                                  <w:szCs w:val="40"/>
                                </w:rPr>
                              </w:pPr>
                              <w:r w:rsidRPr="00217B63">
                                <w:rPr>
                                  <w:rFonts w:ascii="Arial Narrow" w:hAnsi="Arial Narrow" w:cs="Arial"/>
                                  <w:color w:val="FFFFFF"/>
                                  <w:kern w:val="24"/>
                                  <w:sz w:val="40"/>
                                  <w:szCs w:val="40"/>
                                </w:rPr>
                                <w:t>2</w:t>
                              </w:r>
                            </w:p>
                          </w:txbxContent>
                        </wps:txbx>
                        <wps:bodyPr lIns="0" tIns="0" rIns="0" bIns="0" anchor="ctr" anchorCtr="0"/>
                      </wps:wsp>
                      <wps:wsp>
                        <wps:cNvPr id="1405940593" name="Rechteck 63"/>
                        <wps:cNvSpPr/>
                        <wps:spPr bwMode="gray">
                          <a:xfrm>
                            <a:off x="467998" y="2566765"/>
                            <a:ext cx="3131730" cy="468000"/>
                          </a:xfrm>
                          <a:prstGeom prst="rect">
                            <a:avLst/>
                          </a:prstGeom>
                          <a:noFill/>
                          <a:ln w="9525" cap="flat" cmpd="sng" algn="ctr">
                            <a:solidFill>
                              <a:sysClr val="windowText" lastClr="000000"/>
                            </a:solidFill>
                            <a:prstDash val="solid"/>
                            <a:round/>
                            <a:headEnd type="none" w="med" len="med"/>
                            <a:tailEnd type="none" w="med" len="med"/>
                          </a:ln>
                          <a:effectLst/>
                        </wps:spPr>
                        <wps:txbx>
                          <w:txbxContent>
                            <w:p w14:paraId="0381DB4A" w14:textId="77777777" w:rsidR="002E6A71" w:rsidRPr="00217B63" w:rsidRDefault="002E6A71" w:rsidP="002E6A71">
                              <w:pPr>
                                <w:spacing w:after="160" w:line="228" w:lineRule="auto"/>
                                <w:ind w:left="302" w:hanging="302"/>
                                <w:jc w:val="center"/>
                                <w:rPr>
                                  <w:rFonts w:ascii="Arial Narrow" w:hAnsi="Arial Narrow" w:cstheme="minorBidi"/>
                                  <w:color w:val="000000"/>
                                  <w:kern w:val="24"/>
                                  <w:sz w:val="24"/>
                                  <w:szCs w:val="24"/>
                                </w:rPr>
                              </w:pPr>
                              <w:r w:rsidRPr="00217B63">
                                <w:rPr>
                                  <w:rFonts w:ascii="Arial Narrow" w:hAnsi="Arial Narrow" w:cstheme="minorBidi"/>
                                  <w:color w:val="000000"/>
                                  <w:kern w:val="24"/>
                                </w:rPr>
                                <w:t>Describe the problem</w:t>
                              </w:r>
                            </w:p>
                          </w:txbxContent>
                        </wps:txbx>
                        <wps:bodyPr lIns="0" tIns="0" rIns="0" bIns="0" anchor="ctr" anchorCtr="0"/>
                      </wps:wsp>
                      <wps:wsp>
                        <wps:cNvPr id="1304646002" name="Rechteck 17"/>
                        <wps:cNvSpPr/>
                        <wps:spPr bwMode="gray">
                          <a:xfrm>
                            <a:off x="4291705" y="937647"/>
                            <a:ext cx="2618830" cy="473133"/>
                          </a:xfrm>
                          <a:prstGeom prst="rect">
                            <a:avLst/>
                          </a:prstGeom>
                          <a:solidFill>
                            <a:sysClr val="window" lastClr="FFFFFF"/>
                          </a:solidFill>
                          <a:ln w="9525" cap="flat" cmpd="sng" algn="ctr">
                            <a:solidFill>
                              <a:sysClr val="windowText" lastClr="000000"/>
                            </a:solidFill>
                            <a:prstDash val="solid"/>
                            <a:headEnd/>
                            <a:tailEnd/>
                          </a:ln>
                          <a:effectLst/>
                        </wps:spPr>
                        <wps:txbx>
                          <w:txbxContent>
                            <w:p w14:paraId="27C66AD2" w14:textId="77777777" w:rsidR="002E6A71" w:rsidRPr="00217B63" w:rsidRDefault="002E6A71" w:rsidP="002E6A71">
                              <w:pPr>
                                <w:spacing w:after="160" w:line="228" w:lineRule="auto"/>
                                <w:ind w:left="302" w:hanging="302"/>
                                <w:jc w:val="center"/>
                                <w:rPr>
                                  <w:rFonts w:ascii="Arial Narrow" w:hAnsi="Arial Narrow" w:cstheme="minorBidi"/>
                                  <w:color w:val="000000"/>
                                  <w:kern w:val="24"/>
                                  <w:sz w:val="24"/>
                                  <w:szCs w:val="24"/>
                                </w:rPr>
                              </w:pPr>
                              <w:r w:rsidRPr="00217B63">
                                <w:rPr>
                                  <w:rFonts w:ascii="Arial Narrow" w:hAnsi="Arial Narrow" w:cstheme="minorBidi"/>
                                  <w:color w:val="000000"/>
                                  <w:kern w:val="24"/>
                                </w:rPr>
                                <w:t>Select probable causes</w:t>
                              </w:r>
                            </w:p>
                          </w:txbxContent>
                        </wps:txbx>
                        <wps:bodyPr lIns="0" tIns="0" rIns="0" bIns="0" anchor="ctr" anchorCtr="0"/>
                      </wps:wsp>
                      <wps:wsp>
                        <wps:cNvPr id="146503227" name="Rechteck 18"/>
                        <wps:cNvSpPr/>
                        <wps:spPr bwMode="gray">
                          <a:xfrm>
                            <a:off x="4236829" y="3320287"/>
                            <a:ext cx="2618830" cy="473133"/>
                          </a:xfrm>
                          <a:prstGeom prst="rect">
                            <a:avLst/>
                          </a:prstGeom>
                          <a:solidFill>
                            <a:srgbClr val="00B0F0"/>
                          </a:solidFill>
                          <a:ln w="9525" cap="flat" cmpd="sng" algn="ctr">
                            <a:solidFill>
                              <a:sysClr val="windowText" lastClr="000000"/>
                            </a:solidFill>
                            <a:prstDash val="solid"/>
                            <a:headEnd/>
                            <a:tailEnd/>
                          </a:ln>
                          <a:effectLst/>
                        </wps:spPr>
                        <wps:txbx>
                          <w:txbxContent>
                            <w:p w14:paraId="01FCB1F7" w14:textId="77777777" w:rsidR="002E6A71" w:rsidRPr="00217B63" w:rsidRDefault="002E6A71" w:rsidP="002E6A71">
                              <w:pPr>
                                <w:spacing w:after="160" w:line="228" w:lineRule="auto"/>
                                <w:ind w:left="302" w:hanging="302"/>
                                <w:jc w:val="center"/>
                                <w:rPr>
                                  <w:rFonts w:ascii="Arial Narrow" w:hAnsi="Arial Narrow" w:cstheme="minorBidi"/>
                                  <w:color w:val="000000"/>
                                  <w:kern w:val="24"/>
                                  <w:sz w:val="24"/>
                                  <w:szCs w:val="24"/>
                                </w:rPr>
                              </w:pPr>
                              <w:r w:rsidRPr="00217B63">
                                <w:rPr>
                                  <w:rFonts w:ascii="Arial Narrow" w:hAnsi="Arial Narrow" w:cstheme="minorBidi"/>
                                  <w:color w:val="000000"/>
                                  <w:kern w:val="24"/>
                                </w:rPr>
                                <w:t>Develop possible solution(s)</w:t>
                              </w:r>
                            </w:p>
                          </w:txbxContent>
                        </wps:txbx>
                        <wps:bodyPr lIns="0" tIns="0" rIns="0" bIns="0" anchor="ctr" anchorCtr="0"/>
                      </wps:wsp>
                      <wps:wsp>
                        <wps:cNvPr id="1508288551" name="Rechteck 60"/>
                        <wps:cNvSpPr/>
                        <wps:spPr bwMode="gray">
                          <a:xfrm flipH="1">
                            <a:off x="4028845" y="137073"/>
                            <a:ext cx="442799" cy="473133"/>
                          </a:xfrm>
                          <a:prstGeom prst="rect">
                            <a:avLst/>
                          </a:prstGeom>
                          <a:solidFill>
                            <a:srgbClr val="00B0F0"/>
                          </a:solidFill>
                          <a:ln w="9525" cap="flat" cmpd="sng" algn="ctr">
                            <a:solidFill>
                              <a:sysClr val="windowText" lastClr="000000"/>
                            </a:solidFill>
                            <a:prstDash val="solid"/>
                            <a:headEnd/>
                            <a:tailEnd/>
                          </a:ln>
                          <a:effectLst/>
                        </wps:spPr>
                        <wps:txbx>
                          <w:txbxContent>
                            <w:p w14:paraId="564402A2" w14:textId="77777777" w:rsidR="002E6A71" w:rsidRPr="00217B63" w:rsidRDefault="002E6A71" w:rsidP="002E6A71">
                              <w:pPr>
                                <w:spacing w:after="160"/>
                                <w:ind w:left="302" w:hanging="302"/>
                                <w:jc w:val="center"/>
                                <w:rPr>
                                  <w:rFonts w:ascii="Arial Narrow" w:hAnsi="Arial Narrow" w:cs="Arial"/>
                                  <w:color w:val="FFFFFF"/>
                                  <w:kern w:val="24"/>
                                  <w:sz w:val="40"/>
                                  <w:szCs w:val="40"/>
                                </w:rPr>
                              </w:pPr>
                              <w:r w:rsidRPr="00217B63">
                                <w:rPr>
                                  <w:rFonts w:ascii="Arial Narrow" w:hAnsi="Arial Narrow" w:cs="Arial"/>
                                  <w:color w:val="FFFFFF"/>
                                  <w:kern w:val="24"/>
                                  <w:sz w:val="40"/>
                                  <w:szCs w:val="40"/>
                                </w:rPr>
                                <w:t>4</w:t>
                              </w:r>
                            </w:p>
                          </w:txbxContent>
                        </wps:txbx>
                        <wps:bodyPr lIns="0" tIns="0" rIns="0" bIns="0" anchor="ctr" anchorCtr="0"/>
                      </wps:wsp>
                      <wps:wsp>
                        <wps:cNvPr id="393502739" name="Rechteck 61"/>
                        <wps:cNvSpPr/>
                        <wps:spPr bwMode="gray">
                          <a:xfrm>
                            <a:off x="4471644" y="136285"/>
                            <a:ext cx="2592000" cy="473921"/>
                          </a:xfrm>
                          <a:prstGeom prst="rect">
                            <a:avLst/>
                          </a:prstGeom>
                          <a:solidFill>
                            <a:sysClr val="window" lastClr="FFFFFF"/>
                          </a:solidFill>
                          <a:ln w="9525" cap="flat" cmpd="sng" algn="ctr">
                            <a:solidFill>
                              <a:sysClr val="windowText" lastClr="000000"/>
                            </a:solidFill>
                            <a:prstDash val="solid"/>
                            <a:headEnd/>
                            <a:tailEnd/>
                          </a:ln>
                          <a:effectLst/>
                        </wps:spPr>
                        <wps:txbx>
                          <w:txbxContent>
                            <w:p w14:paraId="0A25D9A6" w14:textId="77777777" w:rsidR="002E6A71" w:rsidRPr="00217B63" w:rsidRDefault="002E6A71" w:rsidP="002E6A71">
                              <w:pPr>
                                <w:spacing w:after="160" w:line="228" w:lineRule="auto"/>
                                <w:ind w:left="302" w:hanging="302"/>
                                <w:jc w:val="center"/>
                                <w:rPr>
                                  <w:rFonts w:ascii="Arial Narrow" w:hAnsi="Arial Narrow" w:cstheme="minorBidi"/>
                                  <w:color w:val="000000"/>
                                  <w:kern w:val="24"/>
                                  <w:sz w:val="24"/>
                                  <w:szCs w:val="24"/>
                                </w:rPr>
                              </w:pPr>
                              <w:r w:rsidRPr="00217B63">
                                <w:rPr>
                                  <w:rFonts w:ascii="Arial Narrow" w:hAnsi="Arial Narrow" w:cstheme="minorBidi"/>
                                  <w:color w:val="000000"/>
                                  <w:kern w:val="24"/>
                                </w:rPr>
                                <w:t>Define/verify root cause(s)</w:t>
                              </w:r>
                            </w:p>
                          </w:txbxContent>
                        </wps:txbx>
                        <wps:bodyPr lIns="0" tIns="0" rIns="0" bIns="0" anchor="ctr" anchorCtr="0"/>
                      </wps:wsp>
                      <wps:wsp>
                        <wps:cNvPr id="1303105113" name="Rechteck 51"/>
                        <wps:cNvSpPr/>
                        <wps:spPr bwMode="gray">
                          <a:xfrm>
                            <a:off x="7505360" y="5"/>
                            <a:ext cx="3132000" cy="468000"/>
                          </a:xfrm>
                          <a:prstGeom prst="rect">
                            <a:avLst/>
                          </a:prstGeom>
                          <a:noFill/>
                          <a:ln w="9525" cap="flat" cmpd="sng" algn="ctr">
                            <a:solidFill>
                              <a:sysClr val="windowText" lastClr="000000"/>
                            </a:solidFill>
                            <a:prstDash val="solid"/>
                            <a:round/>
                            <a:headEnd type="none" w="med" len="med"/>
                            <a:tailEnd type="none" w="med" len="med"/>
                          </a:ln>
                          <a:effectLst/>
                        </wps:spPr>
                        <wps:txbx>
                          <w:txbxContent>
                            <w:p w14:paraId="691B62C9" w14:textId="77777777" w:rsidR="002E6A71" w:rsidRPr="00217B63" w:rsidRDefault="002E6A71" w:rsidP="002E6A71">
                              <w:pPr>
                                <w:spacing w:after="160" w:line="228" w:lineRule="auto"/>
                                <w:ind w:left="302" w:hanging="302"/>
                                <w:jc w:val="center"/>
                                <w:rPr>
                                  <w:rFonts w:ascii="Arial Narrow" w:hAnsi="Arial Narrow" w:cstheme="minorBidi"/>
                                  <w:color w:val="000000"/>
                                  <w:kern w:val="24"/>
                                  <w:sz w:val="24"/>
                                  <w:szCs w:val="24"/>
                                </w:rPr>
                              </w:pPr>
                              <w:r w:rsidRPr="00217B63">
                                <w:rPr>
                                  <w:rFonts w:ascii="Arial Narrow" w:hAnsi="Arial Narrow" w:cstheme="minorBidi"/>
                                  <w:color w:val="000000"/>
                                  <w:kern w:val="24"/>
                                </w:rPr>
                                <w:t xml:space="preserve">Choose/ verify permanent </w:t>
                              </w:r>
                              <w:r w:rsidRPr="00217B63">
                                <w:rPr>
                                  <w:rFonts w:ascii="Arial Narrow" w:hAnsi="Arial Narrow" w:cstheme="minorBidi"/>
                                  <w:color w:val="000000"/>
                                  <w:kern w:val="24"/>
                                </w:rPr>
                                <w:br/>
                                <w:t>corrective actions (PCAs)</w:t>
                              </w:r>
                            </w:p>
                          </w:txbxContent>
                        </wps:txbx>
                        <wps:bodyPr lIns="0" tIns="0" rIns="0" bIns="0" anchor="ctr" anchorCtr="0"/>
                      </wps:wsp>
                      <wps:wsp>
                        <wps:cNvPr id="344774510" name="Rechteck 52"/>
                        <wps:cNvSpPr/>
                        <wps:spPr bwMode="gray">
                          <a:xfrm flipH="1">
                            <a:off x="10630525" y="5"/>
                            <a:ext cx="468000" cy="468000"/>
                          </a:xfrm>
                          <a:prstGeom prst="rect">
                            <a:avLst/>
                          </a:prstGeom>
                          <a:solidFill>
                            <a:srgbClr val="99CC00"/>
                          </a:solidFill>
                          <a:ln w="9525">
                            <a:solidFill>
                              <a:sysClr val="windowText" lastClr="000000"/>
                            </a:solidFill>
                            <a:miter lim="800000"/>
                            <a:headEnd/>
                            <a:tailEnd/>
                          </a:ln>
                          <a:effectLst/>
                        </wps:spPr>
                        <wps:txbx>
                          <w:txbxContent>
                            <w:p w14:paraId="5AA99CAC" w14:textId="77777777" w:rsidR="002E6A71" w:rsidRPr="00217B63" w:rsidRDefault="002E6A71" w:rsidP="002E6A71">
                              <w:pPr>
                                <w:spacing w:after="160"/>
                                <w:ind w:left="302" w:hanging="302"/>
                                <w:jc w:val="center"/>
                                <w:rPr>
                                  <w:rFonts w:ascii="Arial Narrow" w:hAnsi="Arial Narrow" w:cs="Arial"/>
                                  <w:color w:val="FFFFFF"/>
                                  <w:kern w:val="24"/>
                                  <w:sz w:val="40"/>
                                  <w:szCs w:val="40"/>
                                </w:rPr>
                              </w:pPr>
                              <w:r w:rsidRPr="00217B63">
                                <w:rPr>
                                  <w:rFonts w:ascii="Arial Narrow" w:hAnsi="Arial Narrow" w:cs="Arial"/>
                                  <w:color w:val="FFFFFF"/>
                                  <w:kern w:val="24"/>
                                  <w:sz w:val="40"/>
                                  <w:szCs w:val="40"/>
                                </w:rPr>
                                <w:t>5</w:t>
                              </w:r>
                            </w:p>
                          </w:txbxContent>
                        </wps:txbx>
                        <wps:bodyPr lIns="0" tIns="0" rIns="0" bIns="0" anchor="ctr" anchorCtr="0"/>
                      </wps:wsp>
                      <wps:wsp>
                        <wps:cNvPr id="297433747" name="Rechteck 53"/>
                        <wps:cNvSpPr/>
                        <wps:spPr bwMode="gray">
                          <a:xfrm>
                            <a:off x="7505360" y="853881"/>
                            <a:ext cx="3132000" cy="468000"/>
                          </a:xfrm>
                          <a:prstGeom prst="rect">
                            <a:avLst/>
                          </a:prstGeom>
                          <a:noFill/>
                          <a:ln w="9525" cap="flat" cmpd="sng" algn="ctr">
                            <a:solidFill>
                              <a:sysClr val="windowText" lastClr="000000"/>
                            </a:solidFill>
                            <a:prstDash val="solid"/>
                            <a:round/>
                            <a:headEnd type="none" w="med" len="med"/>
                            <a:tailEnd type="none" w="med" len="med"/>
                          </a:ln>
                          <a:effectLst/>
                        </wps:spPr>
                        <wps:txbx>
                          <w:txbxContent>
                            <w:p w14:paraId="37EC62A7" w14:textId="77777777" w:rsidR="002E6A71" w:rsidRPr="00217B63" w:rsidRDefault="002E6A71" w:rsidP="002E6A71">
                              <w:pPr>
                                <w:spacing w:after="160" w:line="228" w:lineRule="auto"/>
                                <w:ind w:left="302" w:hanging="302"/>
                                <w:jc w:val="center"/>
                                <w:rPr>
                                  <w:rFonts w:ascii="Arial Narrow" w:hAnsi="Arial Narrow" w:cstheme="minorBidi"/>
                                  <w:color w:val="000000"/>
                                  <w:kern w:val="24"/>
                                  <w:sz w:val="24"/>
                                  <w:szCs w:val="24"/>
                                </w:rPr>
                              </w:pPr>
                              <w:r w:rsidRPr="00217B63">
                                <w:rPr>
                                  <w:rFonts w:ascii="Arial Narrow" w:hAnsi="Arial Narrow" w:cstheme="minorBidi"/>
                                  <w:color w:val="000000"/>
                                  <w:kern w:val="24"/>
                                </w:rPr>
                                <w:t>Implement and validate PCAs</w:t>
                              </w:r>
                            </w:p>
                          </w:txbxContent>
                        </wps:txbx>
                        <wps:bodyPr lIns="0" tIns="0" rIns="0" bIns="0" anchor="ctr" anchorCtr="0"/>
                      </wps:wsp>
                      <wps:wsp>
                        <wps:cNvPr id="2011237469" name="Rechteck 54"/>
                        <wps:cNvSpPr/>
                        <wps:spPr bwMode="gray">
                          <a:xfrm flipH="1">
                            <a:off x="10630525" y="853881"/>
                            <a:ext cx="468000" cy="468000"/>
                          </a:xfrm>
                          <a:prstGeom prst="rect">
                            <a:avLst/>
                          </a:prstGeom>
                          <a:solidFill>
                            <a:srgbClr val="99CC00"/>
                          </a:solidFill>
                          <a:ln w="9525">
                            <a:solidFill>
                              <a:sysClr val="windowText" lastClr="000000"/>
                            </a:solidFill>
                            <a:miter lim="800000"/>
                            <a:headEnd/>
                            <a:tailEnd/>
                          </a:ln>
                          <a:effectLst/>
                        </wps:spPr>
                        <wps:txbx>
                          <w:txbxContent>
                            <w:p w14:paraId="0291774A" w14:textId="77777777" w:rsidR="002E6A71" w:rsidRPr="00217B63" w:rsidRDefault="002E6A71" w:rsidP="002E6A71">
                              <w:pPr>
                                <w:spacing w:after="160"/>
                                <w:ind w:left="302" w:hanging="302"/>
                                <w:jc w:val="center"/>
                                <w:rPr>
                                  <w:rFonts w:ascii="Arial Narrow" w:hAnsi="Arial Narrow" w:cs="Arial"/>
                                  <w:color w:val="FFFFFF"/>
                                  <w:kern w:val="24"/>
                                  <w:sz w:val="40"/>
                                  <w:szCs w:val="40"/>
                                </w:rPr>
                              </w:pPr>
                              <w:r w:rsidRPr="00217B63">
                                <w:rPr>
                                  <w:rFonts w:ascii="Arial Narrow" w:hAnsi="Arial Narrow" w:cs="Arial"/>
                                  <w:color w:val="FFFFFF"/>
                                  <w:kern w:val="24"/>
                                  <w:sz w:val="40"/>
                                  <w:szCs w:val="40"/>
                                </w:rPr>
                                <w:t>6</w:t>
                              </w:r>
                            </w:p>
                          </w:txbxContent>
                        </wps:txbx>
                        <wps:bodyPr lIns="0" tIns="0" rIns="0" bIns="0" anchor="ctr" anchorCtr="0"/>
                      </wps:wsp>
                      <wps:wsp>
                        <wps:cNvPr id="1145575208" name="Rechteck 55"/>
                        <wps:cNvSpPr/>
                        <wps:spPr bwMode="gray">
                          <a:xfrm>
                            <a:off x="7505360" y="2561633"/>
                            <a:ext cx="3132000" cy="468000"/>
                          </a:xfrm>
                          <a:prstGeom prst="rect">
                            <a:avLst/>
                          </a:prstGeom>
                          <a:noFill/>
                          <a:ln w="9525" cap="flat" cmpd="sng" algn="ctr">
                            <a:solidFill>
                              <a:sysClr val="windowText" lastClr="000000"/>
                            </a:solidFill>
                            <a:prstDash val="solid"/>
                            <a:round/>
                            <a:headEnd type="none" w="med" len="med"/>
                            <a:tailEnd type="none" w="med" len="med"/>
                          </a:ln>
                          <a:effectLst/>
                        </wps:spPr>
                        <wps:txbx>
                          <w:txbxContent>
                            <w:p w14:paraId="219A0476" w14:textId="77777777" w:rsidR="002E6A71" w:rsidRPr="00217B63" w:rsidRDefault="002E6A71" w:rsidP="002E6A71">
                              <w:pPr>
                                <w:spacing w:after="160" w:line="228" w:lineRule="auto"/>
                                <w:ind w:left="302" w:hanging="302"/>
                                <w:jc w:val="center"/>
                                <w:rPr>
                                  <w:rFonts w:ascii="Arial Narrow" w:hAnsi="Arial Narrow" w:cstheme="minorBidi"/>
                                  <w:color w:val="000000"/>
                                  <w:kern w:val="24"/>
                                  <w:sz w:val="24"/>
                                  <w:szCs w:val="24"/>
                                </w:rPr>
                              </w:pPr>
                              <w:r w:rsidRPr="00217B63">
                                <w:rPr>
                                  <w:rFonts w:ascii="Arial Narrow" w:hAnsi="Arial Narrow" w:cstheme="minorBidi"/>
                                  <w:color w:val="000000"/>
                                  <w:kern w:val="24"/>
                                </w:rPr>
                                <w:t>Congratulate your team</w:t>
                              </w:r>
                            </w:p>
                          </w:txbxContent>
                        </wps:txbx>
                        <wps:bodyPr lIns="0" tIns="0" rIns="0" bIns="0" anchor="ctr" anchorCtr="0"/>
                      </wps:wsp>
                      <wps:wsp>
                        <wps:cNvPr id="1557502031" name="Rechteck 56"/>
                        <wps:cNvSpPr/>
                        <wps:spPr bwMode="gray">
                          <a:xfrm flipH="1">
                            <a:off x="10630527" y="2561633"/>
                            <a:ext cx="468000" cy="468000"/>
                          </a:xfrm>
                          <a:prstGeom prst="rect">
                            <a:avLst/>
                          </a:prstGeom>
                          <a:solidFill>
                            <a:srgbClr val="99CC00"/>
                          </a:solidFill>
                          <a:ln w="9525">
                            <a:solidFill>
                              <a:sysClr val="windowText" lastClr="000000"/>
                            </a:solidFill>
                            <a:miter lim="800000"/>
                            <a:headEnd/>
                            <a:tailEnd/>
                          </a:ln>
                          <a:effectLst/>
                        </wps:spPr>
                        <wps:txbx>
                          <w:txbxContent>
                            <w:p w14:paraId="2CA9EDA6" w14:textId="77777777" w:rsidR="002E6A71" w:rsidRPr="00217B63" w:rsidRDefault="002E6A71" w:rsidP="002E6A71">
                              <w:pPr>
                                <w:spacing w:after="160"/>
                                <w:ind w:left="302" w:hanging="302"/>
                                <w:jc w:val="center"/>
                                <w:rPr>
                                  <w:rFonts w:ascii="Arial Narrow" w:hAnsi="Arial Narrow" w:cs="Arial"/>
                                  <w:color w:val="FFFFFF"/>
                                  <w:kern w:val="24"/>
                                  <w:sz w:val="40"/>
                                  <w:szCs w:val="40"/>
                                </w:rPr>
                              </w:pPr>
                              <w:r w:rsidRPr="00217B63">
                                <w:rPr>
                                  <w:rFonts w:ascii="Arial Narrow" w:hAnsi="Arial Narrow" w:cs="Arial"/>
                                  <w:color w:val="FFFFFF"/>
                                  <w:kern w:val="24"/>
                                  <w:sz w:val="40"/>
                                  <w:szCs w:val="40"/>
                                </w:rPr>
                                <w:t>8</w:t>
                              </w:r>
                            </w:p>
                          </w:txbxContent>
                        </wps:txbx>
                        <wps:bodyPr lIns="0" tIns="0" rIns="0" bIns="0" anchor="ctr" anchorCtr="0"/>
                      </wps:wsp>
                      <wps:wsp>
                        <wps:cNvPr id="108633872" name="Rechteck 57"/>
                        <wps:cNvSpPr/>
                        <wps:spPr bwMode="gray">
                          <a:xfrm>
                            <a:off x="7505360" y="1707757"/>
                            <a:ext cx="3132000" cy="468000"/>
                          </a:xfrm>
                          <a:prstGeom prst="rect">
                            <a:avLst/>
                          </a:prstGeom>
                          <a:noFill/>
                          <a:ln w="9525" cap="flat" cmpd="sng" algn="ctr">
                            <a:solidFill>
                              <a:sysClr val="windowText" lastClr="000000"/>
                            </a:solidFill>
                            <a:prstDash val="solid"/>
                            <a:round/>
                            <a:headEnd type="none" w="med" len="med"/>
                            <a:tailEnd type="none" w="med" len="med"/>
                          </a:ln>
                          <a:effectLst/>
                        </wps:spPr>
                        <wps:txbx>
                          <w:txbxContent>
                            <w:p w14:paraId="0E0ECE6D" w14:textId="77777777" w:rsidR="002E6A71" w:rsidRPr="00217B63" w:rsidRDefault="002E6A71" w:rsidP="002E6A71">
                              <w:pPr>
                                <w:spacing w:after="160" w:line="228" w:lineRule="auto"/>
                                <w:ind w:left="302" w:hanging="302"/>
                                <w:jc w:val="center"/>
                                <w:rPr>
                                  <w:rFonts w:ascii="Arial Narrow" w:hAnsi="Arial Narrow" w:cstheme="minorBidi"/>
                                  <w:color w:val="000000"/>
                                  <w:kern w:val="24"/>
                                  <w:sz w:val="24"/>
                                  <w:szCs w:val="24"/>
                                </w:rPr>
                              </w:pPr>
                              <w:r w:rsidRPr="00217B63">
                                <w:rPr>
                                  <w:rFonts w:ascii="Arial Narrow" w:hAnsi="Arial Narrow" w:cstheme="minorBidi"/>
                                  <w:color w:val="000000"/>
                                  <w:kern w:val="24"/>
                                </w:rPr>
                                <w:t>Prevent recurrence</w:t>
                              </w:r>
                            </w:p>
                          </w:txbxContent>
                        </wps:txbx>
                        <wps:bodyPr lIns="0" tIns="0" rIns="0" bIns="0" anchor="ctr" anchorCtr="0"/>
                      </wps:wsp>
                      <wps:wsp>
                        <wps:cNvPr id="1219119077" name="Rechteck 58"/>
                        <wps:cNvSpPr/>
                        <wps:spPr bwMode="gray">
                          <a:xfrm flipH="1">
                            <a:off x="10630525" y="1707757"/>
                            <a:ext cx="468000" cy="468000"/>
                          </a:xfrm>
                          <a:prstGeom prst="rect">
                            <a:avLst/>
                          </a:prstGeom>
                          <a:solidFill>
                            <a:srgbClr val="99CC00"/>
                          </a:solidFill>
                          <a:ln w="9525">
                            <a:solidFill>
                              <a:sysClr val="windowText" lastClr="000000"/>
                            </a:solidFill>
                            <a:miter lim="800000"/>
                            <a:headEnd/>
                            <a:tailEnd/>
                          </a:ln>
                          <a:effectLst/>
                        </wps:spPr>
                        <wps:txbx>
                          <w:txbxContent>
                            <w:p w14:paraId="6911EC42" w14:textId="77777777" w:rsidR="002E6A71" w:rsidRPr="00217B63" w:rsidRDefault="002E6A71" w:rsidP="002E6A71">
                              <w:pPr>
                                <w:spacing w:after="160"/>
                                <w:ind w:left="302" w:hanging="302"/>
                                <w:jc w:val="center"/>
                                <w:rPr>
                                  <w:rFonts w:ascii="Arial Narrow" w:hAnsi="Arial Narrow" w:cs="Arial"/>
                                  <w:color w:val="FFFFFF"/>
                                  <w:kern w:val="24"/>
                                  <w:sz w:val="40"/>
                                  <w:szCs w:val="40"/>
                                </w:rPr>
                              </w:pPr>
                              <w:r w:rsidRPr="00217B63">
                                <w:rPr>
                                  <w:rFonts w:ascii="Arial Narrow" w:hAnsi="Arial Narrow" w:cs="Arial"/>
                                  <w:color w:val="FFFFFF"/>
                                  <w:kern w:val="24"/>
                                  <w:sz w:val="40"/>
                                  <w:szCs w:val="40"/>
                                </w:rPr>
                                <w:t>7</w:t>
                              </w:r>
                            </w:p>
                          </w:txbxContent>
                        </wps:txbx>
                        <wps:bodyPr lIns="0" tIns="0" rIns="0" bIns="0" anchor="ctr" anchorCtr="0"/>
                      </wps:wsp>
                      <wps:wsp>
                        <wps:cNvPr id="701578055" name="Gerade Verbindung mit Pfeil 59"/>
                        <wps:cNvCnPr>
                          <a:stCxn id="1145575208" idx="2"/>
                          <a:endCxn id="264394741" idx="0"/>
                        </wps:cNvCnPr>
                        <wps:spPr bwMode="gray">
                          <a:xfrm>
                            <a:off x="9071360" y="3029632"/>
                            <a:ext cx="8034" cy="384572"/>
                          </a:xfrm>
                          <a:prstGeom prst="straightConnector1">
                            <a:avLst/>
                          </a:prstGeom>
                          <a:noFill/>
                          <a:ln w="15875" cap="flat" cmpd="sng" algn="ctr">
                            <a:solidFill>
                              <a:srgbClr val="3498DB">
                                <a:shade val="95000"/>
                                <a:satMod val="105000"/>
                              </a:srgbClr>
                            </a:solidFill>
                            <a:prstDash val="solid"/>
                            <a:tailEnd type="triangle"/>
                          </a:ln>
                          <a:effectLst/>
                        </wps:spPr>
                        <wps:bodyPr/>
                      </wps:wsp>
                    </wpg:wgp>
                  </a:graphicData>
                </a:graphic>
              </wp:inline>
            </w:drawing>
          </mc:Choice>
          <mc:Fallback>
            <w:pict>
              <v:group w14:anchorId="2523868D" id="Gruppieren 1" o:spid="_x0000_s1026" style="width:441.85pt;height:232.35pt;mso-position-horizontal-relative:char;mso-position-vertical-relative:line" coordorigin="" coordsize="110985,38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">
                <v:rect id="Rechteck 14" o:spid="_x0000_s1027" style="position:absolute;left:37462;width:36000;height:38886;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" filled="f" strokecolor="windowText" strokeweight="1pt">
                  <v:stroke dashstyle="3 1"/>
                  <v:textbox inset="0,0,0,0"/>
                </v:rect>
                <v:rect id="Rechteck 15" o:spid="_x0000_s1028" style="position:absolute;left:56431;top:30602;width:5720;height:2579;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" filled="f" stroked="f" strokeweight="1pt">
                  <v:stroke joinstyle="round"/>
                  <v:textbox>
                    <w:txbxContent>
                      <w:p w14:paraId="462BA2BC" w14:textId="77777777" w:rsidR="002E6A71" w:rsidRPr="00217B63" w:rsidRDefault="002E6A71" w:rsidP="002E6A71">
                        <w:pPr>
                          <w:rPr>
                            <w:rFonts w:ascii="Arial Narrow" w:hAnsi="Arial Narrow" w:cstheme="minorBidi"/>
                            <w:color w:val="000000"/>
                            <w:kern w:val="24"/>
                            <w:sz w:val="28"/>
                            <w:szCs w:val="28"/>
                          </w:rPr>
                        </w:pPr>
                        <w:r w:rsidRPr="00217B63">
                          <w:rPr>
                            <w:rFonts w:ascii="Arial Narrow" w:hAnsi="Arial Narrow" w:cstheme="minorBidi"/>
                            <w:color w:val="000000"/>
                            <w:kern w:val="24"/>
                            <w:sz w:val="28"/>
                            <w:szCs w:val="28"/>
                          </w:rPr>
                          <w:t>Yes</w:t>
                        </w:r>
                      </w:p>
                    </w:txbxContent>
                  </v:textbox>
                </v:rect>
                <v:roundrect id="Abgerundetes Rechteck 16" o:spid="_x0000_s1029" style="position:absolute;left:10361;width:20157;height:4731;visibility:visible;mso-wrap-style:square;v-text-anchor:middle" arcsize="10923f"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" fillcolor="#ffc000" strokecolor="windowText">
                  <v:stroke joinstyle="miter"/>
                  <v:textbox inset="0,0,0,0">
                    <w:txbxContent>
                      <w:p w14:paraId="130ECF81" w14:textId="77777777" w:rsidR="002E6A71" w:rsidRPr="005B4F4B" w:rsidRDefault="002E6A71" w:rsidP="002E6A71">
                        <w:pPr>
                          <w:kinsoku w:val="0"/>
                          <w:overflowPunct w:val="0"/>
                          <w:ind w:firstLine="0"/>
                          <w:jc w:val="center"/>
                          <w:rPr>
                            <w:rFonts w:ascii="Arial Narrow" w:hAnsi="Arial Narrow" w:cstheme="minorBidi"/>
                            <w:b/>
                            <w:bCs/>
                            <w:color w:val="000000"/>
                            <w:kern w:val="24"/>
                          </w:rPr>
                        </w:pPr>
                        <w:r w:rsidRPr="005B4F4B">
                          <w:rPr>
                            <w:rFonts w:ascii="Arial Narrow" w:hAnsi="Arial Narrow" w:cstheme="minorBidi"/>
                            <w:b/>
                            <w:bCs/>
                            <w:color w:val="000000"/>
                            <w:kern w:val="24"/>
                          </w:rPr>
                          <w:t>START</w:t>
                        </w:r>
                      </w:p>
                    </w:txbxContent>
                  </v:textbox>
                </v:roundrect>
                <v:roundrect id="Abgerundetes Rechteck 22" o:spid="_x0000_s1030" style="position:absolute;left:84191;top:34142;width:13205;height:4731;visibility:visible;mso-wrap-style:square;v-text-anchor:middle" arcsize="0"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" fillcolor="#9c0" strokecolor="windowText">
                  <v:stroke joinstyle="miter"/>
                  <v:textbox inset="0,0,0,0">
                    <w:txbxContent>
                      <w:p w14:paraId="3A3B4D19" w14:textId="77777777" w:rsidR="002E6A71" w:rsidRPr="008F15B8" w:rsidRDefault="002E6A71" w:rsidP="002E6A71">
                        <w:pPr>
                          <w:kinsoku w:val="0"/>
                          <w:overflowPunct w:val="0"/>
                          <w:ind w:firstLine="0"/>
                          <w:jc w:val="center"/>
                          <w:rPr>
                            <w:rFonts w:ascii="Arial Narrow" w:hAnsi="Arial Narrow" w:cstheme="minorBidi"/>
                            <w:b/>
                            <w:bCs/>
                            <w:color w:val="000000"/>
                            <w:kern w:val="24"/>
                            <w:sz w:val="28"/>
                            <w:szCs w:val="28"/>
                          </w:rPr>
                        </w:pPr>
                        <w:r w:rsidRPr="008F15B8">
                          <w:rPr>
                            <w:rFonts w:ascii="Arial Narrow" w:hAnsi="Arial Narrow" w:cstheme="minorBidi"/>
                            <w:b/>
                            <w:bCs/>
                            <w:color w:val="000000"/>
                            <w:kern w:val="24"/>
                            <w:sz w:val="28"/>
                            <w:szCs w:val="28"/>
                          </w:rPr>
                          <w:t>Finish</w:t>
                        </w:r>
                      </w:p>
                    </w:txbxContent>
                  </v:textbox>
                </v:roundrect>
                <v:shapetype id="_x0000_t110" coordsize="21600,21600" o:spt="110" path="m10800,l,10800,10800,21600,21600,10800xe">
                  <v:stroke joinstyle="miter"/>
                  <v:path gradientshapeok="t" o:connecttype="rect" textboxrect="5400,5400,16200,16200"/>
                </v:shapetype>
                <v:shape id="Flussdiagramm: Verzweigung 24" o:spid="_x0000_s1031" type="#_x0000_t110" style="position:absolute;left:42917;top:17128;width:25639;height:10358;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" fillcolor="window" strokecolor="windowText">
                  <v:path arrowok="t"/>
                  <o:lock v:ext="edit" aspectratio="t"/>
                  <v:textbox inset="0,0,0,0">
                    <w:txbxContent>
                      <w:p w14:paraId="10098BA1" w14:textId="77777777" w:rsidR="002E6A71" w:rsidRPr="002E1DD8" w:rsidRDefault="002E6A71" w:rsidP="002E6A71">
                        <w:pPr>
                          <w:kinsoku w:val="0"/>
                          <w:overflowPunct w:val="0"/>
                          <w:spacing w:line="216" w:lineRule="auto"/>
                          <w:ind w:firstLine="0"/>
                          <w:jc w:val="center"/>
                          <w:rPr>
                            <w:rFonts w:ascii="Arial Narrow" w:hAnsi="Arial Narrow" w:cstheme="minorBidi"/>
                            <w:b/>
                            <w:bCs/>
                            <w:kern w:val="24"/>
                            <w:sz w:val="24"/>
                            <w:szCs w:val="24"/>
                            <w:vertAlign w:val="subscript"/>
                          </w:rPr>
                        </w:pPr>
                        <w:r w:rsidRPr="002E1DD8">
                          <w:rPr>
                            <w:rFonts w:ascii="Arial Narrow" w:hAnsi="Arial Narrow" w:cstheme="minorBidi"/>
                            <w:b/>
                            <w:bCs/>
                            <w:kern w:val="24"/>
                            <w:sz w:val="24"/>
                            <w:szCs w:val="24"/>
                            <w:vertAlign w:val="subscript"/>
                          </w:rPr>
                          <w:t>Is the Cause a Root Cause?</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Gewinkelte Verbindung 26" o:spid="_x0000_s1032" type="#_x0000_t34" style="position:absolute;left:35997;top:3736;width:4291;height:32810;flip:y;visibility:visible;mso-wrap-style:square" o:connectortype="elbow"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" strokecolor="#2f95da" strokeweight="1.25pt">
                  <v:stroke endarrow="block"/>
                </v:shape>
                <v:shapetype id="_x0000_t32" coordsize="21600,21600" o:spt="32" o:oned="t" path="m,l21600,21600e" filled="f">
                  <v:path arrowok="t" fillok="f" o:connecttype="none"/>
                  <o:lock v:ext="edit" shapetype="t"/>
                </v:shapetype>
                <v:shape id="Gerade Verbindung mit Pfeil 27" o:spid="_x0000_s1033" type="#_x0000_t32" style="position:absolute;left:59006;top:6609;width:0;height:2767;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" strokecolor="#00b0f0" strokeweight="2.25pt">
                  <v:stroke endarrow="block"/>
                </v:shape>
                <v:shape id="Gerade Verbindung mit Pfeil 30" o:spid="_x0000_s1034" type="#_x0000_t32" style="position:absolute;left:55736;top:14107;width:275;height:3021;flip:x;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" strokecolor="#00b0f0" strokeweight="2.25pt">
                  <v:stroke endarrow="block"/>
                </v:shape>
                <v:shape id="Gerade Verbindung mit Pfeil 34" o:spid="_x0000_s1035" type="#_x0000_t32" style="position:absolute;left:55462;top:27486;width:274;height:5716;flip:x;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" strokecolor="#00b0f0" strokeweight="2.25pt">
                  <v:stroke endarrow="block"/>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Gewinkelte Verbindung 35" o:spid="_x0000_s1036" type="#_x0000_t35" style="position:absolute;left:42917;top:6196;width:13367;height:16111;rotation:180;flip:x;visibility:visible;mso-wrap-style:square" o:connectortype="elbow"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" adj="-7306,14272" strokecolor="#c00000" strokeweight="4.5pt">
                  <v:stroke endarrow="block"/>
                </v:shape>
                <v:rect id="Rechteck 36" o:spid="_x0000_s1037" style="position:absolute;left:39819;top:20761;width:6356;height:2515;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" filled="f" stroked="f" strokeweight="1pt">
                  <v:stroke joinstyle="round"/>
                  <v:textbox>
                    <w:txbxContent>
                      <w:p w14:paraId="593E6745" w14:textId="77777777" w:rsidR="002E6A71" w:rsidRPr="00217B63" w:rsidRDefault="002E6A71" w:rsidP="002E6A71">
                        <w:pPr>
                          <w:rPr>
                            <w:rFonts w:ascii="Arial Narrow" w:hAnsi="Arial Narrow" w:cstheme="minorBidi"/>
                            <w:color w:val="000000"/>
                            <w:kern w:val="24"/>
                            <w:sz w:val="28"/>
                            <w:szCs w:val="28"/>
                          </w:rPr>
                        </w:pPr>
                        <w:r w:rsidRPr="00217B63">
                          <w:rPr>
                            <w:rFonts w:ascii="Arial Narrow" w:hAnsi="Arial Narrow" w:cstheme="minorBidi"/>
                            <w:color w:val="000000"/>
                            <w:kern w:val="24"/>
                            <w:sz w:val="28"/>
                            <w:szCs w:val="28"/>
                          </w:rPr>
                          <w:t>From</w:t>
                        </w:r>
                      </w:p>
                    </w:txbxContent>
                  </v:textbox>
                </v:rect>
                <v:shape id="Gewinkelte Verbindung 37" o:spid="_x0000_s1038" type="#_x0000_t34" style="position:absolute;left:68556;top:2340;width:6497;height:33228;flip:y;visibility:visible;mso-wrap-style:square" o:connectortype="elbow"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" strokecolor="#2f95da" strokeweight="1.25pt">
                  <v:stroke endarrow="block"/>
                </v:shape>
                <v:shape id="Gerade Verbindung mit Pfeil 38" o:spid="_x0000_s1039" type="#_x0000_t32" style="position:absolute;left:20338;top:4730;width:101;height:3860;flip:x;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" strokecolor="#2f95da" strokeweight="1.25pt">
                  <v:stroke endarrow="block"/>
                </v:shape>
                <v:rect id="Rechteck 39" o:spid="_x0000_s1040" style="position:absolute;top:5328;width:22417;height:4267;visibility:visible;mso-wrap-style:square;v-text-anchor:top"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" filled="f" stroked="f">
                  <v:textbox>
                    <w:txbxContent>
                      <w:p w14:paraId="4A0C9C5B" w14:textId="77777777" w:rsidR="002E6A71" w:rsidRPr="00217B63" w:rsidRDefault="002E6A71" w:rsidP="002E6A71">
                        <w:pPr>
                          <w:ind w:firstLine="0"/>
                          <w:rPr>
                            <w:rFonts w:ascii="Arial Narrow" w:hAnsi="Arial Narrow" w:cstheme="minorBidi"/>
                            <w:color w:val="262626" w:themeColor="text1" w:themeTint="D9"/>
                            <w:kern w:val="24"/>
                            <w:sz w:val="24"/>
                            <w:szCs w:val="24"/>
                          </w:rPr>
                        </w:pPr>
                        <w:r w:rsidRPr="00217B63">
                          <w:rPr>
                            <w:rFonts w:ascii="Arial Narrow" w:hAnsi="Arial Narrow" w:cstheme="minorBidi"/>
                            <w:color w:val="262626" w:themeColor="text1" w:themeTint="D9"/>
                            <w:kern w:val="24"/>
                          </w:rPr>
                          <w:t>Planning Phase</w:t>
                        </w:r>
                      </w:p>
                    </w:txbxContent>
                  </v:textbox>
                </v:rect>
                <v:shape id="Gerade Verbindung mit Pfeil 40" o:spid="_x0000_s1041" type="#_x0000_t32" style="position:absolute;left:20338;top:13270;width:0;height:3858;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" strokecolor="#2f95da" strokeweight="1.25pt">
                  <v:stroke endarrow="block"/>
                </v:shape>
                <v:shape id="Gerade Verbindung mit Pfeil 41" o:spid="_x0000_s1042" type="#_x0000_t32" style="position:absolute;left:20338;top:21808;width:0;height:3859;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" strokecolor="#2f95da" strokeweight="1.25pt">
                  <v:stroke endarrow="block"/>
                </v:shape>
                <v:shape id="Gerade Verbindung mit Pfeil 42" o:spid="_x0000_s1043" type="#_x0000_t32" style="position:absolute;left:20338;top:30347;width:0;height:3859;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" strokecolor="#2f95da" strokeweight="1.25pt">
                  <v:stroke endarrow="block"/>
                </v:shape>
                <v:shape id="Gerade Verbindung mit Pfeil 43" o:spid="_x0000_s1044" type="#_x0000_t32" style="position:absolute;left:90713;top:4680;width:0;height:3858;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" strokecolor="#2f95da" strokeweight="1.25pt">
                  <v:stroke endarrow="block"/>
                </v:shape>
                <v:shape id="Gerade Verbindung mit Pfeil 44" o:spid="_x0000_s1045" type="#_x0000_t32" style="position:absolute;left:90713;top:13218;width:0;height:3859;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" strokecolor="#2f95da" strokeweight="1.25pt">
                  <v:stroke endarrow="block"/>
                </v:shape>
                <v:shape id="Gerade Verbindung mit Pfeil 45" o:spid="_x0000_s1046" type="#_x0000_t32" style="position:absolute;left:90713;top:21757;width:0;height:3859;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" strokecolor="#2f95da" strokeweight="1.25pt">
                  <v:stroke endarrow="block"/>
                </v:shape>
                <v:rect id="Rechteck 68" o:spid="_x0000_s1047" style="position:absolute;top:8590;width:4680;height:4680;flip:x;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" fillcolor="#ffc000" strokecolor="windowText">
                  <v:textbox inset="0,0,0,0">
                    <w:txbxContent>
                      <w:p w14:paraId="60D7242D" w14:textId="77777777" w:rsidR="002E6A71" w:rsidRPr="00217B63" w:rsidRDefault="002E6A71" w:rsidP="002E6A71">
                        <w:pPr>
                          <w:spacing w:after="160"/>
                          <w:ind w:left="302" w:hanging="302"/>
                          <w:jc w:val="center"/>
                          <w:rPr>
                            <w:rFonts w:ascii="Arial Narrow" w:hAnsi="Arial Narrow" w:cs="Arial"/>
                            <w:color w:val="FFFFFF"/>
                            <w:kern w:val="24"/>
                            <w:sz w:val="40"/>
                            <w:szCs w:val="40"/>
                          </w:rPr>
                        </w:pPr>
                        <w:r w:rsidRPr="00217B63">
                          <w:rPr>
                            <w:rFonts w:ascii="Arial Narrow" w:hAnsi="Arial Narrow" w:cs="Arial"/>
                            <w:color w:val="FFFFFF"/>
                            <w:kern w:val="24"/>
                            <w:sz w:val="40"/>
                            <w:szCs w:val="40"/>
                          </w:rPr>
                          <w:t>0</w:t>
                        </w:r>
                      </w:p>
                    </w:txbxContent>
                  </v:textbox>
                </v:rect>
                <v:rect id="Rechteck 69" o:spid="_x0000_s1048" style="position:absolute;left:4679;top:8590;width:31318;height:4680;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" filled="f" strokecolor="windowText">
                  <v:stroke joinstyle="round"/>
                  <v:textbox inset="0,0,0,0">
                    <w:txbxContent>
                      <w:p w14:paraId="3893B960" w14:textId="77777777" w:rsidR="002E6A71" w:rsidRPr="00217B63" w:rsidRDefault="002E6A71" w:rsidP="002E6A71">
                        <w:pPr>
                          <w:spacing w:after="160" w:line="228" w:lineRule="auto"/>
                          <w:ind w:left="302" w:hanging="302"/>
                          <w:jc w:val="center"/>
                          <w:rPr>
                            <w:rFonts w:ascii="Arial Narrow" w:hAnsi="Arial Narrow" w:cstheme="minorBidi"/>
                            <w:color w:val="000000"/>
                            <w:kern w:val="24"/>
                            <w:sz w:val="24"/>
                            <w:szCs w:val="24"/>
                          </w:rPr>
                        </w:pPr>
                        <w:r w:rsidRPr="00217B63">
                          <w:rPr>
                            <w:rFonts w:ascii="Arial Narrow" w:hAnsi="Arial Narrow" w:cstheme="minorBidi"/>
                            <w:color w:val="000000"/>
                            <w:kern w:val="24"/>
                          </w:rPr>
                          <w:t>Identify the problem</w:t>
                        </w:r>
                      </w:p>
                    </w:txbxContent>
                  </v:textbox>
                </v:rect>
                <v:rect id="Rechteck 66" o:spid="_x0000_s1049" style="position:absolute;top:17128;width:4680;height:4680;flip:x;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" fillcolor="#ffc000" strokecolor="windowText">
                  <v:textbox inset="0,0,0,0">
                    <w:txbxContent>
                      <w:p w14:paraId="163B685A" w14:textId="77777777" w:rsidR="002E6A71" w:rsidRPr="00217B63" w:rsidRDefault="002E6A71" w:rsidP="002E6A71">
                        <w:pPr>
                          <w:spacing w:after="160"/>
                          <w:ind w:left="302" w:hanging="302"/>
                          <w:jc w:val="center"/>
                          <w:rPr>
                            <w:rFonts w:ascii="Arial Narrow" w:hAnsi="Arial Narrow" w:cs="Arial"/>
                            <w:color w:val="FFFFFF"/>
                            <w:kern w:val="24"/>
                            <w:sz w:val="40"/>
                            <w:szCs w:val="40"/>
                          </w:rPr>
                        </w:pPr>
                        <w:r w:rsidRPr="00217B63">
                          <w:rPr>
                            <w:rFonts w:ascii="Arial Narrow" w:hAnsi="Arial Narrow" w:cs="Arial"/>
                            <w:color w:val="FFFFFF"/>
                            <w:kern w:val="24"/>
                            <w:sz w:val="40"/>
                            <w:szCs w:val="40"/>
                          </w:rPr>
                          <w:t>1</w:t>
                        </w:r>
                      </w:p>
                    </w:txbxContent>
                  </v:textbox>
                </v:rect>
                <v:rect id="Rechteck 67" o:spid="_x0000_s1050" style="position:absolute;left:4679;top:17128;width:31318;height:4680;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" filled="f" strokecolor="windowText">
                  <v:stroke joinstyle="round"/>
                  <v:textbox inset="0,0,0,0">
                    <w:txbxContent>
                      <w:p w14:paraId="001EFB53" w14:textId="77777777" w:rsidR="002E6A71" w:rsidRPr="00217B63" w:rsidRDefault="002E6A71" w:rsidP="002E6A71">
                        <w:pPr>
                          <w:spacing w:after="160" w:line="228" w:lineRule="auto"/>
                          <w:ind w:left="302" w:hanging="302"/>
                          <w:jc w:val="center"/>
                          <w:rPr>
                            <w:rFonts w:ascii="Arial Narrow" w:hAnsi="Arial Narrow" w:cstheme="minorBidi"/>
                            <w:color w:val="000000"/>
                            <w:kern w:val="24"/>
                            <w:sz w:val="24"/>
                            <w:szCs w:val="24"/>
                          </w:rPr>
                        </w:pPr>
                        <w:r w:rsidRPr="00217B63">
                          <w:rPr>
                            <w:rFonts w:ascii="Arial Narrow" w:hAnsi="Arial Narrow" w:cstheme="minorBidi"/>
                            <w:color w:val="000000"/>
                            <w:kern w:val="24"/>
                          </w:rPr>
                          <w:t>Establish team</w:t>
                        </w:r>
                        <w:r>
                          <w:rPr>
                            <w:rFonts w:ascii="Arial Narrow" w:hAnsi="Arial Narrow" w:cstheme="minorBidi"/>
                            <w:color w:val="000000"/>
                            <w:kern w:val="24"/>
                          </w:rPr>
                          <w:t xml:space="preserve">, </w:t>
                        </w:r>
                        <w:r w:rsidRPr="00217B63">
                          <w:rPr>
                            <w:rFonts w:ascii="Arial Narrow" w:hAnsi="Arial Narrow" w:cstheme="minorBidi"/>
                            <w:color w:val="000000"/>
                            <w:kern w:val="24"/>
                          </w:rPr>
                          <w:t>use team approach</w:t>
                        </w:r>
                      </w:p>
                    </w:txbxContent>
                  </v:textbox>
                </v:rect>
                <v:rect id="Rechteck 64" o:spid="_x0000_s1051" style="position:absolute;top:34206;width:4680;height:4680;flip:x;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" fillcolor="#ffc000" strokecolor="windowText">
                  <v:textbox inset="0,0,0,0">
                    <w:txbxContent>
                      <w:p w14:paraId="3F9C3C3A" w14:textId="77777777" w:rsidR="002E6A71" w:rsidRPr="00217B63" w:rsidRDefault="002E6A71" w:rsidP="002E6A71">
                        <w:pPr>
                          <w:spacing w:after="160"/>
                          <w:ind w:left="302" w:hanging="302"/>
                          <w:jc w:val="center"/>
                          <w:rPr>
                            <w:rFonts w:ascii="Arial Narrow" w:hAnsi="Arial Narrow" w:cs="Arial"/>
                            <w:color w:val="FFFFFF"/>
                            <w:kern w:val="24"/>
                            <w:sz w:val="40"/>
                            <w:szCs w:val="40"/>
                          </w:rPr>
                        </w:pPr>
                        <w:r w:rsidRPr="00217B63">
                          <w:rPr>
                            <w:rFonts w:ascii="Arial Narrow" w:hAnsi="Arial Narrow" w:cs="Arial"/>
                            <w:color w:val="FFFFFF"/>
                            <w:kern w:val="24"/>
                            <w:sz w:val="40"/>
                            <w:szCs w:val="40"/>
                          </w:rPr>
                          <w:t>3</w:t>
                        </w:r>
                      </w:p>
                    </w:txbxContent>
                  </v:textbox>
                </v:rect>
                <v:rect id="Rechteck 65" o:spid="_x0000_s1052" style="position:absolute;left:4679;top:34206;width:31318;height:4680;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" filled="f" strokecolor="windowText">
                  <v:stroke joinstyle="round"/>
                  <v:textbox inset="0,0,0,0">
                    <w:txbxContent>
                      <w:p w14:paraId="67BF42D4" w14:textId="77777777" w:rsidR="002E6A71" w:rsidRPr="00217B63" w:rsidRDefault="002E6A71" w:rsidP="002E6A71">
                        <w:pPr>
                          <w:spacing w:after="160" w:line="228" w:lineRule="auto"/>
                          <w:ind w:left="302" w:hanging="302"/>
                          <w:jc w:val="center"/>
                          <w:rPr>
                            <w:rFonts w:ascii="Arial Narrow" w:hAnsi="Arial Narrow" w:cstheme="minorBidi"/>
                            <w:color w:val="000000"/>
                            <w:kern w:val="24"/>
                            <w:sz w:val="24"/>
                            <w:szCs w:val="24"/>
                          </w:rPr>
                        </w:pPr>
                        <w:r w:rsidRPr="00217B63">
                          <w:rPr>
                            <w:rFonts w:ascii="Arial Narrow" w:hAnsi="Arial Narrow" w:cstheme="minorBidi"/>
                            <w:color w:val="000000"/>
                            <w:kern w:val="24"/>
                          </w:rPr>
                          <w:t>Develop interim containment plan</w:t>
                        </w:r>
                      </w:p>
                    </w:txbxContent>
                  </v:textbox>
                </v:rect>
                <v:rect id="Rechteck 62" o:spid="_x0000_s1053" style="position:absolute;top:25667;width:4680;height:4680;flip:x;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" fillcolor="#ffc000" strokecolor="windowText">
                  <v:textbox inset="0,0,0,0">
                    <w:txbxContent>
                      <w:p w14:paraId="2F73AB5D" w14:textId="77777777" w:rsidR="002E6A71" w:rsidRPr="00217B63" w:rsidRDefault="002E6A71" w:rsidP="002E6A71">
                        <w:pPr>
                          <w:spacing w:after="160"/>
                          <w:ind w:left="302" w:hanging="302"/>
                          <w:jc w:val="center"/>
                          <w:rPr>
                            <w:rFonts w:ascii="Arial Narrow" w:hAnsi="Arial Narrow" w:cs="Arial"/>
                            <w:color w:val="FFFFFF"/>
                            <w:kern w:val="24"/>
                            <w:sz w:val="40"/>
                            <w:szCs w:val="40"/>
                          </w:rPr>
                        </w:pPr>
                        <w:r w:rsidRPr="00217B63">
                          <w:rPr>
                            <w:rFonts w:ascii="Arial Narrow" w:hAnsi="Arial Narrow" w:cs="Arial"/>
                            <w:color w:val="FFFFFF"/>
                            <w:kern w:val="24"/>
                            <w:sz w:val="40"/>
                            <w:szCs w:val="40"/>
                          </w:rPr>
                          <w:t>2</w:t>
                        </w:r>
                      </w:p>
                    </w:txbxContent>
                  </v:textbox>
                </v:rect>
                <v:rect id="Rechteck 63" o:spid="_x0000_s1054" style="position:absolute;left:4679;top:25667;width:31318;height:4680;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" filled="f" strokecolor="windowText">
                  <v:stroke joinstyle="round"/>
                  <v:textbox inset="0,0,0,0">
                    <w:txbxContent>
                      <w:p w14:paraId="0381DB4A" w14:textId="77777777" w:rsidR="002E6A71" w:rsidRPr="00217B63" w:rsidRDefault="002E6A71" w:rsidP="002E6A71">
                        <w:pPr>
                          <w:spacing w:after="160" w:line="228" w:lineRule="auto"/>
                          <w:ind w:left="302" w:hanging="302"/>
                          <w:jc w:val="center"/>
                          <w:rPr>
                            <w:rFonts w:ascii="Arial Narrow" w:hAnsi="Arial Narrow" w:cstheme="minorBidi"/>
                            <w:color w:val="000000"/>
                            <w:kern w:val="24"/>
                            <w:sz w:val="24"/>
                            <w:szCs w:val="24"/>
                          </w:rPr>
                        </w:pPr>
                        <w:r w:rsidRPr="00217B63">
                          <w:rPr>
                            <w:rFonts w:ascii="Arial Narrow" w:hAnsi="Arial Narrow" w:cstheme="minorBidi"/>
                            <w:color w:val="000000"/>
                            <w:kern w:val="24"/>
                          </w:rPr>
                          <w:t>Describe the problem</w:t>
                        </w:r>
                      </w:p>
                    </w:txbxContent>
                  </v:textbox>
                </v:rect>
                <v:rect id="Rechteck 17" o:spid="_x0000_s1055" style="position:absolute;left:42917;top:9376;width:26188;height:4731;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" fillcolor="window" strokecolor="windowText">
                  <v:textbox inset="0,0,0,0">
                    <w:txbxContent>
                      <w:p w14:paraId="27C66AD2" w14:textId="77777777" w:rsidR="002E6A71" w:rsidRPr="00217B63" w:rsidRDefault="002E6A71" w:rsidP="002E6A71">
                        <w:pPr>
                          <w:spacing w:after="160" w:line="228" w:lineRule="auto"/>
                          <w:ind w:left="302" w:hanging="302"/>
                          <w:jc w:val="center"/>
                          <w:rPr>
                            <w:rFonts w:ascii="Arial Narrow" w:hAnsi="Arial Narrow" w:cstheme="minorBidi"/>
                            <w:color w:val="000000"/>
                            <w:kern w:val="24"/>
                            <w:sz w:val="24"/>
                            <w:szCs w:val="24"/>
                          </w:rPr>
                        </w:pPr>
                        <w:r w:rsidRPr="00217B63">
                          <w:rPr>
                            <w:rFonts w:ascii="Arial Narrow" w:hAnsi="Arial Narrow" w:cstheme="minorBidi"/>
                            <w:color w:val="000000"/>
                            <w:kern w:val="24"/>
                          </w:rPr>
                          <w:t>Select probable causes</w:t>
                        </w:r>
                      </w:p>
                    </w:txbxContent>
                  </v:textbox>
                </v:rect>
                <v:rect id="Rechteck 18" o:spid="_x0000_s1056" style="position:absolute;left:42368;top:33202;width:26188;height:4732;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" fillcolor="#00b0f0" strokecolor="windowText">
                  <v:textbox inset="0,0,0,0">
                    <w:txbxContent>
                      <w:p w14:paraId="01FCB1F7" w14:textId="77777777" w:rsidR="002E6A71" w:rsidRPr="00217B63" w:rsidRDefault="002E6A71" w:rsidP="002E6A71">
                        <w:pPr>
                          <w:spacing w:after="160" w:line="228" w:lineRule="auto"/>
                          <w:ind w:left="302" w:hanging="302"/>
                          <w:jc w:val="center"/>
                          <w:rPr>
                            <w:rFonts w:ascii="Arial Narrow" w:hAnsi="Arial Narrow" w:cstheme="minorBidi"/>
                            <w:color w:val="000000"/>
                            <w:kern w:val="24"/>
                            <w:sz w:val="24"/>
                            <w:szCs w:val="24"/>
                          </w:rPr>
                        </w:pPr>
                        <w:r w:rsidRPr="00217B63">
                          <w:rPr>
                            <w:rFonts w:ascii="Arial Narrow" w:hAnsi="Arial Narrow" w:cstheme="minorBidi"/>
                            <w:color w:val="000000"/>
                            <w:kern w:val="24"/>
                          </w:rPr>
                          <w:t>Develop possible solution(s)</w:t>
                        </w:r>
                      </w:p>
                    </w:txbxContent>
                  </v:textbox>
                </v:rect>
                <v:rect id="Rechteck 60" o:spid="_x0000_s1057" style="position:absolute;left:40288;top:1370;width:4428;height:4732;flip:x;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" fillcolor="#00b0f0" strokecolor="windowText">
                  <v:textbox inset="0,0,0,0">
                    <w:txbxContent>
                      <w:p w14:paraId="564402A2" w14:textId="77777777" w:rsidR="002E6A71" w:rsidRPr="00217B63" w:rsidRDefault="002E6A71" w:rsidP="002E6A71">
                        <w:pPr>
                          <w:spacing w:after="160"/>
                          <w:ind w:left="302" w:hanging="302"/>
                          <w:jc w:val="center"/>
                          <w:rPr>
                            <w:rFonts w:ascii="Arial Narrow" w:hAnsi="Arial Narrow" w:cs="Arial"/>
                            <w:color w:val="FFFFFF"/>
                            <w:kern w:val="24"/>
                            <w:sz w:val="40"/>
                            <w:szCs w:val="40"/>
                          </w:rPr>
                        </w:pPr>
                        <w:r w:rsidRPr="00217B63">
                          <w:rPr>
                            <w:rFonts w:ascii="Arial Narrow" w:hAnsi="Arial Narrow" w:cs="Arial"/>
                            <w:color w:val="FFFFFF"/>
                            <w:kern w:val="24"/>
                            <w:sz w:val="40"/>
                            <w:szCs w:val="40"/>
                          </w:rPr>
                          <w:t>4</w:t>
                        </w:r>
                      </w:p>
                    </w:txbxContent>
                  </v:textbox>
                </v:rect>
                <v:rect id="Rechteck 61" o:spid="_x0000_s1058" style="position:absolute;left:44716;top:1362;width:25920;height:4740;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" fillcolor="window" strokecolor="windowText">
                  <v:textbox inset="0,0,0,0">
                    <w:txbxContent>
                      <w:p w14:paraId="0A25D9A6" w14:textId="77777777" w:rsidR="002E6A71" w:rsidRPr="00217B63" w:rsidRDefault="002E6A71" w:rsidP="002E6A71">
                        <w:pPr>
                          <w:spacing w:after="160" w:line="228" w:lineRule="auto"/>
                          <w:ind w:left="302" w:hanging="302"/>
                          <w:jc w:val="center"/>
                          <w:rPr>
                            <w:rFonts w:ascii="Arial Narrow" w:hAnsi="Arial Narrow" w:cstheme="minorBidi"/>
                            <w:color w:val="000000"/>
                            <w:kern w:val="24"/>
                            <w:sz w:val="24"/>
                            <w:szCs w:val="24"/>
                          </w:rPr>
                        </w:pPr>
                        <w:r w:rsidRPr="00217B63">
                          <w:rPr>
                            <w:rFonts w:ascii="Arial Narrow" w:hAnsi="Arial Narrow" w:cstheme="minorBidi"/>
                            <w:color w:val="000000"/>
                            <w:kern w:val="24"/>
                          </w:rPr>
                          <w:t>Define/verify root cause(s)</w:t>
                        </w:r>
                      </w:p>
                    </w:txbxContent>
                  </v:textbox>
                </v:rect>
                <v:rect id="Rechteck 51" o:spid="_x0000_s1059" style="position:absolute;left:75053;width:31320;height:4680;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" filled="f" strokecolor="windowText">
                  <v:stroke joinstyle="round"/>
                  <v:textbox inset="0,0,0,0">
                    <w:txbxContent>
                      <w:p w14:paraId="691B62C9" w14:textId="77777777" w:rsidR="002E6A71" w:rsidRPr="00217B63" w:rsidRDefault="002E6A71" w:rsidP="002E6A71">
                        <w:pPr>
                          <w:spacing w:after="160" w:line="228" w:lineRule="auto"/>
                          <w:ind w:left="302" w:hanging="302"/>
                          <w:jc w:val="center"/>
                          <w:rPr>
                            <w:rFonts w:ascii="Arial Narrow" w:hAnsi="Arial Narrow" w:cstheme="minorBidi"/>
                            <w:color w:val="000000"/>
                            <w:kern w:val="24"/>
                            <w:sz w:val="24"/>
                            <w:szCs w:val="24"/>
                          </w:rPr>
                        </w:pPr>
                        <w:r w:rsidRPr="00217B63">
                          <w:rPr>
                            <w:rFonts w:ascii="Arial Narrow" w:hAnsi="Arial Narrow" w:cstheme="minorBidi"/>
                            <w:color w:val="000000"/>
                            <w:kern w:val="24"/>
                          </w:rPr>
                          <w:t xml:space="preserve">Choose/ verify permanent </w:t>
                        </w:r>
                        <w:r w:rsidRPr="00217B63">
                          <w:rPr>
                            <w:rFonts w:ascii="Arial Narrow" w:hAnsi="Arial Narrow" w:cstheme="minorBidi"/>
                            <w:color w:val="000000"/>
                            <w:kern w:val="24"/>
                          </w:rPr>
                          <w:br/>
                          <w:t>corrective actions (PCAs)</w:t>
                        </w:r>
                      </w:p>
                    </w:txbxContent>
                  </v:textbox>
                </v:rect>
                <v:rect id="Rechteck 52" o:spid="_x0000_s1060" style="position:absolute;left:106305;width:4680;height:4680;flip:x;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" fillcolor="#9c0" strokecolor="windowText">
                  <v:textbox inset="0,0,0,0">
                    <w:txbxContent>
                      <w:p w14:paraId="5AA99CAC" w14:textId="77777777" w:rsidR="002E6A71" w:rsidRPr="00217B63" w:rsidRDefault="002E6A71" w:rsidP="002E6A71">
                        <w:pPr>
                          <w:spacing w:after="160"/>
                          <w:ind w:left="302" w:hanging="302"/>
                          <w:jc w:val="center"/>
                          <w:rPr>
                            <w:rFonts w:ascii="Arial Narrow" w:hAnsi="Arial Narrow" w:cs="Arial"/>
                            <w:color w:val="FFFFFF"/>
                            <w:kern w:val="24"/>
                            <w:sz w:val="40"/>
                            <w:szCs w:val="40"/>
                          </w:rPr>
                        </w:pPr>
                        <w:r w:rsidRPr="00217B63">
                          <w:rPr>
                            <w:rFonts w:ascii="Arial Narrow" w:hAnsi="Arial Narrow" w:cs="Arial"/>
                            <w:color w:val="FFFFFF"/>
                            <w:kern w:val="24"/>
                            <w:sz w:val="40"/>
                            <w:szCs w:val="40"/>
                          </w:rPr>
                          <w:t>5</w:t>
                        </w:r>
                      </w:p>
                    </w:txbxContent>
                  </v:textbox>
                </v:rect>
                <v:rect id="Rechteck 53" o:spid="_x0000_s1061" style="position:absolute;left:75053;top:8538;width:31320;height:4680;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" filled="f" strokecolor="windowText">
                  <v:stroke joinstyle="round"/>
                  <v:textbox inset="0,0,0,0">
                    <w:txbxContent>
                      <w:p w14:paraId="37EC62A7" w14:textId="77777777" w:rsidR="002E6A71" w:rsidRPr="00217B63" w:rsidRDefault="002E6A71" w:rsidP="002E6A71">
                        <w:pPr>
                          <w:spacing w:after="160" w:line="228" w:lineRule="auto"/>
                          <w:ind w:left="302" w:hanging="302"/>
                          <w:jc w:val="center"/>
                          <w:rPr>
                            <w:rFonts w:ascii="Arial Narrow" w:hAnsi="Arial Narrow" w:cstheme="minorBidi"/>
                            <w:color w:val="000000"/>
                            <w:kern w:val="24"/>
                            <w:sz w:val="24"/>
                            <w:szCs w:val="24"/>
                          </w:rPr>
                        </w:pPr>
                        <w:r w:rsidRPr="00217B63">
                          <w:rPr>
                            <w:rFonts w:ascii="Arial Narrow" w:hAnsi="Arial Narrow" w:cstheme="minorBidi"/>
                            <w:color w:val="000000"/>
                            <w:kern w:val="24"/>
                          </w:rPr>
                          <w:t>Implement and validate PCAs</w:t>
                        </w:r>
                      </w:p>
                    </w:txbxContent>
                  </v:textbox>
                </v:rect>
                <v:rect id="Rechteck 54" o:spid="_x0000_s1062" style="position:absolute;left:106305;top:8538;width:4680;height:4680;flip:x;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" fillcolor="#9c0" strokecolor="windowText">
                  <v:textbox inset="0,0,0,0">
                    <w:txbxContent>
                      <w:p w14:paraId="0291774A" w14:textId="77777777" w:rsidR="002E6A71" w:rsidRPr="00217B63" w:rsidRDefault="002E6A71" w:rsidP="002E6A71">
                        <w:pPr>
                          <w:spacing w:after="160"/>
                          <w:ind w:left="302" w:hanging="302"/>
                          <w:jc w:val="center"/>
                          <w:rPr>
                            <w:rFonts w:ascii="Arial Narrow" w:hAnsi="Arial Narrow" w:cs="Arial"/>
                            <w:color w:val="FFFFFF"/>
                            <w:kern w:val="24"/>
                            <w:sz w:val="40"/>
                            <w:szCs w:val="40"/>
                          </w:rPr>
                        </w:pPr>
                        <w:r w:rsidRPr="00217B63">
                          <w:rPr>
                            <w:rFonts w:ascii="Arial Narrow" w:hAnsi="Arial Narrow" w:cs="Arial"/>
                            <w:color w:val="FFFFFF"/>
                            <w:kern w:val="24"/>
                            <w:sz w:val="40"/>
                            <w:szCs w:val="40"/>
                          </w:rPr>
                          <w:t>6</w:t>
                        </w:r>
                      </w:p>
                    </w:txbxContent>
                  </v:textbox>
                </v:rect>
                <v:rect id="Rechteck 55" o:spid="_x0000_s1063" style="position:absolute;left:75053;top:25616;width:31320;height:4680;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" filled="f" strokecolor="windowText">
                  <v:stroke joinstyle="round"/>
                  <v:textbox inset="0,0,0,0">
                    <w:txbxContent>
                      <w:p w14:paraId="219A0476" w14:textId="77777777" w:rsidR="002E6A71" w:rsidRPr="00217B63" w:rsidRDefault="002E6A71" w:rsidP="002E6A71">
                        <w:pPr>
                          <w:spacing w:after="160" w:line="228" w:lineRule="auto"/>
                          <w:ind w:left="302" w:hanging="302"/>
                          <w:jc w:val="center"/>
                          <w:rPr>
                            <w:rFonts w:ascii="Arial Narrow" w:hAnsi="Arial Narrow" w:cstheme="minorBidi"/>
                            <w:color w:val="000000"/>
                            <w:kern w:val="24"/>
                            <w:sz w:val="24"/>
                            <w:szCs w:val="24"/>
                          </w:rPr>
                        </w:pPr>
                        <w:r w:rsidRPr="00217B63">
                          <w:rPr>
                            <w:rFonts w:ascii="Arial Narrow" w:hAnsi="Arial Narrow" w:cstheme="minorBidi"/>
                            <w:color w:val="000000"/>
                            <w:kern w:val="24"/>
                          </w:rPr>
                          <w:t>Congratulate your team</w:t>
                        </w:r>
                      </w:p>
                    </w:txbxContent>
                  </v:textbox>
                </v:rect>
                <v:rect id="Rechteck 56" o:spid="_x0000_s1064" style="position:absolute;left:106305;top:25616;width:4680;height:4680;flip:x;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" fillcolor="#9c0" strokecolor="windowText">
                  <v:textbox inset="0,0,0,0">
                    <w:txbxContent>
                      <w:p w14:paraId="2CA9EDA6" w14:textId="77777777" w:rsidR="002E6A71" w:rsidRPr="00217B63" w:rsidRDefault="002E6A71" w:rsidP="002E6A71">
                        <w:pPr>
                          <w:spacing w:after="160"/>
                          <w:ind w:left="302" w:hanging="302"/>
                          <w:jc w:val="center"/>
                          <w:rPr>
                            <w:rFonts w:ascii="Arial Narrow" w:hAnsi="Arial Narrow" w:cs="Arial"/>
                            <w:color w:val="FFFFFF"/>
                            <w:kern w:val="24"/>
                            <w:sz w:val="40"/>
                            <w:szCs w:val="40"/>
                          </w:rPr>
                        </w:pPr>
                        <w:r w:rsidRPr="00217B63">
                          <w:rPr>
                            <w:rFonts w:ascii="Arial Narrow" w:hAnsi="Arial Narrow" w:cs="Arial"/>
                            <w:color w:val="FFFFFF"/>
                            <w:kern w:val="24"/>
                            <w:sz w:val="40"/>
                            <w:szCs w:val="40"/>
                          </w:rPr>
                          <w:t>8</w:t>
                        </w:r>
                      </w:p>
                    </w:txbxContent>
                  </v:textbox>
                </v:rect>
                <v:rect id="Rechteck 57" o:spid="_x0000_s1065" style="position:absolute;left:75053;top:17077;width:31320;height:4680;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" filled="f" strokecolor="windowText">
                  <v:stroke joinstyle="round"/>
                  <v:textbox inset="0,0,0,0">
                    <w:txbxContent>
                      <w:p w14:paraId="0E0ECE6D" w14:textId="77777777" w:rsidR="002E6A71" w:rsidRPr="00217B63" w:rsidRDefault="002E6A71" w:rsidP="002E6A71">
                        <w:pPr>
                          <w:spacing w:after="160" w:line="228" w:lineRule="auto"/>
                          <w:ind w:left="302" w:hanging="302"/>
                          <w:jc w:val="center"/>
                          <w:rPr>
                            <w:rFonts w:ascii="Arial Narrow" w:hAnsi="Arial Narrow" w:cstheme="minorBidi"/>
                            <w:color w:val="000000"/>
                            <w:kern w:val="24"/>
                            <w:sz w:val="24"/>
                            <w:szCs w:val="24"/>
                          </w:rPr>
                        </w:pPr>
                        <w:r w:rsidRPr="00217B63">
                          <w:rPr>
                            <w:rFonts w:ascii="Arial Narrow" w:hAnsi="Arial Narrow" w:cstheme="minorBidi"/>
                            <w:color w:val="000000"/>
                            <w:kern w:val="24"/>
                          </w:rPr>
                          <w:t>Prevent recurrence</w:t>
                        </w:r>
                      </w:p>
                    </w:txbxContent>
                  </v:textbox>
                </v:rect>
                <v:rect id="Rechteck 58" o:spid="_x0000_s1066" style="position:absolute;left:106305;top:17077;width:4680;height:4680;flip:x;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" fillcolor="#9c0" strokecolor="windowText">
                  <v:textbox inset="0,0,0,0">
                    <w:txbxContent>
                      <w:p w14:paraId="6911EC42" w14:textId="77777777" w:rsidR="002E6A71" w:rsidRPr="00217B63" w:rsidRDefault="002E6A71" w:rsidP="002E6A71">
                        <w:pPr>
                          <w:spacing w:after="160"/>
                          <w:ind w:left="302" w:hanging="302"/>
                          <w:jc w:val="center"/>
                          <w:rPr>
                            <w:rFonts w:ascii="Arial Narrow" w:hAnsi="Arial Narrow" w:cs="Arial"/>
                            <w:color w:val="FFFFFF"/>
                            <w:kern w:val="24"/>
                            <w:sz w:val="40"/>
                            <w:szCs w:val="40"/>
                          </w:rPr>
                        </w:pPr>
                        <w:r w:rsidRPr="00217B63">
                          <w:rPr>
                            <w:rFonts w:ascii="Arial Narrow" w:hAnsi="Arial Narrow" w:cs="Arial"/>
                            <w:color w:val="FFFFFF"/>
                            <w:kern w:val="24"/>
                            <w:sz w:val="40"/>
                            <w:szCs w:val="40"/>
                          </w:rPr>
                          <w:t>7</w:t>
                        </w:r>
                      </w:p>
                    </w:txbxContent>
                  </v:textbox>
                </v:rect>
                <v:shape id="Gerade Verbindung mit Pfeil 59" o:spid="_x0000_s1067" type="#_x0000_t32" style="position:absolute;left:90713;top:30296;width:80;height:3846;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" strokecolor="#2f95da" strokeweight="1.25pt">
                  <v:stroke endarrow="block"/>
                </v:shape>
                <w10:anchorlock/>
              </v:group>
            </w:pict>
          </mc:Fallback>
        </mc:AlternateContent>
      </w:r>
    </w:p>
    <w:p w14:paraId="4F77A05D" w14:textId="77777777" w:rsidR="002E6A71" w:rsidRPr="00DE70E0" w:rsidRDefault="002E6A71" w:rsidP="002E6A71">
      <w:pPr>
        <w:rPr>
          <w:lang w:val="en-GB"/>
        </w:rPr>
      </w:pPr>
    </w:p>
    <w:p w14:paraId="3B4FF444" w14:textId="77777777" w:rsidR="002E6A71" w:rsidRPr="00DE70E0" w:rsidRDefault="002E6A71" w:rsidP="002E6A71">
      <w:pPr>
        <w:rPr>
          <w:lang w:val="en-GB"/>
        </w:rPr>
      </w:pPr>
    </w:p>
    <w:p w14:paraId="25C21F46" w14:textId="055A9E70" w:rsidR="002E6A71" w:rsidRPr="00DE70E0" w:rsidRDefault="002E6A71" w:rsidP="002E6A71">
      <w:pPr>
        <w:jc w:val="center"/>
        <w:rPr>
          <w:b/>
          <w:bCs/>
          <w:lang w:val="en-GB"/>
        </w:rPr>
      </w:pPr>
      <w:r w:rsidRPr="00DE70E0">
        <w:rPr>
          <w:b/>
          <w:bCs/>
          <w:lang w:val="en-GB"/>
        </w:rPr>
        <w:t>Figure 1. 8-D PROBLEM SYSTEM (8 DISCIPLINES</w:t>
      </w:r>
      <w:bookmarkStart w:id="12" w:name="_Hlk199405938"/>
      <w:r w:rsidRPr="00DE70E0">
        <w:rPr>
          <w:b/>
          <w:bCs/>
          <w:lang w:val="en-GB"/>
        </w:rPr>
        <w:t xml:space="preserve"> PROBLEM SOLVING</w:t>
      </w:r>
      <w:bookmarkEnd w:id="12"/>
    </w:p>
    <w:p w14:paraId="3EAFB4EA" w14:textId="77777777" w:rsidR="00A41B1C" w:rsidRPr="00DE70E0" w:rsidRDefault="00A41B1C" w:rsidP="002E6A71">
      <w:pPr>
        <w:jc w:val="center"/>
        <w:rPr>
          <w:b/>
          <w:bCs/>
          <w:lang w:val="en-GB"/>
        </w:rPr>
      </w:pPr>
    </w:p>
    <w:p w14:paraId="1A938230" w14:textId="5FAC39DE" w:rsidR="009C69FE" w:rsidRPr="00DE70E0" w:rsidRDefault="009C69FE" w:rsidP="00A41B1C">
      <w:pPr>
        <w:pStyle w:val="2"/>
        <w:ind w:left="576"/>
        <w:rPr>
          <w:lang w:val="en-GB"/>
        </w:rPr>
      </w:pPr>
      <w:bookmarkStart w:id="13" w:name="_Toc199418293"/>
      <w:bookmarkStart w:id="14" w:name="_Toc199419115"/>
      <w:bookmarkStart w:id="15" w:name="_Toc199450898"/>
      <w:r w:rsidRPr="00DE70E0">
        <w:rPr>
          <w:lang w:val="en-GB"/>
        </w:rPr>
        <w:t xml:space="preserve">Stages of conducting </w:t>
      </w:r>
      <w:r w:rsidR="00A41B1C" w:rsidRPr="00DE70E0">
        <w:rPr>
          <w:lang w:val="en-GB"/>
        </w:rPr>
        <w:t>the 8-D PROBLEM SYSTEM on case confronts "MV PROBLEM SOLVING"</w:t>
      </w:r>
      <w:bookmarkEnd w:id="13"/>
      <w:bookmarkEnd w:id="14"/>
      <w:bookmarkEnd w:id="15"/>
    </w:p>
    <w:p w14:paraId="3C7D7483" w14:textId="49688E3B" w:rsidR="002E6A71" w:rsidRPr="00DE70E0" w:rsidRDefault="002E6A71" w:rsidP="002153E9">
      <w:pPr>
        <w:pStyle w:val="3"/>
        <w:ind w:left="720"/>
        <w:jc w:val="left"/>
        <w:rPr>
          <w:lang w:val="en-GB"/>
        </w:rPr>
      </w:pPr>
      <w:bookmarkStart w:id="16" w:name="_Toc199418294"/>
      <w:bookmarkStart w:id="17" w:name="_Toc199419116"/>
      <w:bookmarkStart w:id="18" w:name="_Toc199450899"/>
      <w:r w:rsidRPr="00DE70E0">
        <w:rPr>
          <w:lang w:val="en-GB"/>
        </w:rPr>
        <w:t>Creating a team to solve the problem</w:t>
      </w:r>
      <w:bookmarkEnd w:id="16"/>
      <w:bookmarkEnd w:id="17"/>
      <w:bookmarkEnd w:id="18"/>
    </w:p>
    <w:p w14:paraId="33EB96E3" w14:textId="182386CB" w:rsidR="002E6A71" w:rsidRPr="00DE70E0" w:rsidRDefault="002E6A71" w:rsidP="002E6A71">
      <w:pPr>
        <w:rPr>
          <w:lang w:val="en-GB"/>
        </w:rPr>
      </w:pPr>
      <w:r w:rsidRPr="00DE70E0">
        <w:rPr>
          <w:lang w:val="en-GB"/>
        </w:rPr>
        <w:t>The first step is to form a dedicated multidisciplinary team</w:t>
      </w:r>
      <w:r w:rsidR="00770240">
        <w:rPr>
          <w:lang w:val="en-GB"/>
        </w:rPr>
        <w:t>,</w:t>
      </w:r>
      <w:r w:rsidRPr="00DE70E0">
        <w:rPr>
          <w:lang w:val="en-GB"/>
        </w:rPr>
        <w:t xml:space="preserve"> including the ship's captain, warehouse manager, cook, procurement manager, climate systems engineer and logistics coordinator. The team should clearly define roles and responsibilities as well as channels of communication. The captain is responsible for final decisions on route changes, the warehouse manager and engineer monitor the status of cargo and machinery, </w:t>
      </w:r>
      <w:r w:rsidR="00770240">
        <w:rPr>
          <w:lang w:val="en-GB"/>
        </w:rPr>
        <w:t>and</w:t>
      </w:r>
      <w:r w:rsidRPr="00DE70E0">
        <w:rPr>
          <w:lang w:val="en-GB"/>
        </w:rPr>
        <w:t xml:space="preserve"> the cook provides information on the quantity of products needed and alternatives. The delivery manager is the liaison with external partners, suppliers and ports. The logistics coordinator monitors the implementation of the plan and ensures effective communication between the team and external factors. The aim is to ensure quick and adequate decision making, preventing panic and chaos.</w:t>
      </w:r>
    </w:p>
    <w:p w14:paraId="0C3FC8B5" w14:textId="18B4C570" w:rsidR="002E6A71" w:rsidRPr="00DE70E0" w:rsidRDefault="002E6A71" w:rsidP="002153E9">
      <w:pPr>
        <w:pStyle w:val="3"/>
        <w:ind w:left="720"/>
        <w:jc w:val="left"/>
        <w:rPr>
          <w:lang w:val="en-GB"/>
        </w:rPr>
      </w:pPr>
      <w:bookmarkStart w:id="19" w:name="_Toc199418295"/>
      <w:bookmarkStart w:id="20" w:name="_Toc199419117"/>
      <w:bookmarkStart w:id="21" w:name="_Toc199450900"/>
      <w:r w:rsidRPr="00DE70E0">
        <w:rPr>
          <w:lang w:val="en-GB"/>
        </w:rPr>
        <w:t>Problem definition</w:t>
      </w:r>
      <w:bookmarkEnd w:id="19"/>
      <w:bookmarkEnd w:id="20"/>
      <w:bookmarkEnd w:id="21"/>
    </w:p>
    <w:p w14:paraId="060391B6" w14:textId="19FD1880" w:rsidR="002E6A71" w:rsidRPr="00DE70E0" w:rsidRDefault="002E6A71" w:rsidP="002E6A71">
      <w:pPr>
        <w:rPr>
          <w:lang w:val="en-GB"/>
        </w:rPr>
      </w:pPr>
      <w:r w:rsidRPr="00DE70E0">
        <w:rPr>
          <w:lang w:val="en-GB"/>
        </w:rPr>
        <w:t xml:space="preserve">The problem faced by MV </w:t>
      </w:r>
      <w:r w:rsidR="0012074A" w:rsidRPr="00DE70E0">
        <w:rPr>
          <w:lang w:val="en-GB"/>
        </w:rPr>
        <w:t xml:space="preserve">PROBLEM SOLVING </w:t>
      </w:r>
      <w:r w:rsidRPr="00DE70E0">
        <w:rPr>
          <w:lang w:val="en-GB"/>
        </w:rPr>
        <w:t xml:space="preserve">is clearly defined as the risk of losing meat products due to administrative bottlenecks at Port A, where containers of new stock cannot be unloaded in a timely manner. Specific risks include food spoilage, limited cooling capacity and insufficient communication. </w:t>
      </w:r>
      <w:r w:rsidR="00770240">
        <w:rPr>
          <w:lang w:val="en-GB"/>
        </w:rPr>
        <w:t>The p</w:t>
      </w:r>
      <w:r w:rsidRPr="00DE70E0">
        <w:rPr>
          <w:lang w:val="en-GB"/>
        </w:rPr>
        <w:t xml:space="preserve">recise specification of the quantity of </w:t>
      </w:r>
      <w:r w:rsidRPr="00DE70E0">
        <w:rPr>
          <w:lang w:val="en-GB"/>
        </w:rPr>
        <w:lastRenderedPageBreak/>
        <w:t xml:space="preserve">products at risk and the exact expiry date is needed. The problem also covers possible delays in sailing, additional costs and possible dissatisfaction from the crew due to menu changes. An important part of defining the problem is clarifying current storage options and specifying available refrigeration equipment. This stage culminates in a clear, written problem statement to guide the team in </w:t>
      </w:r>
      <w:r w:rsidR="00770240">
        <w:rPr>
          <w:lang w:val="en-GB"/>
        </w:rPr>
        <w:t xml:space="preserve">the </w:t>
      </w:r>
      <w:r w:rsidRPr="00DE70E0">
        <w:rPr>
          <w:lang w:val="en-GB"/>
        </w:rPr>
        <w:t>next steps.</w:t>
      </w:r>
    </w:p>
    <w:p w14:paraId="7313F465" w14:textId="074A338B" w:rsidR="002E6A71" w:rsidRPr="00DE70E0" w:rsidRDefault="002E6A71" w:rsidP="002153E9">
      <w:pPr>
        <w:pStyle w:val="3"/>
        <w:ind w:left="720"/>
        <w:jc w:val="left"/>
        <w:rPr>
          <w:lang w:val="en-GB"/>
        </w:rPr>
      </w:pPr>
      <w:bookmarkStart w:id="22" w:name="_Toc199418296"/>
      <w:bookmarkStart w:id="23" w:name="_Toc199419118"/>
      <w:bookmarkStart w:id="24" w:name="_Toc199450901"/>
      <w:r w:rsidRPr="00DE70E0">
        <w:rPr>
          <w:lang w:val="en-GB"/>
        </w:rPr>
        <w:t>Temporary corrective actions</w:t>
      </w:r>
      <w:bookmarkEnd w:id="22"/>
      <w:bookmarkEnd w:id="23"/>
      <w:bookmarkEnd w:id="24"/>
    </w:p>
    <w:p w14:paraId="5F93B895" w14:textId="14E55AF6" w:rsidR="002E6A71" w:rsidRPr="00DE70E0" w:rsidRDefault="002E6A71" w:rsidP="002153E9">
      <w:pPr>
        <w:rPr>
          <w:lang w:val="en-GB"/>
        </w:rPr>
      </w:pPr>
      <w:r w:rsidRPr="00DE70E0">
        <w:rPr>
          <w:lang w:val="en-GB"/>
        </w:rPr>
        <w:t xml:space="preserve">The team is immediately taking interim measures to mitigate the negative </w:t>
      </w:r>
      <w:r w:rsidR="00770240">
        <w:rPr>
          <w:lang w:val="en-GB"/>
        </w:rPr>
        <w:t>i</w:t>
      </w:r>
      <w:r w:rsidRPr="00DE70E0">
        <w:rPr>
          <w:lang w:val="en-GB"/>
        </w:rPr>
        <w:t>mpact while the full analysis is ongoing. Temperatures and humidity in the cooling facilities are checked every hour to ensure that conditions remain optimal. The warehouse manager organises the redistribution of products, prioritising the most sensitive. The cook prepares alternative menus using longer shelf-life products, immediately notifying the crew of the changes. The Logistics Coordinator initiates communication with alternative ports and suppliers to evaluate the closest possible options. The Refrigeration Engineer checks spare equipment and activates any available spares. These actions serve to minimi</w:t>
      </w:r>
      <w:r w:rsidR="008A3487" w:rsidRPr="00DE70E0">
        <w:rPr>
          <w:lang w:val="en-GB"/>
        </w:rPr>
        <w:t>s</w:t>
      </w:r>
      <w:r w:rsidRPr="00DE70E0">
        <w:rPr>
          <w:lang w:val="en-GB"/>
        </w:rPr>
        <w:t>e immediate risks and stabili</w:t>
      </w:r>
      <w:r w:rsidR="008A3487" w:rsidRPr="00DE70E0">
        <w:rPr>
          <w:lang w:val="en-GB"/>
        </w:rPr>
        <w:t>s</w:t>
      </w:r>
      <w:r w:rsidRPr="00DE70E0">
        <w:rPr>
          <w:lang w:val="en-GB"/>
        </w:rPr>
        <w:t>e the situation.</w:t>
      </w:r>
    </w:p>
    <w:p w14:paraId="1204C690" w14:textId="29DB56BE" w:rsidR="002E6A71" w:rsidRPr="00DE70E0" w:rsidRDefault="002E6A71" w:rsidP="002153E9">
      <w:pPr>
        <w:pStyle w:val="3"/>
        <w:ind w:left="720"/>
        <w:jc w:val="left"/>
        <w:rPr>
          <w:lang w:val="en-GB"/>
        </w:rPr>
      </w:pPr>
      <w:bookmarkStart w:id="25" w:name="_Toc199418297"/>
      <w:bookmarkStart w:id="26" w:name="_Toc199419119"/>
      <w:bookmarkStart w:id="27" w:name="_Toc199450902"/>
      <w:r w:rsidRPr="00DE70E0">
        <w:rPr>
          <w:lang w:val="en-GB"/>
        </w:rPr>
        <w:t>Identifying the root cause</w:t>
      </w:r>
      <w:bookmarkEnd w:id="25"/>
      <w:bookmarkEnd w:id="26"/>
      <w:bookmarkEnd w:id="27"/>
    </w:p>
    <w:p w14:paraId="5C422F58" w14:textId="77777777" w:rsidR="002E6A71" w:rsidRPr="00DE70E0" w:rsidRDefault="002E6A71" w:rsidP="002153E9">
      <w:pPr>
        <w:rPr>
          <w:lang w:val="en-GB"/>
        </w:rPr>
      </w:pPr>
      <w:r w:rsidRPr="00DE70E0">
        <w:rPr>
          <w:lang w:val="en-GB"/>
        </w:rPr>
        <w:t>The main objective here is to clearly understand why the administrative delay occurred. Possible causes are examined in detail: bureaucratic errors, lack of timely notification, or technical problems with port facilities. Communication records are analysed to establish whether the delay could have been foreseen or prevented in advance. Technical deficiencies in the ship's refrigeration system are also examined in detail, especially those that would manifest themselves in a prolonged delay. A brief survey of crew members is carried out to clarify any additional information that may shed light on the cause of the incident. As a result, the team clearly identifies any root causes that need to be addressed.</w:t>
      </w:r>
    </w:p>
    <w:p w14:paraId="79F1D7EB" w14:textId="58D1ECDD" w:rsidR="001F5BF8" w:rsidRPr="00DE70E0" w:rsidRDefault="00F47805" w:rsidP="0038342E">
      <w:pPr>
        <w:rPr>
          <w:lang w:val="en-GB"/>
        </w:rPr>
      </w:pPr>
      <w:r w:rsidRPr="00DE70E0">
        <w:rPr>
          <w:lang w:val="en-GB"/>
        </w:rPr>
        <w:t>In this case</w:t>
      </w:r>
      <w:r w:rsidR="00770240">
        <w:rPr>
          <w:lang w:val="en-GB"/>
        </w:rPr>
        <w:t>,</w:t>
      </w:r>
      <w:r w:rsidRPr="00DE70E0">
        <w:rPr>
          <w:lang w:val="en-GB"/>
        </w:rPr>
        <w:t xml:space="preserve"> </w:t>
      </w:r>
      <w:r w:rsidR="00560F0C" w:rsidRPr="00DE70E0">
        <w:rPr>
          <w:lang w:val="en-GB"/>
        </w:rPr>
        <w:t xml:space="preserve">it is a good idea to apply the </w:t>
      </w:r>
      <w:r w:rsidR="0038342E" w:rsidRPr="00DE70E0">
        <w:rPr>
          <w:lang w:val="en-GB"/>
        </w:rPr>
        <w:t xml:space="preserve">5W2H APPROACH (5 WHYS, 2 HOWS) </w:t>
      </w:r>
      <w:r w:rsidR="00560F0C" w:rsidRPr="00DE70E0">
        <w:rPr>
          <w:lang w:val="en-GB"/>
        </w:rPr>
        <w:t xml:space="preserve">presented </w:t>
      </w:r>
      <w:r w:rsidR="00770240">
        <w:rPr>
          <w:lang w:val="en-GB"/>
        </w:rPr>
        <w:t xml:space="preserve">in </w:t>
      </w:r>
      <w:r w:rsidR="00560F0C" w:rsidRPr="00DE70E0">
        <w:rPr>
          <w:lang w:val="en-GB"/>
        </w:rPr>
        <w:t>Table 1.</w:t>
      </w:r>
    </w:p>
    <w:p w14:paraId="07FC7611" w14:textId="77777777" w:rsidR="00560F0C" w:rsidRPr="00DE70E0" w:rsidRDefault="00560F0C" w:rsidP="0038342E">
      <w:pPr>
        <w:rPr>
          <w:lang w:val="en-GB"/>
        </w:rPr>
      </w:pPr>
    </w:p>
    <w:p w14:paraId="0B4CCED8" w14:textId="77777777" w:rsidR="00553E76" w:rsidRPr="00DE70E0" w:rsidRDefault="00751BE0" w:rsidP="00553E76">
      <w:pPr>
        <w:jc w:val="right"/>
        <w:rPr>
          <w:i/>
          <w:iCs/>
          <w:lang w:val="en-GB"/>
        </w:rPr>
      </w:pPr>
      <w:r w:rsidRPr="00DE70E0">
        <w:rPr>
          <w:i/>
          <w:iCs/>
          <w:lang w:val="en-GB"/>
        </w:rPr>
        <w:t xml:space="preserve">Table 1. </w:t>
      </w:r>
    </w:p>
    <w:p w14:paraId="64214FB1" w14:textId="024AD151" w:rsidR="00560F0C" w:rsidRPr="00DE70E0" w:rsidRDefault="00751BE0" w:rsidP="00553E76">
      <w:pPr>
        <w:jc w:val="right"/>
        <w:rPr>
          <w:b/>
          <w:bCs/>
          <w:i/>
          <w:iCs/>
          <w:lang w:val="en-GB"/>
        </w:rPr>
      </w:pPr>
      <w:r w:rsidRPr="00DE70E0">
        <w:rPr>
          <w:b/>
          <w:bCs/>
          <w:i/>
          <w:iCs/>
          <w:lang w:val="en-GB"/>
        </w:rPr>
        <w:t>Method 5W2H APPROACH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00" w:firstRow="0" w:lastRow="0" w:firstColumn="0" w:lastColumn="0" w:noHBand="0" w:noVBand="1"/>
      </w:tblPr>
      <w:tblGrid>
        <w:gridCol w:w="790"/>
        <w:gridCol w:w="1466"/>
        <w:gridCol w:w="6152"/>
      </w:tblGrid>
      <w:tr w:rsidR="00553E76" w:rsidRPr="00DE70E0" w14:paraId="2DBBF2F8" w14:textId="77777777" w:rsidTr="008C0F27">
        <w:trPr>
          <w:cantSplit/>
          <w:trHeight w:val="567"/>
          <w:jc w:val="center"/>
        </w:trPr>
        <w:tc>
          <w:tcPr>
            <w:tcW w:w="0" w:type="auto"/>
            <w:vMerge w:val="restart"/>
            <w:shd w:val="clear" w:color="auto" w:fill="99CC00"/>
            <w:tcMar>
              <w:top w:w="15" w:type="dxa"/>
              <w:left w:w="144" w:type="dxa"/>
              <w:bottom w:w="0" w:type="dxa"/>
              <w:right w:w="144" w:type="dxa"/>
            </w:tcMar>
            <w:textDirection w:val="btLr"/>
            <w:vAlign w:val="center"/>
            <w:hideMark/>
          </w:tcPr>
          <w:p w14:paraId="4799AEC4" w14:textId="77777777" w:rsidR="00741707" w:rsidRPr="00DE70E0" w:rsidRDefault="00741707" w:rsidP="007741AC">
            <w:pPr>
              <w:widowControl/>
              <w:autoSpaceDE/>
              <w:autoSpaceDN/>
              <w:spacing w:after="0" w:line="360" w:lineRule="auto"/>
              <w:ind w:firstLine="0"/>
              <w:jc w:val="center"/>
              <w:rPr>
                <w:rFonts w:ascii="Arial Narrow" w:hAnsi="Arial Narrow" w:cstheme="minorBidi"/>
                <w:b/>
                <w:bCs/>
                <w:color w:val="000000"/>
                <w:kern w:val="24"/>
                <w:sz w:val="28"/>
                <w:szCs w:val="28"/>
                <w:lang w:val="en-GB"/>
              </w:rPr>
            </w:pPr>
            <w:r w:rsidRPr="00DE70E0">
              <w:rPr>
                <w:rFonts w:ascii="Arial Narrow" w:hAnsi="Arial Narrow" w:cstheme="minorBidi"/>
                <w:b/>
                <w:bCs/>
                <w:color w:val="000000"/>
                <w:kern w:val="24"/>
                <w:sz w:val="28"/>
                <w:szCs w:val="28"/>
                <w:lang w:val="en-GB"/>
              </w:rPr>
              <w:t>5 WHYS</w:t>
            </w:r>
          </w:p>
        </w:tc>
        <w:tc>
          <w:tcPr>
            <w:tcW w:w="0" w:type="auto"/>
            <w:shd w:val="clear" w:color="auto" w:fill="F2F2F2"/>
            <w:tcMar>
              <w:top w:w="15" w:type="dxa"/>
              <w:left w:w="283" w:type="dxa"/>
              <w:bottom w:w="0" w:type="dxa"/>
              <w:right w:w="144" w:type="dxa"/>
            </w:tcMar>
            <w:vAlign w:val="center"/>
            <w:hideMark/>
          </w:tcPr>
          <w:p w14:paraId="6DD2648D" w14:textId="77777777" w:rsidR="00741707" w:rsidRPr="00DE70E0" w:rsidRDefault="00741707" w:rsidP="007741AC">
            <w:pPr>
              <w:widowControl/>
              <w:autoSpaceDE/>
              <w:autoSpaceDN/>
              <w:spacing w:after="0" w:line="360" w:lineRule="auto"/>
              <w:ind w:firstLine="0"/>
              <w:jc w:val="center"/>
              <w:rPr>
                <w:rFonts w:ascii="Arial Narrow" w:hAnsi="Arial Narrow" w:cstheme="minorBidi"/>
                <w:color w:val="000000"/>
                <w:kern w:val="24"/>
                <w:lang w:val="en-GB"/>
              </w:rPr>
            </w:pPr>
            <w:r w:rsidRPr="00DE70E0">
              <w:rPr>
                <w:rFonts w:ascii="Arial Narrow" w:hAnsi="Arial Narrow" w:cstheme="minorBidi"/>
                <w:color w:val="000000"/>
                <w:kern w:val="24"/>
                <w:lang w:val="en-GB"/>
              </w:rPr>
              <w:t>WHAT?</w:t>
            </w:r>
          </w:p>
        </w:tc>
        <w:tc>
          <w:tcPr>
            <w:tcW w:w="0" w:type="auto"/>
            <w:shd w:val="clear" w:color="auto" w:fill="F2F2F2"/>
            <w:tcMar>
              <w:top w:w="15" w:type="dxa"/>
              <w:left w:w="227" w:type="dxa"/>
              <w:bottom w:w="0" w:type="dxa"/>
              <w:right w:w="113" w:type="dxa"/>
            </w:tcMar>
            <w:vAlign w:val="center"/>
            <w:hideMark/>
          </w:tcPr>
          <w:p w14:paraId="5E8E9534" w14:textId="77777777" w:rsidR="007B65AC" w:rsidRPr="00DE70E0" w:rsidRDefault="00383EC8" w:rsidP="007741AC">
            <w:pPr>
              <w:widowControl/>
              <w:autoSpaceDE/>
              <w:autoSpaceDN/>
              <w:spacing w:after="0" w:line="360" w:lineRule="auto"/>
              <w:ind w:firstLine="0"/>
              <w:jc w:val="center"/>
              <w:rPr>
                <w:b/>
                <w:bCs/>
                <w:lang w:val="en-GB"/>
              </w:rPr>
            </w:pPr>
            <w:r w:rsidRPr="00DE70E0">
              <w:rPr>
                <w:b/>
                <w:bCs/>
                <w:lang w:val="en-GB"/>
              </w:rPr>
              <w:t xml:space="preserve">What is the </w:t>
            </w:r>
            <w:r w:rsidR="0074576D" w:rsidRPr="00DE70E0">
              <w:rPr>
                <w:b/>
                <w:bCs/>
                <w:lang w:val="en-GB"/>
              </w:rPr>
              <w:t>problem</w:t>
            </w:r>
            <w:r w:rsidR="007B65AC" w:rsidRPr="00DE70E0">
              <w:rPr>
                <w:b/>
                <w:bCs/>
                <w:lang w:val="en-GB"/>
              </w:rPr>
              <w:t>?</w:t>
            </w:r>
          </w:p>
          <w:p w14:paraId="3B685CC6" w14:textId="0EE76807" w:rsidR="00741707" w:rsidRPr="00DE70E0" w:rsidRDefault="0074576D" w:rsidP="007741AC">
            <w:pPr>
              <w:widowControl/>
              <w:autoSpaceDE/>
              <w:autoSpaceDN/>
              <w:spacing w:after="0" w:line="360" w:lineRule="auto"/>
              <w:ind w:firstLine="0"/>
              <w:jc w:val="center"/>
              <w:rPr>
                <w:rFonts w:ascii="Arial Narrow" w:hAnsi="Arial Narrow" w:cstheme="minorBidi"/>
                <w:color w:val="000000"/>
                <w:kern w:val="24"/>
                <w:lang w:val="en-GB"/>
              </w:rPr>
            </w:pPr>
            <w:r w:rsidRPr="00DE70E0">
              <w:rPr>
                <w:rFonts w:ascii="Arial Narrow" w:hAnsi="Arial Narrow" w:cstheme="minorBidi"/>
                <w:color w:val="000000"/>
                <w:kern w:val="24"/>
                <w:lang w:val="en-GB"/>
              </w:rPr>
              <w:t xml:space="preserve"> Subject </w:t>
            </w:r>
            <w:r w:rsidR="00741707" w:rsidRPr="00DE70E0">
              <w:rPr>
                <w:rFonts w:ascii="Arial Narrow" w:hAnsi="Arial Narrow" w:cstheme="minorBidi"/>
                <w:color w:val="000000"/>
                <w:kern w:val="24"/>
                <w:lang w:val="en-GB"/>
              </w:rPr>
              <w:t>- identify and describe the problem.</w:t>
            </w:r>
          </w:p>
        </w:tc>
      </w:tr>
      <w:tr w:rsidR="00553E76" w:rsidRPr="00DE70E0" w14:paraId="12386970" w14:textId="77777777" w:rsidTr="008C0F27">
        <w:trPr>
          <w:cantSplit/>
          <w:trHeight w:val="567"/>
          <w:jc w:val="center"/>
        </w:trPr>
        <w:tc>
          <w:tcPr>
            <w:tcW w:w="0" w:type="auto"/>
            <w:vMerge/>
            <w:shd w:val="clear" w:color="auto" w:fill="99CC00"/>
            <w:vAlign w:val="center"/>
            <w:hideMark/>
          </w:tcPr>
          <w:p w14:paraId="1E64E22C" w14:textId="77777777" w:rsidR="00741707" w:rsidRPr="00DE70E0" w:rsidRDefault="00741707" w:rsidP="007741AC">
            <w:pPr>
              <w:widowControl/>
              <w:autoSpaceDE/>
              <w:autoSpaceDN/>
              <w:spacing w:after="0" w:line="360" w:lineRule="auto"/>
              <w:ind w:firstLine="0"/>
              <w:jc w:val="center"/>
              <w:rPr>
                <w:rFonts w:ascii="Arial Narrow" w:hAnsi="Arial Narrow" w:cstheme="minorBidi"/>
                <w:b/>
                <w:bCs/>
                <w:color w:val="000000"/>
                <w:kern w:val="24"/>
                <w:sz w:val="28"/>
                <w:szCs w:val="28"/>
                <w:lang w:val="en-GB"/>
              </w:rPr>
            </w:pPr>
          </w:p>
        </w:tc>
        <w:tc>
          <w:tcPr>
            <w:tcW w:w="0" w:type="auto"/>
            <w:shd w:val="clear" w:color="auto" w:fill="F2F2F2"/>
            <w:tcMar>
              <w:top w:w="15" w:type="dxa"/>
              <w:left w:w="283" w:type="dxa"/>
              <w:bottom w:w="0" w:type="dxa"/>
              <w:right w:w="144" w:type="dxa"/>
            </w:tcMar>
            <w:vAlign w:val="center"/>
            <w:hideMark/>
          </w:tcPr>
          <w:p w14:paraId="1F456FCD" w14:textId="77777777" w:rsidR="00741707" w:rsidRPr="00DE70E0" w:rsidRDefault="00741707" w:rsidP="007741AC">
            <w:pPr>
              <w:widowControl/>
              <w:autoSpaceDE/>
              <w:autoSpaceDN/>
              <w:spacing w:after="0" w:line="360" w:lineRule="auto"/>
              <w:ind w:firstLine="0"/>
              <w:jc w:val="center"/>
              <w:rPr>
                <w:rFonts w:ascii="Arial Narrow" w:hAnsi="Arial Narrow" w:cstheme="minorBidi"/>
                <w:color w:val="000000"/>
                <w:kern w:val="24"/>
                <w:lang w:val="en-GB"/>
              </w:rPr>
            </w:pPr>
            <w:r w:rsidRPr="00DE70E0">
              <w:rPr>
                <w:rFonts w:ascii="Arial Narrow" w:hAnsi="Arial Narrow" w:cstheme="minorBidi"/>
                <w:color w:val="000000"/>
                <w:kern w:val="24"/>
                <w:lang w:val="en-GB"/>
              </w:rPr>
              <w:t>WHY?</w:t>
            </w:r>
          </w:p>
        </w:tc>
        <w:tc>
          <w:tcPr>
            <w:tcW w:w="0" w:type="auto"/>
            <w:shd w:val="clear" w:color="auto" w:fill="auto"/>
            <w:tcMar>
              <w:top w:w="15" w:type="dxa"/>
              <w:left w:w="227" w:type="dxa"/>
              <w:bottom w:w="0" w:type="dxa"/>
              <w:right w:w="113" w:type="dxa"/>
            </w:tcMar>
            <w:vAlign w:val="center"/>
            <w:hideMark/>
          </w:tcPr>
          <w:p w14:paraId="5F3707E8" w14:textId="77777777" w:rsidR="0074576D" w:rsidRPr="00DE70E0" w:rsidRDefault="0074576D" w:rsidP="007741AC">
            <w:pPr>
              <w:widowControl/>
              <w:autoSpaceDE/>
              <w:autoSpaceDN/>
              <w:spacing w:after="0" w:line="360" w:lineRule="auto"/>
              <w:ind w:firstLine="0"/>
              <w:jc w:val="center"/>
              <w:rPr>
                <w:b/>
                <w:bCs/>
                <w:lang w:val="en-GB"/>
              </w:rPr>
            </w:pPr>
            <w:r w:rsidRPr="00DE70E0">
              <w:rPr>
                <w:b/>
                <w:bCs/>
                <w:lang w:val="en-GB"/>
              </w:rPr>
              <w:t xml:space="preserve">Why has the problem arisen? </w:t>
            </w:r>
          </w:p>
          <w:p w14:paraId="45DEDFB1" w14:textId="134528B3" w:rsidR="00741707" w:rsidRPr="00DE70E0" w:rsidRDefault="00741707" w:rsidP="007741AC">
            <w:pPr>
              <w:widowControl/>
              <w:autoSpaceDE/>
              <w:autoSpaceDN/>
              <w:spacing w:after="0" w:line="360" w:lineRule="auto"/>
              <w:ind w:firstLine="0"/>
              <w:jc w:val="center"/>
              <w:rPr>
                <w:rFonts w:ascii="Arial Narrow" w:hAnsi="Arial Narrow" w:cstheme="minorBidi"/>
                <w:color w:val="000000"/>
                <w:kern w:val="24"/>
                <w:lang w:val="en-GB"/>
              </w:rPr>
            </w:pPr>
            <w:r w:rsidRPr="00DE70E0">
              <w:rPr>
                <w:rFonts w:ascii="Arial Narrow" w:hAnsi="Arial Narrow" w:cstheme="minorBidi"/>
                <w:color w:val="000000"/>
                <w:kern w:val="24"/>
                <w:lang w:val="en-GB"/>
              </w:rPr>
              <w:t>Purpose - identify known explanations which enable the problem.</w:t>
            </w:r>
          </w:p>
        </w:tc>
      </w:tr>
      <w:tr w:rsidR="00553E76" w:rsidRPr="00DE70E0" w14:paraId="33876616" w14:textId="77777777" w:rsidTr="008C0F27">
        <w:trPr>
          <w:cantSplit/>
          <w:trHeight w:val="567"/>
          <w:jc w:val="center"/>
        </w:trPr>
        <w:tc>
          <w:tcPr>
            <w:tcW w:w="0" w:type="auto"/>
            <w:vMerge/>
            <w:shd w:val="clear" w:color="auto" w:fill="99CC00"/>
            <w:vAlign w:val="center"/>
            <w:hideMark/>
          </w:tcPr>
          <w:p w14:paraId="1931A2E4" w14:textId="77777777" w:rsidR="00741707" w:rsidRPr="00DE70E0" w:rsidRDefault="00741707" w:rsidP="007741AC">
            <w:pPr>
              <w:widowControl/>
              <w:autoSpaceDE/>
              <w:autoSpaceDN/>
              <w:spacing w:after="0" w:line="360" w:lineRule="auto"/>
              <w:ind w:firstLine="0"/>
              <w:jc w:val="center"/>
              <w:rPr>
                <w:rFonts w:ascii="Arial Narrow" w:hAnsi="Arial Narrow" w:cstheme="minorBidi"/>
                <w:b/>
                <w:bCs/>
                <w:color w:val="000000"/>
                <w:kern w:val="24"/>
                <w:sz w:val="28"/>
                <w:szCs w:val="28"/>
                <w:lang w:val="en-GB"/>
              </w:rPr>
            </w:pPr>
          </w:p>
        </w:tc>
        <w:tc>
          <w:tcPr>
            <w:tcW w:w="0" w:type="auto"/>
            <w:shd w:val="clear" w:color="auto" w:fill="F2F2F2"/>
            <w:tcMar>
              <w:top w:w="15" w:type="dxa"/>
              <w:left w:w="283" w:type="dxa"/>
              <w:bottom w:w="0" w:type="dxa"/>
              <w:right w:w="144" w:type="dxa"/>
            </w:tcMar>
            <w:vAlign w:val="center"/>
            <w:hideMark/>
          </w:tcPr>
          <w:p w14:paraId="2042B6F5" w14:textId="77777777" w:rsidR="00741707" w:rsidRPr="00DE70E0" w:rsidRDefault="00741707" w:rsidP="007741AC">
            <w:pPr>
              <w:widowControl/>
              <w:autoSpaceDE/>
              <w:autoSpaceDN/>
              <w:spacing w:after="0" w:line="360" w:lineRule="auto"/>
              <w:ind w:firstLine="0"/>
              <w:jc w:val="center"/>
              <w:rPr>
                <w:rFonts w:ascii="Arial Narrow" w:hAnsi="Arial Narrow" w:cstheme="minorBidi"/>
                <w:color w:val="000000"/>
                <w:kern w:val="24"/>
                <w:lang w:val="en-GB"/>
              </w:rPr>
            </w:pPr>
            <w:r w:rsidRPr="00DE70E0">
              <w:rPr>
                <w:rFonts w:ascii="Arial Narrow" w:hAnsi="Arial Narrow" w:cstheme="minorBidi"/>
                <w:color w:val="000000"/>
                <w:kern w:val="24"/>
                <w:lang w:val="en-GB"/>
              </w:rPr>
              <w:t>WHERE?</w:t>
            </w:r>
          </w:p>
        </w:tc>
        <w:tc>
          <w:tcPr>
            <w:tcW w:w="0" w:type="auto"/>
            <w:shd w:val="clear" w:color="auto" w:fill="F2F2F2"/>
            <w:tcMar>
              <w:top w:w="15" w:type="dxa"/>
              <w:left w:w="227" w:type="dxa"/>
              <w:bottom w:w="0" w:type="dxa"/>
              <w:right w:w="113" w:type="dxa"/>
            </w:tcMar>
            <w:vAlign w:val="center"/>
            <w:hideMark/>
          </w:tcPr>
          <w:p w14:paraId="2B821EAA" w14:textId="77777777" w:rsidR="0074576D" w:rsidRPr="00DE70E0" w:rsidRDefault="0074576D" w:rsidP="007741AC">
            <w:pPr>
              <w:widowControl/>
              <w:autoSpaceDE/>
              <w:autoSpaceDN/>
              <w:spacing w:after="0" w:line="360" w:lineRule="auto"/>
              <w:ind w:firstLine="0"/>
              <w:jc w:val="center"/>
              <w:rPr>
                <w:b/>
                <w:bCs/>
                <w:lang w:val="en-GB"/>
              </w:rPr>
            </w:pPr>
            <w:r w:rsidRPr="00DE70E0">
              <w:rPr>
                <w:b/>
                <w:bCs/>
                <w:lang w:val="en-GB"/>
              </w:rPr>
              <w:t>Where did the problem manifest itself?)</w:t>
            </w:r>
          </w:p>
          <w:p w14:paraId="3A719C56" w14:textId="6473048A" w:rsidR="00741707" w:rsidRPr="00DE70E0" w:rsidRDefault="00741707" w:rsidP="007741AC">
            <w:pPr>
              <w:widowControl/>
              <w:autoSpaceDE/>
              <w:autoSpaceDN/>
              <w:spacing w:after="0" w:line="360" w:lineRule="auto"/>
              <w:ind w:firstLine="0"/>
              <w:jc w:val="center"/>
              <w:rPr>
                <w:rFonts w:ascii="Arial Narrow" w:hAnsi="Arial Narrow" w:cstheme="minorBidi"/>
                <w:color w:val="000000"/>
                <w:kern w:val="24"/>
                <w:lang w:val="en-GB"/>
              </w:rPr>
            </w:pPr>
            <w:r w:rsidRPr="00DE70E0">
              <w:rPr>
                <w:rFonts w:ascii="Arial Narrow" w:hAnsi="Arial Narrow" w:cstheme="minorBidi"/>
                <w:color w:val="000000"/>
                <w:kern w:val="24"/>
                <w:lang w:val="en-GB"/>
              </w:rPr>
              <w:t>Location - where did the problem occur?</w:t>
            </w:r>
          </w:p>
        </w:tc>
      </w:tr>
      <w:tr w:rsidR="00553E76" w:rsidRPr="00DE70E0" w14:paraId="4929C4F4" w14:textId="77777777" w:rsidTr="008C0F27">
        <w:trPr>
          <w:cantSplit/>
          <w:trHeight w:val="567"/>
          <w:jc w:val="center"/>
        </w:trPr>
        <w:tc>
          <w:tcPr>
            <w:tcW w:w="0" w:type="auto"/>
            <w:vMerge/>
            <w:shd w:val="clear" w:color="auto" w:fill="99CC00"/>
            <w:vAlign w:val="center"/>
            <w:hideMark/>
          </w:tcPr>
          <w:p w14:paraId="6C642179" w14:textId="77777777" w:rsidR="00741707" w:rsidRPr="00DE70E0" w:rsidRDefault="00741707" w:rsidP="007741AC">
            <w:pPr>
              <w:widowControl/>
              <w:autoSpaceDE/>
              <w:autoSpaceDN/>
              <w:spacing w:after="0" w:line="360" w:lineRule="auto"/>
              <w:ind w:firstLine="0"/>
              <w:jc w:val="center"/>
              <w:rPr>
                <w:rFonts w:ascii="Arial Narrow" w:hAnsi="Arial Narrow" w:cstheme="minorBidi"/>
                <w:b/>
                <w:bCs/>
                <w:color w:val="000000"/>
                <w:kern w:val="24"/>
                <w:sz w:val="28"/>
                <w:szCs w:val="28"/>
                <w:lang w:val="en-GB"/>
              </w:rPr>
            </w:pPr>
          </w:p>
        </w:tc>
        <w:tc>
          <w:tcPr>
            <w:tcW w:w="0" w:type="auto"/>
            <w:shd w:val="clear" w:color="auto" w:fill="F2F2F2"/>
            <w:tcMar>
              <w:top w:w="15" w:type="dxa"/>
              <w:left w:w="283" w:type="dxa"/>
              <w:bottom w:w="0" w:type="dxa"/>
              <w:right w:w="144" w:type="dxa"/>
            </w:tcMar>
            <w:vAlign w:val="center"/>
            <w:hideMark/>
          </w:tcPr>
          <w:p w14:paraId="586503BC" w14:textId="77777777" w:rsidR="00741707" w:rsidRPr="00DE70E0" w:rsidRDefault="00741707" w:rsidP="007741AC">
            <w:pPr>
              <w:widowControl/>
              <w:autoSpaceDE/>
              <w:autoSpaceDN/>
              <w:spacing w:after="0" w:line="360" w:lineRule="auto"/>
              <w:ind w:firstLine="0"/>
              <w:jc w:val="center"/>
              <w:rPr>
                <w:rFonts w:ascii="Arial Narrow" w:hAnsi="Arial Narrow" w:cstheme="minorBidi"/>
                <w:b/>
                <w:bCs/>
                <w:color w:val="000000"/>
                <w:kern w:val="24"/>
                <w:lang w:val="en-GB"/>
              </w:rPr>
            </w:pPr>
            <w:r w:rsidRPr="00DE70E0">
              <w:rPr>
                <w:rFonts w:ascii="Arial Narrow" w:hAnsi="Arial Narrow" w:cstheme="minorBidi"/>
                <w:b/>
                <w:bCs/>
                <w:color w:val="000000"/>
                <w:kern w:val="24"/>
                <w:lang w:val="en-GB"/>
              </w:rPr>
              <w:t>WHEN?</w:t>
            </w:r>
          </w:p>
        </w:tc>
        <w:tc>
          <w:tcPr>
            <w:tcW w:w="0" w:type="auto"/>
            <w:shd w:val="clear" w:color="auto" w:fill="auto"/>
            <w:tcMar>
              <w:top w:w="15" w:type="dxa"/>
              <w:left w:w="227" w:type="dxa"/>
              <w:bottom w:w="0" w:type="dxa"/>
              <w:right w:w="113" w:type="dxa"/>
            </w:tcMar>
            <w:vAlign w:val="center"/>
            <w:hideMark/>
          </w:tcPr>
          <w:p w14:paraId="4286F340" w14:textId="79D564FF" w:rsidR="005B44AE" w:rsidRPr="00DE70E0" w:rsidRDefault="005B44AE" w:rsidP="007741AC">
            <w:pPr>
              <w:widowControl/>
              <w:autoSpaceDE/>
              <w:autoSpaceDN/>
              <w:spacing w:after="0" w:line="360" w:lineRule="auto"/>
              <w:ind w:firstLine="0"/>
              <w:jc w:val="center"/>
              <w:rPr>
                <w:b/>
                <w:bCs/>
                <w:lang w:val="en-GB"/>
              </w:rPr>
            </w:pPr>
            <w:r w:rsidRPr="00DE70E0">
              <w:rPr>
                <w:b/>
                <w:bCs/>
                <w:lang w:val="en-GB"/>
              </w:rPr>
              <w:t>When did the problem occur?</w:t>
            </w:r>
          </w:p>
          <w:p w14:paraId="364D28FA" w14:textId="594B8DAC" w:rsidR="00741707" w:rsidRPr="00DE70E0" w:rsidRDefault="00741707" w:rsidP="007741AC">
            <w:pPr>
              <w:widowControl/>
              <w:autoSpaceDE/>
              <w:autoSpaceDN/>
              <w:spacing w:after="0" w:line="360" w:lineRule="auto"/>
              <w:ind w:firstLine="0"/>
              <w:jc w:val="center"/>
              <w:rPr>
                <w:rFonts w:ascii="Arial Narrow" w:hAnsi="Arial Narrow" w:cstheme="minorBidi"/>
                <w:color w:val="000000"/>
                <w:kern w:val="24"/>
                <w:lang w:val="en-GB"/>
              </w:rPr>
            </w:pPr>
            <w:r w:rsidRPr="00DE70E0">
              <w:rPr>
                <w:rFonts w:ascii="Arial Narrow" w:hAnsi="Arial Narrow" w:cstheme="minorBidi"/>
                <w:color w:val="000000"/>
                <w:kern w:val="24"/>
                <w:lang w:val="en-GB"/>
              </w:rPr>
              <w:t>Timing - when did the problem start?</w:t>
            </w:r>
          </w:p>
        </w:tc>
      </w:tr>
      <w:tr w:rsidR="00553E76" w:rsidRPr="00DE70E0" w14:paraId="240CEDA0" w14:textId="77777777" w:rsidTr="008C0F27">
        <w:trPr>
          <w:cantSplit/>
          <w:trHeight w:val="567"/>
          <w:jc w:val="center"/>
        </w:trPr>
        <w:tc>
          <w:tcPr>
            <w:tcW w:w="0" w:type="auto"/>
            <w:vMerge/>
            <w:shd w:val="clear" w:color="auto" w:fill="99CC00"/>
            <w:vAlign w:val="center"/>
            <w:hideMark/>
          </w:tcPr>
          <w:p w14:paraId="62759F14" w14:textId="77777777" w:rsidR="00741707" w:rsidRPr="00DE70E0" w:rsidRDefault="00741707" w:rsidP="007741AC">
            <w:pPr>
              <w:widowControl/>
              <w:autoSpaceDE/>
              <w:autoSpaceDN/>
              <w:spacing w:after="0" w:line="360" w:lineRule="auto"/>
              <w:ind w:firstLine="0"/>
              <w:jc w:val="center"/>
              <w:rPr>
                <w:rFonts w:ascii="Arial Narrow" w:hAnsi="Arial Narrow" w:cstheme="minorBidi"/>
                <w:b/>
                <w:bCs/>
                <w:color w:val="000000"/>
                <w:kern w:val="24"/>
                <w:sz w:val="28"/>
                <w:szCs w:val="28"/>
                <w:lang w:val="en-GB"/>
              </w:rPr>
            </w:pPr>
          </w:p>
        </w:tc>
        <w:tc>
          <w:tcPr>
            <w:tcW w:w="0" w:type="auto"/>
            <w:shd w:val="clear" w:color="auto" w:fill="F2F2F2"/>
            <w:tcMar>
              <w:top w:w="15" w:type="dxa"/>
              <w:left w:w="283" w:type="dxa"/>
              <w:bottom w:w="0" w:type="dxa"/>
              <w:right w:w="144" w:type="dxa"/>
            </w:tcMar>
            <w:vAlign w:val="center"/>
            <w:hideMark/>
          </w:tcPr>
          <w:p w14:paraId="5564A552" w14:textId="77777777" w:rsidR="00741707" w:rsidRPr="00DE70E0" w:rsidRDefault="00741707" w:rsidP="007741AC">
            <w:pPr>
              <w:widowControl/>
              <w:autoSpaceDE/>
              <w:autoSpaceDN/>
              <w:spacing w:after="0" w:line="360" w:lineRule="auto"/>
              <w:ind w:firstLine="0"/>
              <w:jc w:val="center"/>
              <w:rPr>
                <w:rFonts w:ascii="Arial Narrow" w:hAnsi="Arial Narrow" w:cstheme="minorBidi"/>
                <w:b/>
                <w:bCs/>
                <w:color w:val="000000"/>
                <w:kern w:val="24"/>
                <w:lang w:val="en-GB"/>
              </w:rPr>
            </w:pPr>
            <w:r w:rsidRPr="00DE70E0">
              <w:rPr>
                <w:rFonts w:ascii="Arial Narrow" w:hAnsi="Arial Narrow" w:cstheme="minorBidi"/>
                <w:b/>
                <w:bCs/>
                <w:color w:val="000000"/>
                <w:kern w:val="24"/>
                <w:lang w:val="en-GB"/>
              </w:rPr>
              <w:t>WHO?</w:t>
            </w:r>
          </w:p>
        </w:tc>
        <w:tc>
          <w:tcPr>
            <w:tcW w:w="0" w:type="auto"/>
            <w:shd w:val="clear" w:color="auto" w:fill="F2F2F2"/>
            <w:tcMar>
              <w:top w:w="15" w:type="dxa"/>
              <w:left w:w="227" w:type="dxa"/>
              <w:bottom w:w="0" w:type="dxa"/>
              <w:right w:w="113" w:type="dxa"/>
            </w:tcMar>
            <w:vAlign w:val="center"/>
            <w:hideMark/>
          </w:tcPr>
          <w:p w14:paraId="6F3F9435" w14:textId="0A9075F0" w:rsidR="005B44AE" w:rsidRPr="00DE70E0" w:rsidRDefault="005B44AE" w:rsidP="007741AC">
            <w:pPr>
              <w:widowControl/>
              <w:autoSpaceDE/>
              <w:autoSpaceDN/>
              <w:spacing w:after="0" w:line="360" w:lineRule="auto"/>
              <w:ind w:firstLine="0"/>
              <w:jc w:val="center"/>
              <w:rPr>
                <w:rFonts w:ascii="Arial Narrow" w:hAnsi="Arial Narrow" w:cstheme="minorBidi"/>
                <w:b/>
                <w:bCs/>
                <w:color w:val="000000"/>
                <w:kern w:val="24"/>
                <w:lang w:val="en-GB"/>
              </w:rPr>
            </w:pPr>
            <w:r w:rsidRPr="00DE70E0">
              <w:rPr>
                <w:rFonts w:ascii="Arial Narrow" w:hAnsi="Arial Narrow" w:cstheme="minorBidi"/>
                <w:b/>
                <w:bCs/>
                <w:color w:val="000000"/>
                <w:kern w:val="24"/>
                <w:lang w:val="en-GB"/>
              </w:rPr>
              <w:t>Which persons are affected or involved in the problem?</w:t>
            </w:r>
          </w:p>
          <w:p w14:paraId="11271994" w14:textId="4E2EAA14" w:rsidR="00741707" w:rsidRPr="00DE70E0" w:rsidRDefault="00741707" w:rsidP="007741AC">
            <w:pPr>
              <w:widowControl/>
              <w:autoSpaceDE/>
              <w:autoSpaceDN/>
              <w:spacing w:after="0" w:line="360" w:lineRule="auto"/>
              <w:ind w:firstLine="0"/>
              <w:jc w:val="center"/>
              <w:rPr>
                <w:rFonts w:ascii="Arial Narrow" w:hAnsi="Arial Narrow" w:cstheme="minorBidi"/>
                <w:color w:val="000000"/>
                <w:kern w:val="24"/>
                <w:lang w:val="en-GB"/>
              </w:rPr>
            </w:pPr>
            <w:r w:rsidRPr="00DE70E0">
              <w:rPr>
                <w:rFonts w:ascii="Arial Narrow" w:hAnsi="Arial Narrow" w:cstheme="minorBidi"/>
                <w:color w:val="000000"/>
                <w:kern w:val="24"/>
                <w:lang w:val="en-GB"/>
              </w:rPr>
              <w:t>People involved - individuals associated with the problem.</w:t>
            </w:r>
            <w:r w:rsidRPr="00DE70E0">
              <w:rPr>
                <w:rFonts w:ascii="Arial Narrow" w:hAnsi="Arial Narrow" w:cstheme="minorBidi"/>
                <w:color w:val="000000"/>
                <w:kern w:val="24"/>
                <w:lang w:val="en-GB"/>
              </w:rPr>
              <w:br/>
              <w:t>Identify complaints of customers.</w:t>
            </w:r>
          </w:p>
        </w:tc>
      </w:tr>
      <w:tr w:rsidR="00553E76" w:rsidRPr="00DE70E0" w14:paraId="027B89E2" w14:textId="77777777" w:rsidTr="00553E76">
        <w:trPr>
          <w:cantSplit/>
          <w:trHeight w:val="567"/>
          <w:jc w:val="center"/>
        </w:trPr>
        <w:tc>
          <w:tcPr>
            <w:tcW w:w="0" w:type="auto"/>
            <w:vMerge w:val="restart"/>
            <w:shd w:val="clear" w:color="auto" w:fill="3498DB"/>
            <w:tcMar>
              <w:top w:w="15" w:type="dxa"/>
              <w:left w:w="144" w:type="dxa"/>
              <w:bottom w:w="0" w:type="dxa"/>
              <w:right w:w="144" w:type="dxa"/>
            </w:tcMar>
            <w:textDirection w:val="btLr"/>
            <w:vAlign w:val="center"/>
            <w:hideMark/>
          </w:tcPr>
          <w:p w14:paraId="1F04E912" w14:textId="77777777" w:rsidR="00741707" w:rsidRPr="00DE70E0" w:rsidRDefault="00741707" w:rsidP="007741AC">
            <w:pPr>
              <w:widowControl/>
              <w:autoSpaceDE/>
              <w:autoSpaceDN/>
              <w:spacing w:after="0" w:line="360" w:lineRule="auto"/>
              <w:ind w:firstLine="0"/>
              <w:jc w:val="center"/>
              <w:rPr>
                <w:rFonts w:ascii="Arial Narrow" w:hAnsi="Arial Narrow" w:cstheme="minorBidi"/>
                <w:b/>
                <w:bCs/>
                <w:color w:val="000000"/>
                <w:kern w:val="24"/>
                <w:sz w:val="28"/>
                <w:szCs w:val="28"/>
                <w:lang w:val="en-GB"/>
              </w:rPr>
            </w:pPr>
            <w:r w:rsidRPr="00DE70E0">
              <w:rPr>
                <w:rFonts w:ascii="Arial Narrow" w:hAnsi="Arial Narrow" w:cstheme="minorBidi"/>
                <w:b/>
                <w:bCs/>
                <w:color w:val="000000"/>
                <w:kern w:val="24"/>
                <w:sz w:val="28"/>
                <w:szCs w:val="28"/>
                <w:lang w:val="en-GB"/>
              </w:rPr>
              <w:t>2 HOWS</w:t>
            </w:r>
          </w:p>
        </w:tc>
        <w:tc>
          <w:tcPr>
            <w:tcW w:w="0" w:type="auto"/>
            <w:shd w:val="clear" w:color="auto" w:fill="F2F2F2"/>
            <w:tcMar>
              <w:top w:w="15" w:type="dxa"/>
              <w:left w:w="283" w:type="dxa"/>
              <w:bottom w:w="0" w:type="dxa"/>
              <w:right w:w="144" w:type="dxa"/>
            </w:tcMar>
            <w:vAlign w:val="center"/>
            <w:hideMark/>
          </w:tcPr>
          <w:p w14:paraId="1A6E1821" w14:textId="77777777" w:rsidR="00741707" w:rsidRPr="00DE70E0" w:rsidRDefault="00741707" w:rsidP="007741AC">
            <w:pPr>
              <w:widowControl/>
              <w:autoSpaceDE/>
              <w:autoSpaceDN/>
              <w:spacing w:after="0" w:line="360" w:lineRule="auto"/>
              <w:ind w:firstLine="0"/>
              <w:jc w:val="center"/>
              <w:rPr>
                <w:rFonts w:ascii="Arial Narrow" w:hAnsi="Arial Narrow" w:cstheme="minorBidi"/>
                <w:b/>
                <w:bCs/>
                <w:color w:val="000000"/>
                <w:kern w:val="24"/>
                <w:lang w:val="en-GB"/>
              </w:rPr>
            </w:pPr>
            <w:r w:rsidRPr="00DE70E0">
              <w:rPr>
                <w:rFonts w:ascii="Arial Narrow" w:hAnsi="Arial Narrow" w:cstheme="minorBidi"/>
                <w:b/>
                <w:bCs/>
                <w:color w:val="000000"/>
                <w:kern w:val="24"/>
                <w:lang w:val="en-GB"/>
              </w:rPr>
              <w:t>HOW?</w:t>
            </w:r>
          </w:p>
        </w:tc>
        <w:tc>
          <w:tcPr>
            <w:tcW w:w="0" w:type="auto"/>
            <w:shd w:val="clear" w:color="auto" w:fill="auto"/>
            <w:tcMar>
              <w:top w:w="15" w:type="dxa"/>
              <w:left w:w="227" w:type="dxa"/>
              <w:bottom w:w="0" w:type="dxa"/>
              <w:right w:w="113" w:type="dxa"/>
            </w:tcMar>
            <w:vAlign w:val="center"/>
            <w:hideMark/>
          </w:tcPr>
          <w:p w14:paraId="376174F2" w14:textId="4C78541A" w:rsidR="005B44AE" w:rsidRPr="00DE70E0" w:rsidRDefault="005B44AE" w:rsidP="007741AC">
            <w:pPr>
              <w:widowControl/>
              <w:autoSpaceDE/>
              <w:autoSpaceDN/>
              <w:spacing w:after="0" w:line="360" w:lineRule="auto"/>
              <w:ind w:firstLine="0"/>
              <w:jc w:val="center"/>
              <w:rPr>
                <w:b/>
                <w:bCs/>
                <w:lang w:val="en-GB"/>
              </w:rPr>
            </w:pPr>
            <w:r w:rsidRPr="00DE70E0">
              <w:rPr>
                <w:b/>
                <w:bCs/>
                <w:lang w:val="en-GB"/>
              </w:rPr>
              <w:t>How did the problem arise - in what conditions and circumstances?)</w:t>
            </w:r>
          </w:p>
          <w:p w14:paraId="0CA0737F" w14:textId="3A8264CA" w:rsidR="00741707" w:rsidRPr="00DE70E0" w:rsidRDefault="00741707" w:rsidP="007741AC">
            <w:pPr>
              <w:widowControl/>
              <w:autoSpaceDE/>
              <w:autoSpaceDN/>
              <w:spacing w:after="0" w:line="360" w:lineRule="auto"/>
              <w:ind w:firstLine="0"/>
              <w:jc w:val="center"/>
              <w:rPr>
                <w:rFonts w:ascii="Arial Narrow" w:hAnsi="Arial Narrow" w:cstheme="minorBidi"/>
                <w:color w:val="000000"/>
                <w:kern w:val="24"/>
                <w:lang w:val="en-GB"/>
              </w:rPr>
            </w:pPr>
            <w:r w:rsidRPr="00DE70E0">
              <w:rPr>
                <w:rFonts w:ascii="Arial Narrow" w:hAnsi="Arial Narrow" w:cstheme="minorBidi"/>
                <w:color w:val="000000"/>
                <w:kern w:val="24"/>
                <w:lang w:val="en-GB"/>
              </w:rPr>
              <w:t>Method - in what situation did the problem occur?</w:t>
            </w:r>
          </w:p>
        </w:tc>
      </w:tr>
      <w:tr w:rsidR="00553E76" w:rsidRPr="00DE70E0" w14:paraId="393B2EF7" w14:textId="77777777" w:rsidTr="00553E76">
        <w:trPr>
          <w:cantSplit/>
          <w:trHeight w:val="567"/>
          <w:jc w:val="center"/>
        </w:trPr>
        <w:tc>
          <w:tcPr>
            <w:tcW w:w="0" w:type="auto"/>
            <w:vMerge/>
            <w:vAlign w:val="center"/>
            <w:hideMark/>
          </w:tcPr>
          <w:p w14:paraId="58656629" w14:textId="77777777" w:rsidR="00741707" w:rsidRPr="00DE70E0" w:rsidRDefault="00741707" w:rsidP="007741AC">
            <w:pPr>
              <w:widowControl/>
              <w:autoSpaceDE/>
              <w:autoSpaceDN/>
              <w:spacing w:after="0" w:line="360" w:lineRule="auto"/>
              <w:ind w:firstLine="0"/>
              <w:jc w:val="center"/>
              <w:rPr>
                <w:rFonts w:ascii="Arial" w:eastAsia="Times New Roman" w:hAnsi="Arial" w:cs="Arial"/>
                <w:sz w:val="36"/>
                <w:szCs w:val="36"/>
                <w:lang w:val="en-GB" w:eastAsia="bg-BG"/>
              </w:rPr>
            </w:pPr>
          </w:p>
        </w:tc>
        <w:tc>
          <w:tcPr>
            <w:tcW w:w="0" w:type="auto"/>
            <w:shd w:val="clear" w:color="auto" w:fill="F2F2F2"/>
            <w:tcMar>
              <w:top w:w="15" w:type="dxa"/>
              <w:left w:w="283" w:type="dxa"/>
              <w:bottom w:w="0" w:type="dxa"/>
              <w:right w:w="144" w:type="dxa"/>
            </w:tcMar>
            <w:vAlign w:val="center"/>
            <w:hideMark/>
          </w:tcPr>
          <w:p w14:paraId="450D228A" w14:textId="77777777" w:rsidR="00741707" w:rsidRPr="00DE70E0" w:rsidRDefault="00741707" w:rsidP="007741AC">
            <w:pPr>
              <w:widowControl/>
              <w:autoSpaceDE/>
              <w:autoSpaceDN/>
              <w:spacing w:after="0" w:line="360" w:lineRule="auto"/>
              <w:ind w:firstLine="0"/>
              <w:jc w:val="center"/>
              <w:rPr>
                <w:rFonts w:ascii="Arial Narrow" w:hAnsi="Arial Narrow" w:cstheme="minorBidi"/>
                <w:b/>
                <w:bCs/>
                <w:color w:val="000000"/>
                <w:kern w:val="24"/>
                <w:lang w:val="en-GB"/>
              </w:rPr>
            </w:pPr>
            <w:r w:rsidRPr="00DE70E0">
              <w:rPr>
                <w:rFonts w:ascii="Arial Narrow" w:hAnsi="Arial Narrow" w:cstheme="minorBidi"/>
                <w:b/>
                <w:bCs/>
                <w:color w:val="000000"/>
                <w:kern w:val="24"/>
                <w:lang w:val="en-GB"/>
              </w:rPr>
              <w:t>HOW MUCH?</w:t>
            </w:r>
          </w:p>
        </w:tc>
        <w:tc>
          <w:tcPr>
            <w:tcW w:w="0" w:type="auto"/>
            <w:shd w:val="clear" w:color="auto" w:fill="F2F2F2"/>
            <w:tcMar>
              <w:top w:w="15" w:type="dxa"/>
              <w:left w:w="227" w:type="dxa"/>
              <w:bottom w:w="0" w:type="dxa"/>
              <w:right w:w="113" w:type="dxa"/>
            </w:tcMar>
            <w:vAlign w:val="center"/>
            <w:hideMark/>
          </w:tcPr>
          <w:p w14:paraId="163E948B" w14:textId="1FD7D19D" w:rsidR="007B65AC" w:rsidRPr="00DE70E0" w:rsidRDefault="007B65AC" w:rsidP="007741AC">
            <w:pPr>
              <w:widowControl/>
              <w:autoSpaceDE/>
              <w:autoSpaceDN/>
              <w:spacing w:after="0" w:line="360" w:lineRule="auto"/>
              <w:ind w:firstLine="0"/>
              <w:jc w:val="center"/>
              <w:rPr>
                <w:b/>
                <w:bCs/>
                <w:lang w:val="en-GB"/>
              </w:rPr>
            </w:pPr>
            <w:r w:rsidRPr="00DE70E0">
              <w:rPr>
                <w:b/>
                <w:bCs/>
                <w:lang w:val="en-GB"/>
              </w:rPr>
              <w:t xml:space="preserve">What is the value or </w:t>
            </w:r>
            <w:r w:rsidR="00770240">
              <w:rPr>
                <w:b/>
                <w:bCs/>
                <w:lang w:val="en-GB"/>
              </w:rPr>
              <w:t>I</w:t>
            </w:r>
            <w:r w:rsidRPr="00DE70E0">
              <w:rPr>
                <w:b/>
                <w:bCs/>
                <w:lang w:val="en-GB"/>
              </w:rPr>
              <w:t>mpact of the problem?</w:t>
            </w:r>
          </w:p>
          <w:p w14:paraId="23F2EB57" w14:textId="4EAB21DA" w:rsidR="00741707" w:rsidRPr="00DE70E0" w:rsidRDefault="00741707" w:rsidP="007741AC">
            <w:pPr>
              <w:widowControl/>
              <w:autoSpaceDE/>
              <w:autoSpaceDN/>
              <w:spacing w:after="0" w:line="360" w:lineRule="auto"/>
              <w:ind w:firstLine="0"/>
              <w:jc w:val="center"/>
              <w:rPr>
                <w:rFonts w:ascii="Arial Narrow" w:hAnsi="Arial Narrow" w:cstheme="minorBidi"/>
                <w:color w:val="000000"/>
                <w:kern w:val="24"/>
                <w:lang w:val="en-GB"/>
              </w:rPr>
            </w:pPr>
            <w:r w:rsidRPr="00DE70E0">
              <w:rPr>
                <w:rFonts w:ascii="Arial Narrow" w:hAnsi="Arial Narrow" w:cstheme="minorBidi"/>
                <w:color w:val="000000"/>
                <w:kern w:val="24"/>
                <w:lang w:val="en-GB"/>
              </w:rPr>
              <w:t>Cost / Impact - quantify the extent of the problem.</w:t>
            </w:r>
          </w:p>
        </w:tc>
      </w:tr>
    </w:tbl>
    <w:p w14:paraId="56CF8A30" w14:textId="77777777" w:rsidR="001F5BF8" w:rsidRPr="00DE70E0" w:rsidRDefault="001F5BF8" w:rsidP="007741AC">
      <w:pPr>
        <w:spacing w:line="360" w:lineRule="auto"/>
        <w:rPr>
          <w:lang w:val="en-GB"/>
        </w:rPr>
      </w:pPr>
    </w:p>
    <w:p w14:paraId="423E7552" w14:textId="34D0AA23" w:rsidR="001F5BF8" w:rsidRPr="00DE70E0" w:rsidRDefault="008079BE" w:rsidP="002E6A71">
      <w:pPr>
        <w:rPr>
          <w:lang w:val="en-GB"/>
        </w:rPr>
      </w:pPr>
      <w:r w:rsidRPr="00DE70E0">
        <w:rPr>
          <w:lang w:val="en-GB"/>
        </w:rPr>
        <w:t>Root cause identification using the 5W2H method (5 WHYS, 2 HOWS)</w:t>
      </w:r>
    </w:p>
    <w:p w14:paraId="241821FE" w14:textId="77777777" w:rsidR="00B0510F" w:rsidRPr="00DE70E0" w:rsidRDefault="00B0510F" w:rsidP="002E6A71">
      <w:pPr>
        <w:rPr>
          <w:lang w:val="en-GB"/>
        </w:rPr>
      </w:pPr>
    </w:p>
    <w:p w14:paraId="545ECD76" w14:textId="3A055B62" w:rsidR="00383EC8" w:rsidRPr="00DE70E0" w:rsidRDefault="00383EC8">
      <w:pPr>
        <w:pStyle w:val="a"/>
        <w:numPr>
          <w:ilvl w:val="0"/>
          <w:numId w:val="7"/>
        </w:numPr>
        <w:rPr>
          <w:lang w:val="en-GB"/>
        </w:rPr>
      </w:pPr>
      <w:r w:rsidRPr="00DE70E0">
        <w:rPr>
          <w:bCs w:val="0"/>
          <w:color w:val="0070C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w:t>
      </w:r>
      <w:r w:rsidRPr="00DE70E0">
        <w:rPr>
          <w:color w:val="0070C0"/>
          <w:lang w:val="en-GB"/>
        </w:rPr>
        <w:t xml:space="preserve"> </w:t>
      </w:r>
      <w:r w:rsidRPr="00DE70E0">
        <w:rPr>
          <w:lang w:val="en-GB"/>
        </w:rPr>
        <w:t>The specific problem is the administrative delay in the delivery of foodstuffs to the MV Horizon. Containers of new stock cannot be unloaded at Port A in time, threatening to spoil existing meat products on board due to their expiry date.</w:t>
      </w:r>
    </w:p>
    <w:p w14:paraId="32F918B4" w14:textId="06553AC7" w:rsidR="00383EC8" w:rsidRPr="00DE70E0" w:rsidRDefault="00383EC8">
      <w:pPr>
        <w:pStyle w:val="a"/>
        <w:numPr>
          <w:ilvl w:val="0"/>
          <w:numId w:val="7"/>
        </w:numPr>
        <w:rPr>
          <w:lang w:val="en-GB"/>
        </w:rPr>
      </w:pPr>
      <w:r w:rsidRPr="00DE70E0">
        <w:rPr>
          <w:bCs w:val="0"/>
          <w:color w:val="0070C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WHY?</w:t>
      </w:r>
      <w:r w:rsidRPr="00DE70E0">
        <w:rPr>
          <w:lang w:val="en-GB"/>
        </w:rPr>
        <w:t xml:space="preserve"> Initial research points to several possible causes: administrative and bureaucratic errors in documentation and customs clearance, lack of timely and clear communication between port authorities and </w:t>
      </w:r>
      <w:r w:rsidR="00600972">
        <w:rPr>
          <w:lang w:val="en-GB"/>
        </w:rPr>
        <w:t xml:space="preserve">the </w:t>
      </w:r>
      <w:r w:rsidRPr="00DE70E0">
        <w:rPr>
          <w:lang w:val="en-GB"/>
        </w:rPr>
        <w:t>ship's crew, and potential technical problems with port facilities (e.g. lack of free berth, unloading equipment or insufficient staff).</w:t>
      </w:r>
    </w:p>
    <w:p w14:paraId="6083DAA7" w14:textId="0EBC9E71" w:rsidR="00383EC8" w:rsidRPr="00DE70E0" w:rsidRDefault="00383EC8">
      <w:pPr>
        <w:pStyle w:val="a"/>
        <w:numPr>
          <w:ilvl w:val="0"/>
          <w:numId w:val="7"/>
        </w:numPr>
        <w:rPr>
          <w:lang w:val="en-GB"/>
        </w:rPr>
      </w:pPr>
      <w:r w:rsidRPr="00DE70E0">
        <w:rPr>
          <w:bCs w:val="0"/>
          <w:color w:val="0070C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WHERE? </w:t>
      </w:r>
      <w:r w:rsidRPr="00DE70E0">
        <w:rPr>
          <w:lang w:val="en-GB"/>
        </w:rPr>
        <w:t xml:space="preserve">The problem manifested itself at Port A, where the ship </w:t>
      </w:r>
      <w:r w:rsidR="00C0232D" w:rsidRPr="00DE70E0">
        <w:rPr>
          <w:lang w:val="en-GB"/>
        </w:rPr>
        <w:t xml:space="preserve">"MV PROBLEM SOLVING" </w:t>
      </w:r>
      <w:r w:rsidRPr="00DE70E0">
        <w:rPr>
          <w:lang w:val="en-GB"/>
        </w:rPr>
        <w:t xml:space="preserve">had to unload and load new products for the next leg of the voyage. The ship's environment is also being addressed, specifically the storage spaces and cooling systems on board, which are at risk of overloading and technical </w:t>
      </w:r>
      <w:r w:rsidRPr="00DE70E0">
        <w:rPr>
          <w:lang w:val="en-GB"/>
        </w:rPr>
        <w:lastRenderedPageBreak/>
        <w:t>failure due to prolonged delays.</w:t>
      </w:r>
    </w:p>
    <w:p w14:paraId="190B3542" w14:textId="0F69F7D2" w:rsidR="00383EC8" w:rsidRPr="00DE70E0" w:rsidRDefault="00383EC8">
      <w:pPr>
        <w:pStyle w:val="a"/>
        <w:numPr>
          <w:ilvl w:val="0"/>
          <w:numId w:val="7"/>
        </w:numPr>
        <w:rPr>
          <w:lang w:val="en-GB"/>
        </w:rPr>
      </w:pPr>
      <w:r w:rsidRPr="00DE70E0">
        <w:rPr>
          <w:bCs w:val="0"/>
          <w:color w:val="0070C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WHEN?</w:t>
      </w:r>
      <w:r w:rsidRPr="00DE70E0">
        <w:rPr>
          <w:lang w:val="en-GB"/>
        </w:rPr>
        <w:t xml:space="preserve"> The delay started just before the containers were scheduled to be unloaded. The specific time and date when it became apparent that there were administrative bottlenecks and delays </w:t>
      </w:r>
      <w:r w:rsidR="00600972">
        <w:rPr>
          <w:lang w:val="en-GB"/>
        </w:rPr>
        <w:t>are</w:t>
      </w:r>
      <w:r w:rsidRPr="00DE70E0">
        <w:rPr>
          <w:lang w:val="en-GB"/>
        </w:rPr>
        <w:t xml:space="preserve"> critical to establishing responsibilities. Determine how much time elapsed from the first notification of the problem until mitigation measures were taken.</w:t>
      </w:r>
    </w:p>
    <w:p w14:paraId="63A96E64" w14:textId="76171EA5" w:rsidR="00383EC8" w:rsidRPr="00DE70E0" w:rsidRDefault="00383EC8">
      <w:pPr>
        <w:pStyle w:val="a"/>
        <w:numPr>
          <w:ilvl w:val="0"/>
          <w:numId w:val="7"/>
        </w:numPr>
        <w:rPr>
          <w:lang w:val="en-GB"/>
        </w:rPr>
      </w:pPr>
      <w:r w:rsidRPr="00DE70E0">
        <w:rPr>
          <w:bCs w:val="0"/>
          <w:color w:val="0070C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WHO?</w:t>
      </w:r>
      <w:r w:rsidRPr="00DE70E0">
        <w:rPr>
          <w:lang w:val="en-GB"/>
        </w:rPr>
        <w:t xml:space="preserve"> (Which people are affected or involved in the problem? The people affected and involved in the situation include the ship's crew (captain, warehouse manager, cook), the logistics coordinator, the port authority and customs officials. Information is gathered on the complaints and concerns of the crew (dissatisfaction with possible deterioration of the menu, fear of loss of products, potential violation of hygiene standards) as well as on the actions or inactions of the port authority.</w:t>
      </w:r>
    </w:p>
    <w:p w14:paraId="1507F0DF" w14:textId="6F54FCA4" w:rsidR="00383EC8" w:rsidRPr="00DE70E0" w:rsidRDefault="00383EC8">
      <w:pPr>
        <w:pStyle w:val="a"/>
        <w:numPr>
          <w:ilvl w:val="0"/>
          <w:numId w:val="7"/>
        </w:numPr>
        <w:rPr>
          <w:lang w:val="en-GB"/>
        </w:rPr>
      </w:pPr>
      <w:r w:rsidRPr="00DE70E0">
        <w:rPr>
          <w:bCs w:val="0"/>
          <w:color w:val="0070C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HOW?</w:t>
      </w:r>
      <w:r w:rsidRPr="00DE70E0">
        <w:rPr>
          <w:lang w:val="en-GB"/>
        </w:rPr>
        <w:t xml:space="preserve"> (How did the problem arise - in what conditions and circumstances? The problem arises in a situation of planned loading and unloading that has been previously specified and approved. The administrative conditions under which the ship should have been given permission to load were not met in time, which created a bottleneck. As a result, the ship's refrigeration system, intended for temporary storage, was forced to operate outside its normal parameters and to take </w:t>
      </w:r>
      <w:r w:rsidR="00600972">
        <w:rPr>
          <w:lang w:val="en-GB"/>
        </w:rPr>
        <w:t xml:space="preserve">an </w:t>
      </w:r>
      <w:r w:rsidRPr="00DE70E0">
        <w:rPr>
          <w:lang w:val="en-GB"/>
        </w:rPr>
        <w:t>unexpected additional load.</w:t>
      </w:r>
    </w:p>
    <w:p w14:paraId="739A6495" w14:textId="366938FD" w:rsidR="00383EC8" w:rsidRPr="00DE70E0" w:rsidRDefault="00383EC8">
      <w:pPr>
        <w:pStyle w:val="a"/>
        <w:numPr>
          <w:ilvl w:val="0"/>
          <w:numId w:val="7"/>
        </w:numPr>
        <w:rPr>
          <w:lang w:val="en-GB"/>
        </w:rPr>
      </w:pPr>
      <w:r w:rsidRPr="00DE70E0">
        <w:rPr>
          <w:bCs w:val="0"/>
          <w:color w:val="0070C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HOW MUCH?</w:t>
      </w:r>
      <w:r w:rsidRPr="00DE70E0">
        <w:rPr>
          <w:lang w:val="en-GB"/>
        </w:rPr>
        <w:t xml:space="preserve"> (What is the value or </w:t>
      </w:r>
      <w:r w:rsidR="00770240">
        <w:rPr>
          <w:lang w:val="en-GB"/>
        </w:rPr>
        <w:t>I</w:t>
      </w:r>
      <w:r w:rsidRPr="00DE70E0">
        <w:rPr>
          <w:lang w:val="en-GB"/>
        </w:rPr>
        <w:t xml:space="preserve">mpact of the problem? Quantitatively and qualitatively, the </w:t>
      </w:r>
      <w:r w:rsidR="00770240">
        <w:rPr>
          <w:lang w:val="en-GB"/>
        </w:rPr>
        <w:t>I</w:t>
      </w:r>
      <w:r w:rsidRPr="00DE70E0">
        <w:rPr>
          <w:lang w:val="en-GB"/>
        </w:rPr>
        <w:t xml:space="preserve">mpact is the risk of losing a large part of the meat products, potential financial losses (costs of alternative supply, penalties, losses due to unfit products) and additional logistics costs for rerouting to another port. The potential negative </w:t>
      </w:r>
      <w:r w:rsidR="00600972">
        <w:rPr>
          <w:lang w:val="en-GB"/>
        </w:rPr>
        <w:t>i</w:t>
      </w:r>
      <w:r w:rsidRPr="00DE70E0">
        <w:rPr>
          <w:lang w:val="en-GB"/>
        </w:rPr>
        <w:t>mpact on crew morale and the risk of dissatisfaction related to poor food quality is also assessed.</w:t>
      </w:r>
    </w:p>
    <w:p w14:paraId="03E783E3" w14:textId="77777777" w:rsidR="00B0510F" w:rsidRPr="00DE70E0" w:rsidRDefault="00B0510F" w:rsidP="00C0232D">
      <w:pPr>
        <w:rPr>
          <w:lang w:val="en-GB"/>
        </w:rPr>
      </w:pPr>
    </w:p>
    <w:p w14:paraId="31AD4337" w14:textId="0AAF589F" w:rsidR="001F5BF8" w:rsidRPr="00DE70E0" w:rsidRDefault="0066680A" w:rsidP="00C0232D">
      <w:pPr>
        <w:rPr>
          <w:lang w:val="en-GB"/>
        </w:rPr>
      </w:pPr>
      <w:r w:rsidRPr="00DE70E0">
        <w:rPr>
          <w:lang w:val="en-GB"/>
        </w:rPr>
        <w:t xml:space="preserve">Detailed </w:t>
      </w:r>
      <w:r w:rsidR="00383EC8" w:rsidRPr="00DE70E0">
        <w:rPr>
          <w:lang w:val="en-GB"/>
        </w:rPr>
        <w:t xml:space="preserve">and </w:t>
      </w:r>
      <w:r w:rsidRPr="00DE70E0">
        <w:rPr>
          <w:lang w:val="en-GB"/>
        </w:rPr>
        <w:t xml:space="preserve">structured </w:t>
      </w:r>
      <w:r w:rsidR="00383EC8" w:rsidRPr="00DE70E0">
        <w:rPr>
          <w:lang w:val="en-GB"/>
        </w:rPr>
        <w:t>root cause identification provides the team with a clear picture of the situation, which is the basis for subsequent corrective action and prevention</w:t>
      </w:r>
      <w:r w:rsidR="00B531E2" w:rsidRPr="00DE70E0">
        <w:rPr>
          <w:lang w:val="en-GB"/>
        </w:rPr>
        <w:t xml:space="preserve">. </w:t>
      </w:r>
    </w:p>
    <w:p w14:paraId="670308F3" w14:textId="77777777" w:rsidR="00215C99" w:rsidRPr="00DE70E0" w:rsidRDefault="00215C99" w:rsidP="00C0232D">
      <w:pPr>
        <w:rPr>
          <w:lang w:val="en-GB"/>
        </w:rPr>
      </w:pPr>
    </w:p>
    <w:p w14:paraId="2F9557E1" w14:textId="665FE3EC" w:rsidR="002E6A71" w:rsidRPr="00DE70E0" w:rsidRDefault="002E6A71" w:rsidP="002153E9">
      <w:pPr>
        <w:pStyle w:val="3"/>
        <w:ind w:left="720"/>
        <w:jc w:val="left"/>
        <w:rPr>
          <w:lang w:val="en-GB"/>
        </w:rPr>
      </w:pPr>
      <w:bookmarkStart w:id="28" w:name="_Toc199418298"/>
      <w:bookmarkStart w:id="29" w:name="_Toc199419120"/>
      <w:bookmarkStart w:id="30" w:name="_Toc199450903"/>
      <w:r w:rsidRPr="00DE70E0">
        <w:rPr>
          <w:lang w:val="en-GB"/>
        </w:rPr>
        <w:t>Define corrective actions</w:t>
      </w:r>
      <w:bookmarkEnd w:id="28"/>
      <w:bookmarkEnd w:id="29"/>
      <w:bookmarkEnd w:id="30"/>
    </w:p>
    <w:p w14:paraId="0F592730" w14:textId="34000C3E" w:rsidR="002E6A71" w:rsidRPr="00DE70E0" w:rsidRDefault="002E6A71" w:rsidP="002E6A71">
      <w:pPr>
        <w:rPr>
          <w:lang w:val="en-GB"/>
        </w:rPr>
      </w:pPr>
      <w:r w:rsidRPr="00DE70E0">
        <w:rPr>
          <w:lang w:val="en-GB"/>
        </w:rPr>
        <w:t>After identifying the causes, the team defines and plans specific, detailed actions to address the problem. This includes the development of multi-scenario emergency plans, including "Plan A", "Plan B", "Plan C"</w:t>
      </w:r>
      <w:r w:rsidR="00600972">
        <w:rPr>
          <w:lang w:val="en-GB"/>
        </w:rPr>
        <w:t>,</w:t>
      </w:r>
      <w:r w:rsidRPr="00DE70E0">
        <w:rPr>
          <w:lang w:val="en-GB"/>
        </w:rPr>
        <w:t xml:space="preserve"> and "Plan D". Each plan is activated at clearly defined tipping points (triggers). For example, if the delay exceeds a certain hour, the scenario is automatically triggered for delivery from an alternative supplier. If the temperature in the chillers rises above acceptable levels, products are automatically moved to a backup air conditioning system. </w:t>
      </w:r>
      <w:proofErr w:type="gramStart"/>
      <w:r w:rsidRPr="00DE70E0">
        <w:rPr>
          <w:lang w:val="en-GB"/>
        </w:rPr>
        <w:t>All of</w:t>
      </w:r>
      <w:proofErr w:type="gramEnd"/>
      <w:r w:rsidRPr="00DE70E0">
        <w:rPr>
          <w:lang w:val="en-GB"/>
        </w:rPr>
        <w:t xml:space="preserve"> these corrective actions are clearly described and documented in the emergency procedures, which the entire team should know in detail.</w:t>
      </w:r>
    </w:p>
    <w:p w14:paraId="09A2F282" w14:textId="77777777" w:rsidR="00215C99" w:rsidRPr="00DE70E0" w:rsidRDefault="00215C99" w:rsidP="002E6A71">
      <w:pPr>
        <w:rPr>
          <w:lang w:val="en-GB"/>
        </w:rPr>
      </w:pPr>
    </w:p>
    <w:p w14:paraId="5B6008F3" w14:textId="76E56297" w:rsidR="002E6A71" w:rsidRPr="00DE70E0" w:rsidRDefault="002E6A71" w:rsidP="002153E9">
      <w:pPr>
        <w:pStyle w:val="3"/>
        <w:ind w:left="720"/>
        <w:jc w:val="left"/>
        <w:rPr>
          <w:lang w:val="en-GB"/>
        </w:rPr>
      </w:pPr>
      <w:bookmarkStart w:id="31" w:name="_Toc199418299"/>
      <w:bookmarkStart w:id="32" w:name="_Toc199419121"/>
      <w:bookmarkStart w:id="33" w:name="_Toc199450904"/>
      <w:r w:rsidRPr="00DE70E0">
        <w:rPr>
          <w:lang w:val="en-GB"/>
        </w:rPr>
        <w:t>Introduction of corrective actions</w:t>
      </w:r>
      <w:bookmarkEnd w:id="31"/>
      <w:bookmarkEnd w:id="32"/>
      <w:bookmarkEnd w:id="33"/>
    </w:p>
    <w:p w14:paraId="0E442BE5" w14:textId="77777777" w:rsidR="002E6A71" w:rsidRPr="00DE70E0" w:rsidRDefault="002E6A71" w:rsidP="002E6A71">
      <w:pPr>
        <w:rPr>
          <w:lang w:val="en-GB"/>
        </w:rPr>
      </w:pPr>
      <w:r w:rsidRPr="00DE70E0">
        <w:rPr>
          <w:lang w:val="en-GB"/>
        </w:rPr>
        <w:t xml:space="preserve">Here, the specific planned measures from the previous stage are </w:t>
      </w:r>
      <w:proofErr w:type="gramStart"/>
      <w:r w:rsidRPr="00DE70E0">
        <w:rPr>
          <w:lang w:val="en-GB"/>
        </w:rPr>
        <w:t>actually implemented</w:t>
      </w:r>
      <w:proofErr w:type="gramEnd"/>
      <w:r w:rsidRPr="00DE70E0">
        <w:rPr>
          <w:lang w:val="en-GB"/>
        </w:rPr>
        <w:t>. If the delay becomes critical, the ship changes its route to port B or C, depending on previously assessed factors such as cost and crew impact. A procedure shall be initiated to transfer products to another vessel if necessary. Additional personnel are activated to monitor and manage the refrigeration equipment. In case of need, a local supplier is activated to urgently provide alternative products. The aim at this stage is to minimise damage quickly, in an organised and efficient manner.</w:t>
      </w:r>
    </w:p>
    <w:p w14:paraId="022501FE" w14:textId="77777777" w:rsidR="00215C99" w:rsidRPr="00DE70E0" w:rsidRDefault="00215C99" w:rsidP="002E6A71">
      <w:pPr>
        <w:rPr>
          <w:lang w:val="en-GB"/>
        </w:rPr>
      </w:pPr>
    </w:p>
    <w:p w14:paraId="137C18C2" w14:textId="6BCFD03F" w:rsidR="002E6A71" w:rsidRPr="00DE70E0" w:rsidRDefault="002E6A71" w:rsidP="002153E9">
      <w:pPr>
        <w:pStyle w:val="3"/>
        <w:ind w:left="720"/>
        <w:jc w:val="left"/>
        <w:rPr>
          <w:lang w:val="en-GB"/>
        </w:rPr>
      </w:pPr>
      <w:bookmarkStart w:id="34" w:name="_Toc199418300"/>
      <w:bookmarkStart w:id="35" w:name="_Toc199419122"/>
      <w:bookmarkStart w:id="36" w:name="_Toc199450905"/>
      <w:r w:rsidRPr="00DE70E0">
        <w:rPr>
          <w:lang w:val="en-GB"/>
        </w:rPr>
        <w:t>Prevention of recurrence</w:t>
      </w:r>
      <w:bookmarkEnd w:id="34"/>
      <w:bookmarkEnd w:id="35"/>
      <w:bookmarkEnd w:id="36"/>
    </w:p>
    <w:p w14:paraId="1ACE9795" w14:textId="00E279A0" w:rsidR="002E6A71" w:rsidRPr="00DE70E0" w:rsidRDefault="002E6A71" w:rsidP="002E6A71">
      <w:pPr>
        <w:rPr>
          <w:lang w:val="en-GB"/>
        </w:rPr>
      </w:pPr>
      <w:r w:rsidRPr="00DE70E0">
        <w:rPr>
          <w:lang w:val="en-GB"/>
        </w:rPr>
        <w:t>Once the situation has been contained, the team examines what happened in detail and defines clear preventive measures. The logistics risk matrix is updated with the new findings. Improvements in communication channels with ports and suppliers are introduced to avoid such administrative delays. The ship's refrigeration infrastructure is being reinforced</w:t>
      </w:r>
      <w:r w:rsidR="00600972">
        <w:rPr>
          <w:lang w:val="en-GB"/>
        </w:rPr>
        <w:t>,</w:t>
      </w:r>
      <w:r w:rsidRPr="00DE70E0">
        <w:rPr>
          <w:lang w:val="en-GB"/>
        </w:rPr>
        <w:t xml:space="preserve"> and the warehouse manager is introducing more stringent procedures to check temperatures and product quality. Procedures for crew notification and for the management of reserve food stocks are being modified. All these actions are aimed at preventing similar incidents in the future.</w:t>
      </w:r>
    </w:p>
    <w:p w14:paraId="0DF016B6" w14:textId="77777777" w:rsidR="00215C99" w:rsidRPr="00DE70E0" w:rsidRDefault="00215C99" w:rsidP="002E6A71">
      <w:pPr>
        <w:rPr>
          <w:lang w:val="en-GB"/>
        </w:rPr>
      </w:pPr>
    </w:p>
    <w:p w14:paraId="64100C0F" w14:textId="40C72546" w:rsidR="002E6A71" w:rsidRPr="00DE70E0" w:rsidRDefault="002E6A71" w:rsidP="002153E9">
      <w:pPr>
        <w:pStyle w:val="3"/>
        <w:ind w:left="720"/>
        <w:jc w:val="left"/>
        <w:rPr>
          <w:lang w:val="en-GB"/>
        </w:rPr>
      </w:pPr>
      <w:bookmarkStart w:id="37" w:name="_Toc199418301"/>
      <w:bookmarkStart w:id="38" w:name="_Toc199419123"/>
      <w:bookmarkStart w:id="39" w:name="_Toc199450906"/>
      <w:r w:rsidRPr="00DE70E0">
        <w:rPr>
          <w:lang w:val="en-GB"/>
        </w:rPr>
        <w:t>Final evaluation and training</w:t>
      </w:r>
      <w:bookmarkEnd w:id="37"/>
      <w:bookmarkEnd w:id="38"/>
      <w:bookmarkEnd w:id="39"/>
    </w:p>
    <w:p w14:paraId="351E1C91" w14:textId="1211C4BD" w:rsidR="00DB62AA" w:rsidRPr="00DE70E0" w:rsidRDefault="002E6A71" w:rsidP="002E6A71">
      <w:pPr>
        <w:rPr>
          <w:lang w:val="en-GB"/>
        </w:rPr>
      </w:pPr>
      <w:r w:rsidRPr="00DE70E0">
        <w:rPr>
          <w:lang w:val="en-GB"/>
        </w:rPr>
        <w:t>The final step involves a detailed review and evaluation of actions during the crisis. Training and drills are conducted with the crew to ensure that everyone is familiar with the new emergency procedures. All actions, decisions and their consequences are analysed</w:t>
      </w:r>
      <w:r w:rsidR="00600972">
        <w:rPr>
          <w:lang w:val="en-GB"/>
        </w:rPr>
        <w:t>,</w:t>
      </w:r>
      <w:r w:rsidRPr="00DE70E0">
        <w:rPr>
          <w:lang w:val="en-GB"/>
        </w:rPr>
        <w:t xml:space="preserve"> and lessons learned are documented and integrated into </w:t>
      </w:r>
      <w:proofErr w:type="gramStart"/>
      <w:r w:rsidRPr="00DE70E0">
        <w:rPr>
          <w:lang w:val="en-GB"/>
        </w:rPr>
        <w:t>future plans</w:t>
      </w:r>
      <w:proofErr w:type="gramEnd"/>
      <w:r w:rsidRPr="00DE70E0">
        <w:rPr>
          <w:lang w:val="en-GB"/>
        </w:rPr>
        <w:t xml:space="preserve">. The team </w:t>
      </w:r>
      <w:r w:rsidR="00314E82" w:rsidRPr="00DE70E0">
        <w:rPr>
          <w:lang w:val="en-GB"/>
        </w:rPr>
        <w:t>should</w:t>
      </w:r>
      <w:r w:rsidRPr="00DE70E0">
        <w:rPr>
          <w:lang w:val="en-GB"/>
        </w:rPr>
        <w:t xml:space="preserve"> periodically review and update emergency plans to ensure maximum preparedness and effectiveness. This not only solves the problem for the moment but also leads to an overall improvement of the ship logistics system.</w:t>
      </w:r>
    </w:p>
    <w:p w14:paraId="4484B6FC" w14:textId="6AD3FEA9" w:rsidR="00590874" w:rsidRPr="00DE70E0" w:rsidRDefault="00590874" w:rsidP="00590874">
      <w:pPr>
        <w:rPr>
          <w:lang w:val="en-GB"/>
        </w:rPr>
      </w:pPr>
      <w:r w:rsidRPr="00DE70E0">
        <w:rPr>
          <w:lang w:val="en-GB"/>
        </w:rPr>
        <w:t xml:space="preserve">In conclusion, the ability to </w:t>
      </w:r>
      <w:r w:rsidR="00314E82" w:rsidRPr="00DE70E0">
        <w:rPr>
          <w:lang w:val="en-GB"/>
        </w:rPr>
        <w:t xml:space="preserve">analyse </w:t>
      </w:r>
      <w:r w:rsidRPr="00DE70E0">
        <w:rPr>
          <w:lang w:val="en-GB"/>
        </w:rPr>
        <w:t>complex failures/disruptions in the shipping chain and break the problem down into clear, structured stages is the key mental driver of the offshore entrepreneur. Through systematic risk mapping, rapid diagnosis, process decomposition, multi-factor assessment, multi-scenario planning, resource organi</w:t>
      </w:r>
      <w:r w:rsidR="008A3487" w:rsidRPr="00DE70E0">
        <w:rPr>
          <w:lang w:val="en-GB"/>
        </w:rPr>
        <w:t>s</w:t>
      </w:r>
      <w:r w:rsidRPr="00DE70E0">
        <w:rPr>
          <w:lang w:val="en-GB"/>
        </w:rPr>
        <w:t xml:space="preserve">ation and subsequent revision, we turn uncertainty into the basis for sustainable and agile management. </w:t>
      </w:r>
      <w:r w:rsidR="00CC00CC" w:rsidRPr="00DE70E0">
        <w:rPr>
          <w:lang w:val="en-GB"/>
        </w:rPr>
        <w:t xml:space="preserve">The approach allows us to maintain </w:t>
      </w:r>
      <w:r w:rsidRPr="00DE70E0">
        <w:rPr>
          <w:lang w:val="en-GB"/>
        </w:rPr>
        <w:t>operational resilience and create additional value for the crew and the company, even when the waves on the horizon seem most turbulent.</w:t>
      </w:r>
    </w:p>
    <w:p w14:paraId="5E7340C5" w14:textId="77777777" w:rsidR="007741AC" w:rsidRPr="00DE70E0" w:rsidRDefault="007741AC" w:rsidP="00590874">
      <w:pPr>
        <w:rPr>
          <w:lang w:val="en-GB"/>
        </w:rPr>
      </w:pPr>
    </w:p>
    <w:p w14:paraId="42526AB6" w14:textId="77777777" w:rsidR="007741AC" w:rsidRPr="00DE70E0" w:rsidRDefault="007741AC" w:rsidP="00590874">
      <w:pPr>
        <w:rPr>
          <w:lang w:val="en-GB"/>
        </w:rPr>
      </w:pPr>
    </w:p>
    <w:p w14:paraId="604E7009" w14:textId="6F620B8B" w:rsidR="00A70BCD" w:rsidRPr="00DE70E0" w:rsidRDefault="00A70BCD">
      <w:pPr>
        <w:pStyle w:val="1"/>
        <w:numPr>
          <w:ilvl w:val="0"/>
          <w:numId w:val="6"/>
        </w:numPr>
        <w:jc w:val="left"/>
        <w:rPr>
          <w:lang w:val="en-GB"/>
        </w:rPr>
      </w:pPr>
      <w:bookmarkStart w:id="40" w:name="_Toc199418302"/>
      <w:bookmarkStart w:id="41" w:name="_Toc199419124"/>
      <w:bookmarkStart w:id="42" w:name="_Toc199450907"/>
      <w:r w:rsidRPr="00DE70E0">
        <w:rPr>
          <w:lang w:val="en-GB"/>
        </w:rPr>
        <w:t>Creativity as a driver for real improvements</w:t>
      </w:r>
      <w:bookmarkEnd w:id="40"/>
      <w:bookmarkEnd w:id="41"/>
      <w:bookmarkEnd w:id="42"/>
    </w:p>
    <w:p w14:paraId="3C2D0161" w14:textId="0ACDD19D" w:rsidR="00A70BCD" w:rsidRPr="00DE70E0" w:rsidRDefault="00A70BCD" w:rsidP="00A70BCD">
      <w:pPr>
        <w:rPr>
          <w:lang w:val="en-GB"/>
        </w:rPr>
      </w:pPr>
      <w:r w:rsidRPr="00DE70E0">
        <w:rPr>
          <w:lang w:val="en-GB"/>
        </w:rPr>
        <w:t>The second part of our module looks at creativity not as an abstract concept but as a concrete tool to increase efficiency in the ship's kitchen and warehouse. Creativity here means the ability to find non-trivial solutions to logistical and operational challenges using very real, available resources and simple organi</w:t>
      </w:r>
      <w:r w:rsidR="008A3487" w:rsidRPr="00DE70E0">
        <w:rPr>
          <w:lang w:val="en-GB"/>
        </w:rPr>
        <w:t>s</w:t>
      </w:r>
      <w:r w:rsidRPr="00DE70E0">
        <w:rPr>
          <w:lang w:val="en-GB"/>
        </w:rPr>
        <w:t>ational techniques.</w:t>
      </w:r>
    </w:p>
    <w:p w14:paraId="3DC1A5B0" w14:textId="28BD62EC" w:rsidR="00A70BCD" w:rsidRPr="00DE70E0" w:rsidRDefault="00A70BCD" w:rsidP="00215C99">
      <w:pPr>
        <w:pStyle w:val="2"/>
        <w:numPr>
          <w:ilvl w:val="1"/>
          <w:numId w:val="6"/>
        </w:numPr>
        <w:ind w:left="448" w:hanging="448"/>
        <w:rPr>
          <w:lang w:val="en-GB"/>
        </w:rPr>
      </w:pPr>
      <w:bookmarkStart w:id="43" w:name="_Toc199418303"/>
      <w:bookmarkStart w:id="44" w:name="_Toc199419125"/>
      <w:bookmarkStart w:id="45" w:name="_Toc199450908"/>
      <w:r w:rsidRPr="00DE70E0">
        <w:rPr>
          <w:lang w:val="en-GB"/>
        </w:rPr>
        <w:t>What is creativity in the shipping supply chain?</w:t>
      </w:r>
      <w:bookmarkEnd w:id="43"/>
      <w:bookmarkEnd w:id="44"/>
      <w:bookmarkEnd w:id="45"/>
    </w:p>
    <w:p w14:paraId="48FE1D10" w14:textId="1A320A91" w:rsidR="00A70BCD" w:rsidRPr="00DE70E0" w:rsidRDefault="00A70BCD" w:rsidP="00A70BCD">
      <w:pPr>
        <w:rPr>
          <w:lang w:val="en-GB"/>
        </w:rPr>
      </w:pPr>
      <w:r w:rsidRPr="00DE70E0">
        <w:rPr>
          <w:lang w:val="en-GB"/>
        </w:rPr>
        <w:t>Creativity in this context is the ability to synthesi</w:t>
      </w:r>
      <w:r w:rsidR="008A3487" w:rsidRPr="00DE70E0">
        <w:rPr>
          <w:lang w:val="en-GB"/>
        </w:rPr>
        <w:t>s</w:t>
      </w:r>
      <w:r w:rsidRPr="00DE70E0">
        <w:rPr>
          <w:lang w:val="en-GB"/>
        </w:rPr>
        <w:t>e fragments of information and materials that</w:t>
      </w:r>
      <w:r w:rsidR="008A3487" w:rsidRPr="00DE70E0">
        <w:rPr>
          <w:lang w:val="en-GB"/>
        </w:rPr>
        <w:t>,</w:t>
      </w:r>
      <w:r w:rsidRPr="00DE70E0">
        <w:rPr>
          <w:lang w:val="en-GB"/>
        </w:rPr>
        <w:t xml:space="preserve"> in their normal use</w:t>
      </w:r>
      <w:r w:rsidR="00600972">
        <w:rPr>
          <w:lang w:val="en-GB"/>
        </w:rPr>
        <w:t>,</w:t>
      </w:r>
      <w:r w:rsidRPr="00DE70E0">
        <w:rPr>
          <w:lang w:val="en-GB"/>
        </w:rPr>
        <w:t xml:space="preserve"> would be undervalued or discarded and turn them into new value. It is not just "inspiration" but a methodology that is based on three key steps:</w:t>
      </w:r>
    </w:p>
    <w:p w14:paraId="441C5C21" w14:textId="4EB53EAB" w:rsidR="00A70BCD" w:rsidRPr="00DE70E0" w:rsidRDefault="00A70BCD">
      <w:pPr>
        <w:pStyle w:val="a"/>
        <w:numPr>
          <w:ilvl w:val="0"/>
          <w:numId w:val="8"/>
        </w:numPr>
        <w:rPr>
          <w:lang w:val="en-GB"/>
        </w:rPr>
      </w:pPr>
      <w:r w:rsidRPr="00DE70E0">
        <w:rPr>
          <w:lang w:val="en-GB"/>
        </w:rPr>
        <w:t xml:space="preserve">Identify resources with secondary value - leftover products, free space, </w:t>
      </w:r>
      <w:r w:rsidR="00600972">
        <w:rPr>
          <w:lang w:val="en-GB"/>
        </w:rPr>
        <w:t xml:space="preserve">and </w:t>
      </w:r>
      <w:r w:rsidRPr="00DE70E0">
        <w:rPr>
          <w:lang w:val="en-GB"/>
        </w:rPr>
        <w:t>excess packaging materials.</w:t>
      </w:r>
    </w:p>
    <w:p w14:paraId="227157A3" w14:textId="40A02FE3" w:rsidR="00A70BCD" w:rsidRPr="00DE70E0" w:rsidRDefault="00A70BCD">
      <w:pPr>
        <w:pStyle w:val="a"/>
        <w:numPr>
          <w:ilvl w:val="0"/>
          <w:numId w:val="8"/>
        </w:numPr>
        <w:rPr>
          <w:lang w:val="en-GB"/>
        </w:rPr>
      </w:pPr>
      <w:r w:rsidRPr="00DE70E0">
        <w:rPr>
          <w:lang w:val="en-GB"/>
        </w:rPr>
        <w:t>Finding a non-standard relationship between these resources and existing operational needs (new dish, improved warehouse organi</w:t>
      </w:r>
      <w:r w:rsidR="008A3487" w:rsidRPr="00DE70E0">
        <w:rPr>
          <w:lang w:val="en-GB"/>
        </w:rPr>
        <w:t>s</w:t>
      </w:r>
      <w:r w:rsidRPr="00DE70E0">
        <w:rPr>
          <w:lang w:val="en-GB"/>
        </w:rPr>
        <w:t>ation).</w:t>
      </w:r>
    </w:p>
    <w:p w14:paraId="20F4896A" w14:textId="77777777" w:rsidR="00A70BCD" w:rsidRPr="00DE70E0" w:rsidRDefault="00A70BCD">
      <w:pPr>
        <w:pStyle w:val="a"/>
        <w:numPr>
          <w:ilvl w:val="0"/>
          <w:numId w:val="8"/>
        </w:numPr>
        <w:rPr>
          <w:lang w:val="en-GB"/>
        </w:rPr>
      </w:pPr>
      <w:r w:rsidRPr="00DE70E0">
        <w:rPr>
          <w:lang w:val="en-GB"/>
        </w:rPr>
        <w:t>Rapid implementation and evaluation - short experiments to test the practicality of an idea before committing more significant effort or resources.</w:t>
      </w:r>
    </w:p>
    <w:p w14:paraId="372DC8F9" w14:textId="77777777" w:rsidR="00EF0FE3" w:rsidRPr="00DE70E0" w:rsidRDefault="00EF0FE3" w:rsidP="00EF0FE3">
      <w:pPr>
        <w:rPr>
          <w:lang w:val="en-GB"/>
        </w:rPr>
      </w:pPr>
      <w:r w:rsidRPr="00DE70E0">
        <w:rPr>
          <w:lang w:val="en-GB"/>
        </w:rPr>
        <w:t>The unconventional combinations of leftovers in the ship's kitchen are based on an integrated approach that draws inspiration from several well-established methodologies:</w:t>
      </w:r>
    </w:p>
    <w:p w14:paraId="5487A0FA" w14:textId="77777777" w:rsidR="007B2316" w:rsidRPr="00DE70E0" w:rsidRDefault="00EF0FE3" w:rsidP="00215C99">
      <w:pPr>
        <w:pStyle w:val="2"/>
        <w:numPr>
          <w:ilvl w:val="1"/>
          <w:numId w:val="6"/>
        </w:numPr>
        <w:ind w:left="448" w:hanging="448"/>
        <w:rPr>
          <w:lang w:val="en-GB"/>
        </w:rPr>
      </w:pPr>
      <w:bookmarkStart w:id="46" w:name="_Toc199418304"/>
      <w:bookmarkStart w:id="47" w:name="_Toc199419126"/>
      <w:bookmarkStart w:id="48" w:name="_Toc199450909"/>
      <w:r w:rsidRPr="00DE70E0">
        <w:rPr>
          <w:lang w:val="en-GB"/>
        </w:rPr>
        <w:t>Creative Problem Solving (CPS)</w:t>
      </w:r>
      <w:bookmarkEnd w:id="46"/>
      <w:bookmarkEnd w:id="47"/>
      <w:bookmarkEnd w:id="48"/>
    </w:p>
    <w:p w14:paraId="2B173FB8" w14:textId="0AF3E705" w:rsidR="004D164B" w:rsidRPr="00DE70E0" w:rsidRDefault="004D164B" w:rsidP="004D164B">
      <w:pPr>
        <w:rPr>
          <w:lang w:val="en-GB"/>
        </w:rPr>
      </w:pPr>
      <w:r w:rsidRPr="00DE70E0">
        <w:rPr>
          <w:lang w:val="en-GB"/>
        </w:rPr>
        <w:t xml:space="preserve">The Creative Problem Solving (CPS) method, or Creative </w:t>
      </w:r>
      <w:r w:rsidR="00151103" w:rsidRPr="00DE70E0">
        <w:rPr>
          <w:lang w:val="en-GB"/>
        </w:rPr>
        <w:t>Problem-Solving</w:t>
      </w:r>
      <w:r w:rsidRPr="00DE70E0">
        <w:rPr>
          <w:lang w:val="en-GB"/>
        </w:rPr>
        <w:t xml:space="preserve"> methodology, is a structured framework for finding innovative and workable solutions to complex challenges. This approach was developed and systemati</w:t>
      </w:r>
      <w:r w:rsidR="008A3487" w:rsidRPr="00DE70E0">
        <w:rPr>
          <w:lang w:val="en-GB"/>
        </w:rPr>
        <w:t>s</w:t>
      </w:r>
      <w:r w:rsidRPr="00DE70E0">
        <w:rPr>
          <w:lang w:val="en-GB"/>
        </w:rPr>
        <w:t>ed in the early 1950s by Alex F. Osborn (Alex F. Osborn), creator of the widely known method of idea generation called brainstorming, and Donald W. Parnes, a researcher who speciali</w:t>
      </w:r>
      <w:r w:rsidR="008A3487" w:rsidRPr="00DE70E0">
        <w:rPr>
          <w:lang w:val="en-GB"/>
        </w:rPr>
        <w:t>s</w:t>
      </w:r>
      <w:r w:rsidRPr="00DE70E0">
        <w:rPr>
          <w:lang w:val="en-GB"/>
        </w:rPr>
        <w:t>ed in the pedagogy of creative thinking.</w:t>
      </w:r>
    </w:p>
    <w:p w14:paraId="743DD0CF" w14:textId="4E677659" w:rsidR="004D164B" w:rsidRPr="00DE70E0" w:rsidRDefault="004D164B" w:rsidP="004D164B">
      <w:pPr>
        <w:rPr>
          <w:lang w:val="en-GB"/>
        </w:rPr>
      </w:pPr>
      <w:r w:rsidRPr="00DE70E0">
        <w:rPr>
          <w:lang w:val="en-GB"/>
        </w:rPr>
        <w:t>The original idea behind CPS was to help organi</w:t>
      </w:r>
      <w:r w:rsidR="008A3487" w:rsidRPr="00DE70E0">
        <w:rPr>
          <w:lang w:val="en-GB"/>
        </w:rPr>
        <w:t>s</w:t>
      </w:r>
      <w:r w:rsidRPr="00DE70E0">
        <w:rPr>
          <w:lang w:val="en-GB"/>
        </w:rPr>
        <w:t>ations and teams tackle seemingly unsolvable problems using systematic logic and creative techniques rather than random experimentation and intuitive approaches. Over the years, this methodology has evolved and started to be widely applied not only in business environments but also in public institutions, education and various industry sectors.</w:t>
      </w:r>
    </w:p>
    <w:p w14:paraId="0E95940A" w14:textId="7F59C04D" w:rsidR="004D164B" w:rsidRPr="00DE70E0" w:rsidRDefault="004D164B" w:rsidP="004D164B">
      <w:pPr>
        <w:rPr>
          <w:lang w:val="en-GB"/>
        </w:rPr>
      </w:pPr>
      <w:r w:rsidRPr="00DE70E0">
        <w:rPr>
          <w:lang w:val="en-GB"/>
        </w:rPr>
        <w:t>The CPS method consists of four main phases</w:t>
      </w:r>
      <w:r w:rsidR="00B83503" w:rsidRPr="00DE70E0">
        <w:rPr>
          <w:lang w:val="en-GB"/>
        </w:rPr>
        <w:t xml:space="preserve">: </w:t>
      </w:r>
    </w:p>
    <w:p w14:paraId="2E404602" w14:textId="77777777" w:rsidR="00C25C50" w:rsidRPr="00DE70E0" w:rsidRDefault="004D164B" w:rsidP="00C25C50">
      <w:pPr>
        <w:rPr>
          <w:b/>
          <w:bCs/>
          <w:lang w:val="en-GB"/>
        </w:rPr>
      </w:pPr>
      <w:r w:rsidRPr="00DE70E0">
        <w:rPr>
          <w:b/>
          <w:bCs/>
          <w:lang w:val="en-GB"/>
        </w:rPr>
        <w:t>Phase 1: Clarify</w:t>
      </w:r>
      <w:r w:rsidR="00B83503" w:rsidRPr="00DE70E0">
        <w:rPr>
          <w:b/>
          <w:bCs/>
          <w:lang w:val="en-GB"/>
        </w:rPr>
        <w:t xml:space="preserve">. </w:t>
      </w:r>
    </w:p>
    <w:p w14:paraId="2FF4D0CB" w14:textId="288ECC61" w:rsidR="004D164B" w:rsidRPr="00DE70E0" w:rsidRDefault="004D164B" w:rsidP="00C25C50">
      <w:pPr>
        <w:rPr>
          <w:lang w:val="en-GB"/>
        </w:rPr>
      </w:pPr>
      <w:r w:rsidRPr="00DE70E0">
        <w:rPr>
          <w:lang w:val="en-GB"/>
        </w:rPr>
        <w:t xml:space="preserve">The first step of the method is critical and consists </w:t>
      </w:r>
      <w:r w:rsidR="008A3487" w:rsidRPr="00DE70E0">
        <w:rPr>
          <w:lang w:val="en-GB"/>
        </w:rPr>
        <w:t>of</w:t>
      </w:r>
      <w:r w:rsidRPr="00DE70E0">
        <w:rPr>
          <w:lang w:val="en-GB"/>
        </w:rPr>
        <w:t xml:space="preserve"> clearly defining the problem itself. Often, especially in complex situations such as the shipping supply chain, problems can appear to be vague, multi-layered and </w:t>
      </w:r>
      <w:r w:rsidR="008A3487" w:rsidRPr="00DE70E0">
        <w:rPr>
          <w:lang w:val="en-GB"/>
        </w:rPr>
        <w:t>challenging</w:t>
      </w:r>
      <w:r w:rsidRPr="00DE70E0">
        <w:rPr>
          <w:lang w:val="en-GB"/>
        </w:rPr>
        <w:t xml:space="preserve"> to define. In the clarification phase, the team seeks to identify not only the symptoms but also the deeper causes of the problem</w:t>
      </w:r>
      <w:r w:rsidR="00C25C50" w:rsidRPr="00DE70E0">
        <w:rPr>
          <w:lang w:val="en-GB"/>
        </w:rPr>
        <w:t xml:space="preserve">. </w:t>
      </w:r>
    </w:p>
    <w:p w14:paraId="5DFAD595" w14:textId="77777777" w:rsidR="004D164B" w:rsidRPr="00DE70E0" w:rsidRDefault="004D164B" w:rsidP="004D164B">
      <w:pPr>
        <w:rPr>
          <w:lang w:val="en-GB"/>
        </w:rPr>
      </w:pPr>
      <w:r w:rsidRPr="00DE70E0">
        <w:rPr>
          <w:lang w:val="en-GB"/>
        </w:rPr>
        <w:t>This step may include:</w:t>
      </w:r>
    </w:p>
    <w:p w14:paraId="185FFDA6" w14:textId="77777777" w:rsidR="004D164B" w:rsidRPr="00DE70E0" w:rsidRDefault="004D164B">
      <w:pPr>
        <w:pStyle w:val="a"/>
        <w:numPr>
          <w:ilvl w:val="0"/>
          <w:numId w:val="9"/>
        </w:numPr>
        <w:rPr>
          <w:lang w:val="en-GB"/>
        </w:rPr>
      </w:pPr>
      <w:r w:rsidRPr="00DE70E0">
        <w:rPr>
          <w:lang w:val="en-GB"/>
        </w:rPr>
        <w:t>Interviews with key actors and stakeholders.</w:t>
      </w:r>
    </w:p>
    <w:p w14:paraId="53CEE807" w14:textId="77777777" w:rsidR="004D164B" w:rsidRPr="00DE70E0" w:rsidRDefault="004D164B">
      <w:pPr>
        <w:pStyle w:val="a"/>
        <w:numPr>
          <w:ilvl w:val="0"/>
          <w:numId w:val="9"/>
        </w:numPr>
        <w:rPr>
          <w:lang w:val="en-GB"/>
        </w:rPr>
      </w:pPr>
      <w:r w:rsidRPr="00DE70E0">
        <w:rPr>
          <w:lang w:val="en-GB"/>
        </w:rPr>
        <w:t>Collect data and statistics on the situation.</w:t>
      </w:r>
    </w:p>
    <w:p w14:paraId="29161419" w14:textId="77777777" w:rsidR="004D164B" w:rsidRPr="00DE70E0" w:rsidRDefault="004D164B">
      <w:pPr>
        <w:pStyle w:val="a"/>
        <w:numPr>
          <w:ilvl w:val="0"/>
          <w:numId w:val="9"/>
        </w:numPr>
        <w:rPr>
          <w:lang w:val="en-GB"/>
        </w:rPr>
      </w:pPr>
      <w:r w:rsidRPr="00DE70E0">
        <w:rPr>
          <w:lang w:val="en-GB"/>
        </w:rPr>
        <w:t>Identification of critical factors and root causes (Root cause analysis).</w:t>
      </w:r>
    </w:p>
    <w:p w14:paraId="608DEAAA" w14:textId="77777777" w:rsidR="004D164B" w:rsidRPr="00DE70E0" w:rsidRDefault="004D164B">
      <w:pPr>
        <w:pStyle w:val="a"/>
        <w:numPr>
          <w:ilvl w:val="0"/>
          <w:numId w:val="9"/>
        </w:numPr>
        <w:rPr>
          <w:lang w:val="en-GB"/>
        </w:rPr>
      </w:pPr>
      <w:r w:rsidRPr="00DE70E0">
        <w:rPr>
          <w:lang w:val="en-GB"/>
        </w:rPr>
        <w:t>A clear statement of the problem in the form of a concise and understandable description.</w:t>
      </w:r>
    </w:p>
    <w:p w14:paraId="5761F448" w14:textId="3CF1930A" w:rsidR="004D164B" w:rsidRPr="00DE70E0" w:rsidRDefault="004D164B" w:rsidP="004D164B">
      <w:pPr>
        <w:rPr>
          <w:lang w:val="en-GB"/>
        </w:rPr>
      </w:pPr>
      <w:r w:rsidRPr="00DE70E0">
        <w:rPr>
          <w:lang w:val="en-GB"/>
        </w:rPr>
        <w:t>For example, in shipping logistics, instead of the generically formulated problem "we have a delay in deliveries", after the Clarify phase</w:t>
      </w:r>
      <w:r w:rsidR="008A3487" w:rsidRPr="00DE70E0">
        <w:rPr>
          <w:lang w:val="en-GB"/>
        </w:rPr>
        <w:t>,</w:t>
      </w:r>
      <w:r w:rsidRPr="00DE70E0">
        <w:rPr>
          <w:lang w:val="en-GB"/>
        </w:rPr>
        <w:t xml:space="preserve"> the team could formulate a more specific problem: "lack of accurate communication between the shipping team and the port authorities, resulting in a systematic delay of over 12 hours in the loading and unloading operations".</w:t>
      </w:r>
    </w:p>
    <w:p w14:paraId="70B3F487" w14:textId="77777777" w:rsidR="004D164B" w:rsidRPr="00DE70E0" w:rsidRDefault="004D164B" w:rsidP="004D164B">
      <w:pPr>
        <w:rPr>
          <w:b/>
          <w:bCs/>
          <w:lang w:val="en-GB"/>
        </w:rPr>
      </w:pPr>
      <w:r w:rsidRPr="00DE70E0">
        <w:rPr>
          <w:b/>
          <w:bCs/>
          <w:lang w:val="en-GB"/>
        </w:rPr>
        <w:t>Phase 2: Ideate (Generate Ideas)</w:t>
      </w:r>
    </w:p>
    <w:p w14:paraId="46066BEA" w14:textId="7EB69150" w:rsidR="004D164B" w:rsidRPr="00DE70E0" w:rsidRDefault="004D164B" w:rsidP="00C25C50">
      <w:pPr>
        <w:rPr>
          <w:lang w:val="en-GB"/>
        </w:rPr>
      </w:pPr>
      <w:r w:rsidRPr="00DE70E0">
        <w:rPr>
          <w:lang w:val="en-GB"/>
        </w:rPr>
        <w:t xml:space="preserve">This phase is the creative heart of the method. In it, the team generates </w:t>
      </w:r>
      <w:proofErr w:type="gramStart"/>
      <w:r w:rsidRPr="00DE70E0">
        <w:rPr>
          <w:lang w:val="en-GB"/>
        </w:rPr>
        <w:t>a large number of</w:t>
      </w:r>
      <w:proofErr w:type="gramEnd"/>
      <w:r w:rsidRPr="00DE70E0">
        <w:rPr>
          <w:lang w:val="en-GB"/>
        </w:rPr>
        <w:t xml:space="preserve"> ideas without initial evaluation or critique. The brainstorming technique, </w:t>
      </w:r>
      <w:r w:rsidR="008A3487" w:rsidRPr="00DE70E0">
        <w:rPr>
          <w:lang w:val="en-GB"/>
        </w:rPr>
        <w:t>explicitly created</w:t>
      </w:r>
      <w:r w:rsidRPr="00DE70E0">
        <w:rPr>
          <w:lang w:val="en-GB"/>
        </w:rPr>
        <w:t xml:space="preserve"> by Osborne, is the </w:t>
      </w:r>
      <w:r w:rsidR="008A3487" w:rsidRPr="00DE70E0">
        <w:rPr>
          <w:lang w:val="en-GB"/>
        </w:rPr>
        <w:t>primary</w:t>
      </w:r>
      <w:r w:rsidRPr="00DE70E0">
        <w:rPr>
          <w:lang w:val="en-GB"/>
        </w:rPr>
        <w:t xml:space="preserve"> tool used here</w:t>
      </w:r>
      <w:r w:rsidR="00C25C50" w:rsidRPr="00DE70E0">
        <w:rPr>
          <w:lang w:val="en-GB"/>
        </w:rPr>
        <w:t xml:space="preserve">. </w:t>
      </w:r>
    </w:p>
    <w:p w14:paraId="7F66C892" w14:textId="72CA77A4" w:rsidR="004D164B" w:rsidRPr="00DE70E0" w:rsidRDefault="004D164B">
      <w:pPr>
        <w:pStyle w:val="a"/>
        <w:numPr>
          <w:ilvl w:val="0"/>
          <w:numId w:val="9"/>
        </w:numPr>
        <w:rPr>
          <w:lang w:val="en-GB"/>
        </w:rPr>
      </w:pPr>
      <w:r w:rsidRPr="00DE70E0">
        <w:rPr>
          <w:lang w:val="en-GB"/>
        </w:rPr>
        <w:t>The principles that guide this phase are:</w:t>
      </w:r>
    </w:p>
    <w:p w14:paraId="43C83530" w14:textId="77777777" w:rsidR="004D164B" w:rsidRPr="00DE70E0" w:rsidRDefault="004D164B">
      <w:pPr>
        <w:pStyle w:val="a"/>
        <w:numPr>
          <w:ilvl w:val="0"/>
          <w:numId w:val="9"/>
        </w:numPr>
        <w:rPr>
          <w:lang w:val="en-GB"/>
        </w:rPr>
      </w:pPr>
      <w:r w:rsidRPr="00DE70E0">
        <w:rPr>
          <w:lang w:val="en-GB"/>
        </w:rPr>
        <w:t>Encourage free thinking (without initial criticism).</w:t>
      </w:r>
    </w:p>
    <w:p w14:paraId="7BAD8479" w14:textId="77777777" w:rsidR="004D164B" w:rsidRPr="00DE70E0" w:rsidRDefault="004D164B">
      <w:pPr>
        <w:pStyle w:val="a"/>
        <w:numPr>
          <w:ilvl w:val="0"/>
          <w:numId w:val="9"/>
        </w:numPr>
        <w:rPr>
          <w:lang w:val="en-GB"/>
        </w:rPr>
      </w:pPr>
      <w:r w:rsidRPr="00DE70E0">
        <w:rPr>
          <w:lang w:val="en-GB"/>
        </w:rPr>
        <w:t>The quantity of ideas takes priority over quality - the goal is to create the maximum number of potential solutions.</w:t>
      </w:r>
    </w:p>
    <w:p w14:paraId="6DCDC42E" w14:textId="3A455603" w:rsidR="004D164B" w:rsidRPr="00DE70E0" w:rsidRDefault="004D164B">
      <w:pPr>
        <w:pStyle w:val="a"/>
        <w:numPr>
          <w:ilvl w:val="0"/>
          <w:numId w:val="9"/>
        </w:numPr>
        <w:rPr>
          <w:lang w:val="en-GB"/>
        </w:rPr>
      </w:pPr>
      <w:r w:rsidRPr="00DE70E0">
        <w:rPr>
          <w:lang w:val="en-GB"/>
        </w:rPr>
        <w:t xml:space="preserve">Building new ideas </w:t>
      </w:r>
      <w:proofErr w:type="gramStart"/>
      <w:r w:rsidRPr="00DE70E0">
        <w:rPr>
          <w:lang w:val="en-GB"/>
        </w:rPr>
        <w:t>on the basis of</w:t>
      </w:r>
      <w:proofErr w:type="gramEnd"/>
      <w:r w:rsidRPr="00DE70E0">
        <w:rPr>
          <w:lang w:val="en-GB"/>
        </w:rPr>
        <w:t xml:space="preserve"> those already proposed (combining and modifying).</w:t>
      </w:r>
    </w:p>
    <w:p w14:paraId="09EC0596" w14:textId="220D4F8B" w:rsidR="004D164B" w:rsidRPr="00DE70E0" w:rsidRDefault="004D164B" w:rsidP="004D164B">
      <w:pPr>
        <w:rPr>
          <w:lang w:val="en-GB"/>
        </w:rPr>
      </w:pPr>
      <w:r w:rsidRPr="00DE70E0">
        <w:rPr>
          <w:lang w:val="en-GB"/>
        </w:rPr>
        <w:t>In the maritime environment, for example, when there is a problem with product supply, all possible solutions are considered in this phase - from using alternative routes to finding local suppliers to radical ideas such as changing the product mix or introducing long-term emergency stocks.</w:t>
      </w:r>
    </w:p>
    <w:p w14:paraId="743B06AD" w14:textId="77777777" w:rsidR="004D164B" w:rsidRPr="00DE70E0" w:rsidRDefault="004D164B" w:rsidP="004D164B">
      <w:pPr>
        <w:rPr>
          <w:b/>
          <w:bCs/>
          <w:lang w:val="en-GB"/>
        </w:rPr>
      </w:pPr>
      <w:r w:rsidRPr="00DE70E0">
        <w:rPr>
          <w:b/>
          <w:bCs/>
          <w:lang w:val="en-GB"/>
        </w:rPr>
        <w:t>Phase 3: Develop (Build and prototype solutions)</w:t>
      </w:r>
    </w:p>
    <w:p w14:paraId="177C1DC0" w14:textId="73B13978" w:rsidR="004D164B" w:rsidRPr="00DE70E0" w:rsidRDefault="004D164B" w:rsidP="004D164B">
      <w:pPr>
        <w:rPr>
          <w:lang w:val="en-GB"/>
        </w:rPr>
      </w:pPr>
      <w:r w:rsidRPr="00DE70E0">
        <w:rPr>
          <w:lang w:val="en-GB"/>
        </w:rPr>
        <w:t>This phase aims to reduce the number of ideas to the most viable and feasible. Here</w:t>
      </w:r>
      <w:r w:rsidR="00E8220C" w:rsidRPr="00DE70E0">
        <w:rPr>
          <w:lang w:val="en-GB"/>
        </w:rPr>
        <w:t>,</w:t>
      </w:r>
      <w:r w:rsidRPr="00DE70E0">
        <w:rPr>
          <w:lang w:val="en-GB"/>
        </w:rPr>
        <w:t xml:space="preserve"> the team critically analyses all the ideas generated and selects the most promising ones, then begins to develop them into a more concrete plan or prototype.</w:t>
      </w:r>
    </w:p>
    <w:p w14:paraId="57DB2704" w14:textId="77777777" w:rsidR="004D164B" w:rsidRPr="00DE70E0" w:rsidRDefault="004D164B" w:rsidP="004D164B">
      <w:pPr>
        <w:rPr>
          <w:lang w:val="en-GB"/>
        </w:rPr>
      </w:pPr>
      <w:r w:rsidRPr="00DE70E0">
        <w:rPr>
          <w:lang w:val="en-GB"/>
        </w:rPr>
        <w:t>The steps include:</w:t>
      </w:r>
    </w:p>
    <w:p w14:paraId="4D9338CC" w14:textId="77777777" w:rsidR="004D164B" w:rsidRPr="00DE70E0" w:rsidRDefault="004D164B">
      <w:pPr>
        <w:pStyle w:val="a"/>
        <w:numPr>
          <w:ilvl w:val="0"/>
          <w:numId w:val="10"/>
        </w:numPr>
        <w:rPr>
          <w:lang w:val="en-GB"/>
        </w:rPr>
      </w:pPr>
      <w:r w:rsidRPr="00DE70E0">
        <w:rPr>
          <w:lang w:val="en-GB"/>
        </w:rPr>
        <w:lastRenderedPageBreak/>
        <w:t>Evaluate the advantages and disadvantages of each idea.</w:t>
      </w:r>
    </w:p>
    <w:p w14:paraId="4DFE84FB" w14:textId="3C6BAC22" w:rsidR="004D164B" w:rsidRPr="00DE70E0" w:rsidRDefault="004D164B">
      <w:pPr>
        <w:pStyle w:val="a"/>
        <w:numPr>
          <w:ilvl w:val="0"/>
          <w:numId w:val="10"/>
        </w:numPr>
        <w:rPr>
          <w:lang w:val="en-GB"/>
        </w:rPr>
      </w:pPr>
      <w:r w:rsidRPr="00DE70E0">
        <w:rPr>
          <w:lang w:val="en-GB"/>
        </w:rPr>
        <w:t>Create working prototypes (e.g. small portions of new dishes in the ship's kitchen, trial models of organi</w:t>
      </w:r>
      <w:r w:rsidR="008A3487" w:rsidRPr="00DE70E0">
        <w:rPr>
          <w:lang w:val="en-GB"/>
        </w:rPr>
        <w:t>s</w:t>
      </w:r>
      <w:r w:rsidRPr="00DE70E0">
        <w:rPr>
          <w:lang w:val="en-GB"/>
        </w:rPr>
        <w:t>ational changes in the warehouse, etc.).</w:t>
      </w:r>
    </w:p>
    <w:p w14:paraId="1C8FBD3F" w14:textId="77777777" w:rsidR="004D164B" w:rsidRPr="00DE70E0" w:rsidRDefault="004D164B">
      <w:pPr>
        <w:pStyle w:val="a"/>
        <w:numPr>
          <w:ilvl w:val="0"/>
          <w:numId w:val="10"/>
        </w:numPr>
        <w:rPr>
          <w:lang w:val="en-GB"/>
        </w:rPr>
      </w:pPr>
      <w:r w:rsidRPr="00DE70E0">
        <w:rPr>
          <w:lang w:val="en-GB"/>
        </w:rPr>
        <w:t>Test prototypes in a controlled environment to verify the expectations associated with each solution.</w:t>
      </w:r>
    </w:p>
    <w:p w14:paraId="4E040ADD" w14:textId="77777777" w:rsidR="004D164B" w:rsidRPr="00DE70E0" w:rsidRDefault="004D164B" w:rsidP="004D164B">
      <w:pPr>
        <w:rPr>
          <w:lang w:val="en-GB"/>
        </w:rPr>
      </w:pPr>
      <w:r w:rsidRPr="00DE70E0">
        <w:rPr>
          <w:lang w:val="en-GB"/>
        </w:rPr>
        <w:t>In our spinach example, the trial preparation of the spinach croquettes is carried out here, testing different combinations of ingredients, breading and frying techniques to choose the best solution.</w:t>
      </w:r>
    </w:p>
    <w:p w14:paraId="02C3310A" w14:textId="77777777" w:rsidR="004D164B" w:rsidRPr="00DE70E0" w:rsidRDefault="004D164B" w:rsidP="004D164B">
      <w:pPr>
        <w:rPr>
          <w:b/>
          <w:bCs/>
          <w:lang w:val="en-GB"/>
        </w:rPr>
      </w:pPr>
      <w:r w:rsidRPr="00DE70E0">
        <w:rPr>
          <w:b/>
          <w:bCs/>
          <w:lang w:val="en-GB"/>
        </w:rPr>
        <w:t>Phase 4: Implement (Implementation and Evaluation)</w:t>
      </w:r>
    </w:p>
    <w:p w14:paraId="153CFA6B" w14:textId="77777777" w:rsidR="004D164B" w:rsidRPr="00DE70E0" w:rsidRDefault="004D164B" w:rsidP="004D164B">
      <w:pPr>
        <w:rPr>
          <w:lang w:val="en-GB"/>
        </w:rPr>
      </w:pPr>
      <w:r w:rsidRPr="00DE70E0">
        <w:rPr>
          <w:lang w:val="en-GB"/>
        </w:rPr>
        <w:t>In the final phase, the selected solutions are put into practice. Implementation involves creating an implementation plan, defining timelines and responsibilities, as well as preliminary success indicators.</w:t>
      </w:r>
    </w:p>
    <w:p w14:paraId="6FCAF62B" w14:textId="77777777" w:rsidR="004D164B" w:rsidRPr="00DE70E0" w:rsidRDefault="004D164B" w:rsidP="004D164B">
      <w:pPr>
        <w:rPr>
          <w:lang w:val="en-GB"/>
        </w:rPr>
      </w:pPr>
      <w:r w:rsidRPr="00DE70E0">
        <w:rPr>
          <w:lang w:val="en-GB"/>
        </w:rPr>
        <w:t>Important steps of the phase are:</w:t>
      </w:r>
    </w:p>
    <w:p w14:paraId="7A5DB605" w14:textId="77777777" w:rsidR="004D164B" w:rsidRPr="00DE70E0" w:rsidRDefault="004D164B">
      <w:pPr>
        <w:pStyle w:val="a"/>
        <w:numPr>
          <w:ilvl w:val="0"/>
          <w:numId w:val="11"/>
        </w:numPr>
        <w:rPr>
          <w:lang w:val="en-GB"/>
        </w:rPr>
      </w:pPr>
      <w:r w:rsidRPr="00DE70E0">
        <w:rPr>
          <w:lang w:val="en-GB"/>
        </w:rPr>
        <w:t>Implementation of the selected solutions in the real operational environment.</w:t>
      </w:r>
    </w:p>
    <w:p w14:paraId="046A6F91" w14:textId="77777777" w:rsidR="004D164B" w:rsidRPr="00DE70E0" w:rsidRDefault="004D164B">
      <w:pPr>
        <w:pStyle w:val="a"/>
        <w:numPr>
          <w:ilvl w:val="0"/>
          <w:numId w:val="11"/>
        </w:numPr>
        <w:rPr>
          <w:lang w:val="en-GB"/>
        </w:rPr>
      </w:pPr>
      <w:r w:rsidRPr="00DE70E0">
        <w:rPr>
          <w:lang w:val="en-GB"/>
        </w:rPr>
        <w:t>Collect feedback from people directly affected by the decision (e.g. crew members).</w:t>
      </w:r>
    </w:p>
    <w:p w14:paraId="70BA37D6" w14:textId="77777777" w:rsidR="004D164B" w:rsidRPr="00DE70E0" w:rsidRDefault="004D164B">
      <w:pPr>
        <w:pStyle w:val="a"/>
        <w:numPr>
          <w:ilvl w:val="0"/>
          <w:numId w:val="11"/>
        </w:numPr>
        <w:rPr>
          <w:lang w:val="en-GB"/>
        </w:rPr>
      </w:pPr>
      <w:r w:rsidRPr="00DE70E0">
        <w:rPr>
          <w:lang w:val="en-GB"/>
        </w:rPr>
        <w:t>Assessment of performance against pre-defined success criteria.</w:t>
      </w:r>
    </w:p>
    <w:p w14:paraId="2E2EE7E3" w14:textId="77777777" w:rsidR="004D164B" w:rsidRPr="00DE70E0" w:rsidRDefault="004D164B">
      <w:pPr>
        <w:pStyle w:val="a"/>
        <w:numPr>
          <w:ilvl w:val="0"/>
          <w:numId w:val="11"/>
        </w:numPr>
        <w:rPr>
          <w:lang w:val="en-GB"/>
        </w:rPr>
      </w:pPr>
      <w:r w:rsidRPr="00DE70E0">
        <w:rPr>
          <w:lang w:val="en-GB"/>
        </w:rPr>
        <w:t>Resolve issues that may arise during implementation and implement further improvements.</w:t>
      </w:r>
    </w:p>
    <w:p w14:paraId="2AFEB7B1" w14:textId="0CCC0FC8" w:rsidR="004D164B" w:rsidRPr="00DE70E0" w:rsidRDefault="004D164B" w:rsidP="004D164B">
      <w:pPr>
        <w:rPr>
          <w:lang w:val="en-GB"/>
        </w:rPr>
      </w:pPr>
      <w:r w:rsidRPr="00DE70E0">
        <w:rPr>
          <w:lang w:val="en-GB"/>
        </w:rPr>
        <w:t>Again, returning to our practical example, here</w:t>
      </w:r>
      <w:r w:rsidR="00600972">
        <w:rPr>
          <w:lang w:val="en-GB"/>
        </w:rPr>
        <w:t>,</w:t>
      </w:r>
      <w:r w:rsidRPr="00DE70E0">
        <w:rPr>
          <w:lang w:val="en-GB"/>
        </w:rPr>
        <w:t xml:space="preserve"> the chosen recipe of spinach croquettes was prepared and presented to the whole crew, then evaluated through a short satisfaction survey. This allows both to validate the decision and to establish to what extent it can become part of the permanent menu.</w:t>
      </w:r>
    </w:p>
    <w:p w14:paraId="27D5AFF8" w14:textId="77777777" w:rsidR="004D164B" w:rsidRPr="00DE70E0" w:rsidRDefault="004D164B" w:rsidP="004D164B">
      <w:pPr>
        <w:rPr>
          <w:b/>
          <w:bCs/>
          <w:lang w:val="en-GB"/>
        </w:rPr>
      </w:pPr>
      <w:r w:rsidRPr="00DE70E0">
        <w:rPr>
          <w:b/>
          <w:bCs/>
          <w:lang w:val="en-GB"/>
        </w:rPr>
        <w:t>Importance and benefits of the CPS method in shipping logistics</w:t>
      </w:r>
    </w:p>
    <w:p w14:paraId="4BCC82C7" w14:textId="32B2F50B" w:rsidR="004D164B" w:rsidRPr="00DE70E0" w:rsidRDefault="004D164B" w:rsidP="004D164B">
      <w:pPr>
        <w:rPr>
          <w:lang w:val="en-GB"/>
        </w:rPr>
      </w:pPr>
      <w:r w:rsidRPr="00DE70E0">
        <w:rPr>
          <w:lang w:val="en-GB"/>
        </w:rPr>
        <w:t>Using Creative Problem Solving in a specific environment</w:t>
      </w:r>
      <w:r w:rsidR="00600972">
        <w:rPr>
          <w:lang w:val="en-GB"/>
        </w:rPr>
        <w:t>,</w:t>
      </w:r>
      <w:r w:rsidRPr="00DE70E0">
        <w:rPr>
          <w:lang w:val="en-GB"/>
        </w:rPr>
        <w:t xml:space="preserve"> such as the maritime supply chain</w:t>
      </w:r>
      <w:r w:rsidR="00600972">
        <w:rPr>
          <w:lang w:val="en-GB"/>
        </w:rPr>
        <w:t>,</w:t>
      </w:r>
      <w:r w:rsidRPr="00DE70E0">
        <w:rPr>
          <w:lang w:val="en-GB"/>
        </w:rPr>
        <w:t xml:space="preserve"> offers several important advantages:</w:t>
      </w:r>
    </w:p>
    <w:p w14:paraId="4C393CF0" w14:textId="77777777" w:rsidR="004D164B" w:rsidRPr="00DE70E0" w:rsidRDefault="004D164B">
      <w:pPr>
        <w:pStyle w:val="a"/>
        <w:numPr>
          <w:ilvl w:val="0"/>
          <w:numId w:val="12"/>
        </w:numPr>
        <w:rPr>
          <w:lang w:val="en-GB"/>
        </w:rPr>
      </w:pPr>
      <w:r w:rsidRPr="00DE70E0">
        <w:rPr>
          <w:lang w:val="en-GB"/>
        </w:rPr>
        <w:t>Increases the ability of teams to respond flexibly to unexpected situations.</w:t>
      </w:r>
    </w:p>
    <w:p w14:paraId="19736290" w14:textId="77777777" w:rsidR="004D164B" w:rsidRPr="00DE70E0" w:rsidRDefault="004D164B">
      <w:pPr>
        <w:pStyle w:val="a"/>
        <w:numPr>
          <w:ilvl w:val="0"/>
          <w:numId w:val="12"/>
        </w:numPr>
        <w:rPr>
          <w:lang w:val="en-GB"/>
        </w:rPr>
      </w:pPr>
      <w:r w:rsidRPr="00DE70E0">
        <w:rPr>
          <w:lang w:val="en-GB"/>
        </w:rPr>
        <w:t>Improves resource efficiency and reduces waste.</w:t>
      </w:r>
    </w:p>
    <w:p w14:paraId="56CD0C09" w14:textId="77777777" w:rsidR="004D164B" w:rsidRPr="00DE70E0" w:rsidRDefault="004D164B">
      <w:pPr>
        <w:pStyle w:val="a"/>
        <w:numPr>
          <w:ilvl w:val="0"/>
          <w:numId w:val="12"/>
        </w:numPr>
        <w:rPr>
          <w:lang w:val="en-GB"/>
        </w:rPr>
      </w:pPr>
      <w:r w:rsidRPr="00DE70E0">
        <w:rPr>
          <w:lang w:val="en-GB"/>
        </w:rPr>
        <w:t>Encourages innovation and develops creative thinking skills within the team.</w:t>
      </w:r>
    </w:p>
    <w:p w14:paraId="0988E11F" w14:textId="77777777" w:rsidR="004D164B" w:rsidRPr="00DE70E0" w:rsidRDefault="004D164B">
      <w:pPr>
        <w:pStyle w:val="a"/>
        <w:numPr>
          <w:ilvl w:val="0"/>
          <w:numId w:val="12"/>
        </w:numPr>
        <w:rPr>
          <w:lang w:val="en-GB"/>
        </w:rPr>
      </w:pPr>
      <w:r w:rsidRPr="00DE70E0">
        <w:rPr>
          <w:lang w:val="en-GB"/>
        </w:rPr>
        <w:t>Maintains team motivation by actively involving people in the solution finding process.</w:t>
      </w:r>
    </w:p>
    <w:p w14:paraId="712DBE8C" w14:textId="166F735A" w:rsidR="004D164B" w:rsidRPr="00DE70E0" w:rsidRDefault="004D164B" w:rsidP="004D164B">
      <w:pPr>
        <w:rPr>
          <w:lang w:val="en-GB"/>
        </w:rPr>
      </w:pPr>
      <w:r w:rsidRPr="00DE70E0">
        <w:rPr>
          <w:lang w:val="en-GB"/>
        </w:rPr>
        <w:t>Creative Problem Solving (CPS) is a proven methodology for managing innovation and challenges that can significantly improve operational efficiency and process sustainability in the face of uncertainty and resource constraints inherent in the maritime logistics and culinary environment. Through its systematic application, the shipping team can not only minimi</w:t>
      </w:r>
      <w:r w:rsidR="008A3487" w:rsidRPr="00DE70E0">
        <w:rPr>
          <w:lang w:val="en-GB"/>
        </w:rPr>
        <w:t>s</w:t>
      </w:r>
      <w:r w:rsidRPr="00DE70E0">
        <w:rPr>
          <w:lang w:val="en-GB"/>
        </w:rPr>
        <w:t>e waste but also develop a sustainable culture of continuous improvement and entrepreneurial thinking.</w:t>
      </w:r>
    </w:p>
    <w:p w14:paraId="09A1F9DA" w14:textId="77777777" w:rsidR="00B02912" w:rsidRPr="00DE70E0" w:rsidRDefault="00B02912" w:rsidP="004D164B">
      <w:pPr>
        <w:rPr>
          <w:lang w:val="en-GB"/>
        </w:rPr>
      </w:pPr>
    </w:p>
    <w:p w14:paraId="22EA9B68" w14:textId="77777777" w:rsidR="00B02912" w:rsidRPr="00DE70E0" w:rsidRDefault="00B02912" w:rsidP="004D164B">
      <w:pPr>
        <w:rPr>
          <w:lang w:val="en-GB"/>
        </w:rPr>
      </w:pPr>
    </w:p>
    <w:p w14:paraId="182493B1" w14:textId="782EB58E" w:rsidR="001F0F5E" w:rsidRPr="00DE70E0" w:rsidRDefault="001F0F5E">
      <w:pPr>
        <w:pStyle w:val="1"/>
        <w:numPr>
          <w:ilvl w:val="0"/>
          <w:numId w:val="6"/>
        </w:numPr>
        <w:jc w:val="left"/>
        <w:rPr>
          <w:lang w:val="en-GB"/>
        </w:rPr>
      </w:pPr>
      <w:bookmarkStart w:id="49" w:name="_Toc199418305"/>
      <w:bookmarkStart w:id="50" w:name="_Toc199419127"/>
      <w:bookmarkStart w:id="51" w:name="_Toc199450910"/>
      <w:r w:rsidRPr="00DE70E0">
        <w:rPr>
          <w:lang w:val="en-GB"/>
        </w:rPr>
        <w:t>Taking controlled risks through the logic of "real options" in shipping logistics and cuisine</w:t>
      </w:r>
      <w:bookmarkEnd w:id="49"/>
      <w:bookmarkEnd w:id="50"/>
      <w:bookmarkEnd w:id="51"/>
    </w:p>
    <w:p w14:paraId="6D4CC1E5" w14:textId="77777777" w:rsidR="001F0F5E" w:rsidRPr="00DE70E0" w:rsidRDefault="001F0F5E" w:rsidP="001F0F5E">
      <w:pPr>
        <w:rPr>
          <w:lang w:val="en-GB"/>
        </w:rPr>
      </w:pPr>
      <w:r w:rsidRPr="00DE70E0">
        <w:rPr>
          <w:lang w:val="en-GB"/>
        </w:rPr>
        <w:t>The concept of "real options" comes from financial theory and risk management and is an approach where decisions are not made in large, irreversible steps but as a series of small, reversible actions and tests. Within the shipping supply chain and culinary processes, this approach is particularly applicable and useful as it allows for flexible responses to changing circumstances, limited resources and high uncertainty.</w:t>
      </w:r>
    </w:p>
    <w:p w14:paraId="34B7525F" w14:textId="77777777" w:rsidR="001F0F5E" w:rsidRPr="00DE70E0" w:rsidRDefault="001F0F5E" w:rsidP="001F0F5E">
      <w:pPr>
        <w:rPr>
          <w:lang w:val="en-GB"/>
        </w:rPr>
      </w:pPr>
    </w:p>
    <w:p w14:paraId="77DFDACE" w14:textId="4CA8FAB1" w:rsidR="001F0F5E" w:rsidRPr="00DE70E0" w:rsidRDefault="001F0F5E" w:rsidP="001F0F5E">
      <w:pPr>
        <w:rPr>
          <w:lang w:val="en-GB"/>
        </w:rPr>
      </w:pPr>
      <w:r w:rsidRPr="00DE70E0">
        <w:rPr>
          <w:lang w:val="en-GB"/>
        </w:rPr>
        <w:t xml:space="preserve">Unlike traditional decision-making, where a shipper or manager </w:t>
      </w:r>
      <w:proofErr w:type="gramStart"/>
      <w:r w:rsidRPr="00DE70E0">
        <w:rPr>
          <w:lang w:val="en-GB"/>
        </w:rPr>
        <w:t>has to</w:t>
      </w:r>
      <w:proofErr w:type="gramEnd"/>
      <w:r w:rsidRPr="00DE70E0">
        <w:rPr>
          <w:lang w:val="en-GB"/>
        </w:rPr>
        <w:t xml:space="preserve"> take a risk with a large and definitive investment (e.g., commit long-term to a new supplier or permanently change the menu), real options allow for short, low-risk experiments. These experiments can be discontinued at any time if they do not produce a good result or expanded quickly if they prove successful.</w:t>
      </w:r>
    </w:p>
    <w:p w14:paraId="020989A2" w14:textId="77777777" w:rsidR="001F0F5E" w:rsidRPr="00DE70E0" w:rsidRDefault="001F0F5E" w:rsidP="001F0F5E">
      <w:pPr>
        <w:rPr>
          <w:lang w:val="en-GB"/>
        </w:rPr>
      </w:pPr>
      <w:r w:rsidRPr="00DE70E0">
        <w:rPr>
          <w:lang w:val="en-GB"/>
        </w:rPr>
        <w:t>Application of the "real options" method in the shipping environment</w:t>
      </w:r>
    </w:p>
    <w:p w14:paraId="78B2DDF2" w14:textId="77777777" w:rsidR="00DB596B" w:rsidRPr="00DE70E0" w:rsidRDefault="00DB596B" w:rsidP="001F0F5E">
      <w:pPr>
        <w:rPr>
          <w:lang w:val="en-GB"/>
        </w:rPr>
      </w:pPr>
    </w:p>
    <w:p w14:paraId="42F1BE5A" w14:textId="60B4A6EB" w:rsidR="001F0F5E" w:rsidRPr="00DE70E0" w:rsidRDefault="001F0F5E" w:rsidP="00215C99">
      <w:pPr>
        <w:pStyle w:val="2"/>
        <w:numPr>
          <w:ilvl w:val="1"/>
          <w:numId w:val="6"/>
        </w:numPr>
        <w:ind w:left="448" w:hanging="448"/>
        <w:rPr>
          <w:lang w:val="en-GB"/>
        </w:rPr>
      </w:pPr>
      <w:bookmarkStart w:id="52" w:name="_Toc199418306"/>
      <w:bookmarkStart w:id="53" w:name="_Toc199419128"/>
      <w:bookmarkStart w:id="54" w:name="_Toc199450911"/>
      <w:r w:rsidRPr="00DE70E0">
        <w:rPr>
          <w:lang w:val="en-GB"/>
        </w:rPr>
        <w:t>Identification of the resource or opportunity</w:t>
      </w:r>
      <w:bookmarkEnd w:id="52"/>
      <w:bookmarkEnd w:id="53"/>
      <w:bookmarkEnd w:id="54"/>
    </w:p>
    <w:p w14:paraId="4F206CDF" w14:textId="77777777" w:rsidR="001F0F5E" w:rsidRPr="00DE70E0" w:rsidRDefault="001F0F5E" w:rsidP="001F0F5E">
      <w:pPr>
        <w:rPr>
          <w:lang w:val="en-GB"/>
        </w:rPr>
      </w:pPr>
      <w:r w:rsidRPr="00DE70E0">
        <w:rPr>
          <w:lang w:val="en-GB"/>
        </w:rPr>
        <w:t>The first step in the real options process is to identify opportunities that deserve to be vetted. In a shipping environment, such opportunities may include:</w:t>
      </w:r>
    </w:p>
    <w:p w14:paraId="7D2DFDE6" w14:textId="77777777" w:rsidR="001F0F5E" w:rsidRPr="00DE70E0" w:rsidRDefault="001F0F5E">
      <w:pPr>
        <w:pStyle w:val="a"/>
        <w:numPr>
          <w:ilvl w:val="0"/>
          <w:numId w:val="13"/>
        </w:numPr>
        <w:rPr>
          <w:lang w:val="en-GB"/>
        </w:rPr>
      </w:pPr>
      <w:r w:rsidRPr="00DE70E0">
        <w:rPr>
          <w:lang w:val="en-GB"/>
        </w:rPr>
        <w:t>Pilot order from a new local supplier at an intermediate port.</w:t>
      </w:r>
    </w:p>
    <w:p w14:paraId="06168E51" w14:textId="77777777" w:rsidR="001F0F5E" w:rsidRPr="00DE70E0" w:rsidRDefault="001F0F5E">
      <w:pPr>
        <w:pStyle w:val="a"/>
        <w:numPr>
          <w:ilvl w:val="0"/>
          <w:numId w:val="13"/>
        </w:numPr>
        <w:rPr>
          <w:lang w:val="en-GB"/>
        </w:rPr>
      </w:pPr>
      <w:r w:rsidRPr="00DE70E0">
        <w:rPr>
          <w:lang w:val="en-GB"/>
        </w:rPr>
        <w:t>Temporary change in storage technique or culinary processes.</w:t>
      </w:r>
    </w:p>
    <w:p w14:paraId="00ECA978" w14:textId="77777777" w:rsidR="001F0F5E" w:rsidRPr="00DE70E0" w:rsidRDefault="001F0F5E">
      <w:pPr>
        <w:pStyle w:val="a"/>
        <w:numPr>
          <w:ilvl w:val="0"/>
          <w:numId w:val="13"/>
        </w:numPr>
        <w:rPr>
          <w:lang w:val="en-GB"/>
        </w:rPr>
      </w:pPr>
      <w:r w:rsidRPr="00DE70E0">
        <w:rPr>
          <w:lang w:val="en-GB"/>
        </w:rPr>
        <w:t>Introduction of a new type of packaging or consumables for a limited period.</w:t>
      </w:r>
    </w:p>
    <w:p w14:paraId="0BA27547" w14:textId="77777777" w:rsidR="001F0F5E" w:rsidRPr="00DE70E0" w:rsidRDefault="001F0F5E" w:rsidP="001F0F5E">
      <w:pPr>
        <w:rPr>
          <w:lang w:val="en-GB"/>
        </w:rPr>
      </w:pPr>
      <w:r w:rsidRPr="00DE70E0">
        <w:rPr>
          <w:lang w:val="en-GB"/>
        </w:rPr>
        <w:t>A daily review of warehouses and processes is carried out to identify resources suitable for experimentation - for example, surplus products, equipment whose use could be improved, or warehouse space that is not being used effectively.</w:t>
      </w:r>
    </w:p>
    <w:p w14:paraId="0637F312" w14:textId="77777777" w:rsidR="00DB596B" w:rsidRPr="00DE70E0" w:rsidRDefault="00DB596B" w:rsidP="001F0F5E">
      <w:pPr>
        <w:rPr>
          <w:lang w:val="en-GB"/>
        </w:rPr>
      </w:pPr>
    </w:p>
    <w:p w14:paraId="4835479F" w14:textId="70E63D62" w:rsidR="001F0F5E" w:rsidRPr="00DE70E0" w:rsidRDefault="001F0F5E" w:rsidP="00215C99">
      <w:pPr>
        <w:pStyle w:val="2"/>
        <w:numPr>
          <w:ilvl w:val="1"/>
          <w:numId w:val="6"/>
        </w:numPr>
        <w:ind w:left="448" w:hanging="448"/>
        <w:rPr>
          <w:lang w:val="en-GB"/>
        </w:rPr>
      </w:pPr>
      <w:bookmarkStart w:id="55" w:name="_Toc199418307"/>
      <w:bookmarkStart w:id="56" w:name="_Toc199419129"/>
      <w:bookmarkStart w:id="57" w:name="_Toc199450912"/>
      <w:r w:rsidRPr="00DE70E0">
        <w:rPr>
          <w:lang w:val="en-GB"/>
        </w:rPr>
        <w:t>Formulating the goal and defining the option</w:t>
      </w:r>
      <w:bookmarkEnd w:id="55"/>
      <w:bookmarkEnd w:id="56"/>
      <w:bookmarkEnd w:id="57"/>
    </w:p>
    <w:p w14:paraId="3F097574" w14:textId="77777777" w:rsidR="001F0F5E" w:rsidRPr="00DE70E0" w:rsidRDefault="001F0F5E" w:rsidP="001F0F5E">
      <w:pPr>
        <w:rPr>
          <w:lang w:val="en-GB"/>
        </w:rPr>
      </w:pPr>
      <w:r w:rsidRPr="00DE70E0">
        <w:rPr>
          <w:lang w:val="en-GB"/>
        </w:rPr>
        <w:t>The next phase is to formulate a clear objective to be achieved through the controlled experiment. Instead of aiming for radical and irreversible changes, we set clear parameters such as:</w:t>
      </w:r>
    </w:p>
    <w:p w14:paraId="37A69062" w14:textId="77777777" w:rsidR="001F0F5E" w:rsidRPr="00DE70E0" w:rsidRDefault="001F0F5E">
      <w:pPr>
        <w:pStyle w:val="a"/>
        <w:numPr>
          <w:ilvl w:val="0"/>
          <w:numId w:val="14"/>
        </w:numPr>
        <w:rPr>
          <w:lang w:val="en-GB"/>
        </w:rPr>
      </w:pPr>
      <w:r w:rsidRPr="00DE70E0">
        <w:rPr>
          <w:lang w:val="en-GB"/>
        </w:rPr>
        <w:t>Goal: improve response times to logistical crises.</w:t>
      </w:r>
    </w:p>
    <w:p w14:paraId="207264EE" w14:textId="77777777" w:rsidR="001F0F5E" w:rsidRPr="00DE70E0" w:rsidRDefault="001F0F5E">
      <w:pPr>
        <w:pStyle w:val="a"/>
        <w:numPr>
          <w:ilvl w:val="0"/>
          <w:numId w:val="14"/>
        </w:numPr>
        <w:rPr>
          <w:lang w:val="en-GB"/>
        </w:rPr>
      </w:pPr>
      <w:r w:rsidRPr="00DE70E0">
        <w:rPr>
          <w:lang w:val="en-GB"/>
        </w:rPr>
        <w:t>Reduce the percentage of food waste by at least 20%.</w:t>
      </w:r>
    </w:p>
    <w:p w14:paraId="345768CC" w14:textId="77777777" w:rsidR="001F0F5E" w:rsidRPr="00DE70E0" w:rsidRDefault="001F0F5E">
      <w:pPr>
        <w:pStyle w:val="a"/>
        <w:numPr>
          <w:ilvl w:val="0"/>
          <w:numId w:val="14"/>
        </w:numPr>
        <w:rPr>
          <w:lang w:val="en-GB"/>
        </w:rPr>
      </w:pPr>
      <w:r w:rsidRPr="00DE70E0">
        <w:rPr>
          <w:lang w:val="en-GB"/>
        </w:rPr>
        <w:t>Increase crew satisfaction through new and varied menu offerings.</w:t>
      </w:r>
    </w:p>
    <w:p w14:paraId="250DD9C5" w14:textId="77777777" w:rsidR="001F0F5E" w:rsidRPr="00DE70E0" w:rsidRDefault="001F0F5E" w:rsidP="001F0F5E">
      <w:pPr>
        <w:rPr>
          <w:lang w:val="en-GB"/>
        </w:rPr>
      </w:pPr>
      <w:r w:rsidRPr="00DE70E0">
        <w:rPr>
          <w:lang w:val="en-GB"/>
        </w:rPr>
        <w:t>This goal translates into a concrete option - a small and clearly defined experiment. For example: 'Introduce an alternative weekly menu with products that are close to their expiry date for a period of 7 days'.</w:t>
      </w:r>
    </w:p>
    <w:p w14:paraId="59F27EE7" w14:textId="77777777" w:rsidR="00DB596B" w:rsidRPr="00DE70E0" w:rsidRDefault="00DB596B" w:rsidP="001F0F5E">
      <w:pPr>
        <w:rPr>
          <w:lang w:val="en-GB"/>
        </w:rPr>
      </w:pPr>
    </w:p>
    <w:p w14:paraId="780355BD" w14:textId="68DFF563" w:rsidR="001F0F5E" w:rsidRPr="00DE70E0" w:rsidRDefault="001F0F5E" w:rsidP="00215C99">
      <w:pPr>
        <w:pStyle w:val="2"/>
        <w:numPr>
          <w:ilvl w:val="1"/>
          <w:numId w:val="6"/>
        </w:numPr>
        <w:ind w:left="448" w:hanging="448"/>
        <w:rPr>
          <w:lang w:val="en-GB"/>
        </w:rPr>
      </w:pPr>
      <w:bookmarkStart w:id="58" w:name="_Toc199418308"/>
      <w:bookmarkStart w:id="59" w:name="_Toc199419130"/>
      <w:bookmarkStart w:id="60" w:name="_Toc199450913"/>
      <w:r w:rsidRPr="00DE70E0">
        <w:rPr>
          <w:lang w:val="en-GB"/>
        </w:rPr>
        <w:t>Generating solutions using the SCAMPER method</w:t>
      </w:r>
      <w:bookmarkEnd w:id="58"/>
      <w:bookmarkEnd w:id="59"/>
      <w:bookmarkEnd w:id="60"/>
    </w:p>
    <w:p w14:paraId="32FD3849" w14:textId="77777777" w:rsidR="001F0F5E" w:rsidRPr="00DE70E0" w:rsidRDefault="001F0F5E" w:rsidP="001F0F5E">
      <w:pPr>
        <w:rPr>
          <w:lang w:val="en-GB"/>
        </w:rPr>
      </w:pPr>
      <w:proofErr w:type="gramStart"/>
      <w:r w:rsidRPr="00DE70E0">
        <w:rPr>
          <w:lang w:val="en-GB"/>
        </w:rPr>
        <w:t>In order to</w:t>
      </w:r>
      <w:proofErr w:type="gramEnd"/>
      <w:r w:rsidRPr="00DE70E0">
        <w:rPr>
          <w:lang w:val="en-GB"/>
        </w:rPr>
        <w:t xml:space="preserve"> select the best small test solutions, the SCAMPER method, a technique that allows modification of existing processes or products through a series of questions, can be successfully used:</w:t>
      </w:r>
    </w:p>
    <w:p w14:paraId="3B0F95AF" w14:textId="77777777" w:rsidR="001F0F5E" w:rsidRPr="00DE70E0" w:rsidRDefault="001F0F5E">
      <w:pPr>
        <w:pStyle w:val="a"/>
        <w:numPr>
          <w:ilvl w:val="0"/>
          <w:numId w:val="14"/>
        </w:numPr>
        <w:rPr>
          <w:lang w:val="en-GB"/>
        </w:rPr>
      </w:pPr>
      <w:r w:rsidRPr="00DE70E0">
        <w:rPr>
          <w:lang w:val="en-GB"/>
        </w:rPr>
        <w:t>Substitute: Can we replace a product or ingredient with another available alternative?</w:t>
      </w:r>
    </w:p>
    <w:p w14:paraId="50B3D44D" w14:textId="77777777" w:rsidR="001F0F5E" w:rsidRPr="00DE70E0" w:rsidRDefault="001F0F5E">
      <w:pPr>
        <w:pStyle w:val="a"/>
        <w:numPr>
          <w:ilvl w:val="0"/>
          <w:numId w:val="14"/>
        </w:numPr>
        <w:rPr>
          <w:lang w:val="en-GB"/>
        </w:rPr>
      </w:pPr>
      <w:r w:rsidRPr="00DE70E0">
        <w:rPr>
          <w:lang w:val="en-GB"/>
        </w:rPr>
        <w:t>Combine: Is it possible to combine leftovers to create a new dish?</w:t>
      </w:r>
    </w:p>
    <w:p w14:paraId="5D1677C1" w14:textId="77777777" w:rsidR="001F0F5E" w:rsidRPr="00DE70E0" w:rsidRDefault="001F0F5E">
      <w:pPr>
        <w:pStyle w:val="a"/>
        <w:numPr>
          <w:ilvl w:val="0"/>
          <w:numId w:val="14"/>
        </w:numPr>
        <w:rPr>
          <w:lang w:val="en-GB"/>
        </w:rPr>
      </w:pPr>
      <w:r w:rsidRPr="00DE70E0">
        <w:rPr>
          <w:lang w:val="en-GB"/>
        </w:rPr>
        <w:t>Adapt: Can we apply a familiar cooking technique to non-traditional products?</w:t>
      </w:r>
    </w:p>
    <w:p w14:paraId="21682A55" w14:textId="77777777" w:rsidR="001F0F5E" w:rsidRPr="00DE70E0" w:rsidRDefault="001F0F5E">
      <w:pPr>
        <w:pStyle w:val="a"/>
        <w:numPr>
          <w:ilvl w:val="0"/>
          <w:numId w:val="14"/>
        </w:numPr>
        <w:rPr>
          <w:lang w:val="en-GB"/>
        </w:rPr>
      </w:pPr>
      <w:r w:rsidRPr="00DE70E0">
        <w:rPr>
          <w:lang w:val="en-GB"/>
        </w:rPr>
        <w:t>Modify: Can we modify the recipe to use the available resources more efficiently?</w:t>
      </w:r>
    </w:p>
    <w:p w14:paraId="357D73CC" w14:textId="77777777" w:rsidR="001F0F5E" w:rsidRPr="00DE70E0" w:rsidRDefault="001F0F5E">
      <w:pPr>
        <w:pStyle w:val="a"/>
        <w:numPr>
          <w:ilvl w:val="0"/>
          <w:numId w:val="14"/>
        </w:numPr>
        <w:rPr>
          <w:lang w:val="en-GB"/>
        </w:rPr>
      </w:pPr>
      <w:r w:rsidRPr="00DE70E0">
        <w:rPr>
          <w:lang w:val="en-GB"/>
        </w:rPr>
        <w:t>Put to other uses: can we find a whole new use for a product?</w:t>
      </w:r>
    </w:p>
    <w:p w14:paraId="525CD2B2" w14:textId="77777777" w:rsidR="001F0F5E" w:rsidRPr="00DE70E0" w:rsidRDefault="001F0F5E">
      <w:pPr>
        <w:pStyle w:val="a"/>
        <w:numPr>
          <w:ilvl w:val="0"/>
          <w:numId w:val="14"/>
        </w:numPr>
        <w:rPr>
          <w:lang w:val="en-GB"/>
        </w:rPr>
      </w:pPr>
      <w:r w:rsidRPr="00DE70E0">
        <w:rPr>
          <w:lang w:val="en-GB"/>
        </w:rPr>
        <w:t>Eliminate: Is there anything redundant in the process that can be removed without loss of value?</w:t>
      </w:r>
    </w:p>
    <w:p w14:paraId="3730AC31" w14:textId="467AF033" w:rsidR="001F0F5E" w:rsidRPr="00DE70E0" w:rsidRDefault="001F0F5E">
      <w:pPr>
        <w:pStyle w:val="a"/>
        <w:numPr>
          <w:ilvl w:val="0"/>
          <w:numId w:val="14"/>
        </w:numPr>
        <w:rPr>
          <w:lang w:val="en-GB"/>
        </w:rPr>
      </w:pPr>
      <w:r w:rsidRPr="00DE70E0">
        <w:rPr>
          <w:lang w:val="en-GB"/>
        </w:rPr>
        <w:t>Rearrange: Can we change the order or schedule of deliveries to optimi</w:t>
      </w:r>
      <w:r w:rsidR="008A3487" w:rsidRPr="00DE70E0">
        <w:rPr>
          <w:lang w:val="en-GB"/>
        </w:rPr>
        <w:t>s</w:t>
      </w:r>
      <w:r w:rsidRPr="00DE70E0">
        <w:rPr>
          <w:lang w:val="en-GB"/>
        </w:rPr>
        <w:t>e space and time?</w:t>
      </w:r>
    </w:p>
    <w:p w14:paraId="05792658" w14:textId="77777777" w:rsidR="001F0F5E" w:rsidRPr="00DE70E0" w:rsidRDefault="001F0F5E" w:rsidP="001F0F5E">
      <w:pPr>
        <w:rPr>
          <w:lang w:val="en-GB"/>
        </w:rPr>
      </w:pPr>
      <w:r w:rsidRPr="00DE70E0">
        <w:rPr>
          <w:lang w:val="en-GB"/>
        </w:rPr>
        <w:t>This methodology is well suited for rapid generation of variants for test experiments.</w:t>
      </w:r>
    </w:p>
    <w:p w14:paraId="4D98E360" w14:textId="77777777" w:rsidR="00B0510F" w:rsidRPr="00DE70E0" w:rsidRDefault="00B0510F" w:rsidP="001F0F5E">
      <w:pPr>
        <w:rPr>
          <w:lang w:val="en-GB"/>
        </w:rPr>
      </w:pPr>
    </w:p>
    <w:p w14:paraId="640DA0F2" w14:textId="49BB8B48" w:rsidR="001F0F5E" w:rsidRPr="00DE70E0" w:rsidRDefault="001F0F5E" w:rsidP="00215C99">
      <w:pPr>
        <w:pStyle w:val="2"/>
        <w:numPr>
          <w:ilvl w:val="1"/>
          <w:numId w:val="6"/>
        </w:numPr>
        <w:ind w:left="448" w:hanging="448"/>
        <w:rPr>
          <w:lang w:val="en-GB"/>
        </w:rPr>
      </w:pPr>
      <w:bookmarkStart w:id="61" w:name="_Toc199418309"/>
      <w:bookmarkStart w:id="62" w:name="_Toc199419131"/>
      <w:bookmarkStart w:id="63" w:name="_Toc199450914"/>
      <w:r w:rsidRPr="00DE70E0">
        <w:rPr>
          <w:lang w:val="en-GB"/>
        </w:rPr>
        <w:t>Prototyping and test</w:t>
      </w:r>
      <w:r w:rsidR="00600972">
        <w:rPr>
          <w:lang w:val="en-GB"/>
        </w:rPr>
        <w:t>ing</w:t>
      </w:r>
      <w:r w:rsidRPr="00DE70E0">
        <w:rPr>
          <w:lang w:val="en-GB"/>
        </w:rPr>
        <w:t xml:space="preserve"> through </w:t>
      </w:r>
      <w:r w:rsidR="00600972">
        <w:rPr>
          <w:lang w:val="en-GB"/>
        </w:rPr>
        <w:t xml:space="preserve">the </w:t>
      </w:r>
      <w:r w:rsidRPr="00DE70E0">
        <w:rPr>
          <w:lang w:val="en-GB"/>
        </w:rPr>
        <w:t>Design Thinking approach</w:t>
      </w:r>
      <w:bookmarkEnd w:id="61"/>
      <w:bookmarkEnd w:id="62"/>
      <w:bookmarkEnd w:id="63"/>
    </w:p>
    <w:p w14:paraId="79E44132" w14:textId="77777777" w:rsidR="001F0F5E" w:rsidRPr="00DE70E0" w:rsidRDefault="001F0F5E" w:rsidP="001F0F5E">
      <w:pPr>
        <w:rPr>
          <w:lang w:val="en-GB"/>
        </w:rPr>
      </w:pPr>
      <w:r w:rsidRPr="00DE70E0">
        <w:rPr>
          <w:lang w:val="en-GB"/>
        </w:rPr>
        <w:t>Once the selected option is clearly defined through SCAMPER, the team proceeds to apply the Design Thinking cycle - empathy, define, ideate, prototype and test:</w:t>
      </w:r>
    </w:p>
    <w:p w14:paraId="34468D61" w14:textId="3ADB28FD" w:rsidR="001F0F5E" w:rsidRPr="00DE70E0" w:rsidRDefault="001F0F5E">
      <w:pPr>
        <w:pStyle w:val="a"/>
        <w:numPr>
          <w:ilvl w:val="0"/>
          <w:numId w:val="15"/>
        </w:numPr>
        <w:rPr>
          <w:lang w:val="en-GB"/>
        </w:rPr>
      </w:pPr>
      <w:r w:rsidRPr="00DE70E0">
        <w:rPr>
          <w:lang w:val="en-GB"/>
        </w:rPr>
        <w:t>Empathi</w:t>
      </w:r>
      <w:r w:rsidR="008A3487" w:rsidRPr="00DE70E0">
        <w:rPr>
          <w:lang w:val="en-GB"/>
        </w:rPr>
        <w:t>s</w:t>
      </w:r>
      <w:r w:rsidRPr="00DE70E0">
        <w:rPr>
          <w:lang w:val="en-GB"/>
        </w:rPr>
        <w:t>e: First</w:t>
      </w:r>
      <w:r w:rsidR="00600972">
        <w:rPr>
          <w:lang w:val="en-GB"/>
        </w:rPr>
        <w:t>,</w:t>
      </w:r>
      <w:r w:rsidRPr="00DE70E0">
        <w:rPr>
          <w:lang w:val="en-GB"/>
        </w:rPr>
        <w:t xml:space="preserve"> analy</w:t>
      </w:r>
      <w:r w:rsidR="008A3487" w:rsidRPr="00DE70E0">
        <w:rPr>
          <w:lang w:val="en-GB"/>
        </w:rPr>
        <w:t>s</w:t>
      </w:r>
      <w:r w:rsidRPr="00DE70E0">
        <w:rPr>
          <w:lang w:val="en-GB"/>
        </w:rPr>
        <w:t>e the needs and attitudes of the crew.</w:t>
      </w:r>
    </w:p>
    <w:p w14:paraId="5A0A133D" w14:textId="77777777" w:rsidR="001F0F5E" w:rsidRPr="00DE70E0" w:rsidRDefault="001F0F5E">
      <w:pPr>
        <w:pStyle w:val="a"/>
        <w:numPr>
          <w:ilvl w:val="0"/>
          <w:numId w:val="15"/>
        </w:numPr>
        <w:rPr>
          <w:lang w:val="en-GB"/>
        </w:rPr>
      </w:pPr>
      <w:r w:rsidRPr="00DE70E0">
        <w:rPr>
          <w:lang w:val="en-GB"/>
        </w:rPr>
        <w:t>Define: A specific description of the small experiment - e.g. "creating a menu of alternative products for three days".</w:t>
      </w:r>
    </w:p>
    <w:p w14:paraId="04496734" w14:textId="77777777" w:rsidR="001F0F5E" w:rsidRPr="00DE70E0" w:rsidRDefault="001F0F5E">
      <w:pPr>
        <w:pStyle w:val="a"/>
        <w:numPr>
          <w:ilvl w:val="0"/>
          <w:numId w:val="15"/>
        </w:numPr>
        <w:rPr>
          <w:lang w:val="en-GB"/>
        </w:rPr>
      </w:pPr>
      <w:r w:rsidRPr="00DE70E0">
        <w:rPr>
          <w:lang w:val="en-GB"/>
        </w:rPr>
        <w:t>Ideate: Several alternative menus or stock arrangement options are developed.</w:t>
      </w:r>
    </w:p>
    <w:p w14:paraId="627ABD80" w14:textId="6A5F248A" w:rsidR="001F0F5E" w:rsidRPr="00DE70E0" w:rsidRDefault="001F0F5E">
      <w:pPr>
        <w:pStyle w:val="a"/>
        <w:numPr>
          <w:ilvl w:val="0"/>
          <w:numId w:val="15"/>
        </w:numPr>
        <w:rPr>
          <w:lang w:val="en-GB"/>
        </w:rPr>
      </w:pPr>
      <w:r w:rsidRPr="00DE70E0">
        <w:rPr>
          <w:lang w:val="en-GB"/>
        </w:rPr>
        <w:t>Prototype: prepare small portions or organi</w:t>
      </w:r>
      <w:r w:rsidR="008A3487" w:rsidRPr="00DE70E0">
        <w:rPr>
          <w:lang w:val="en-GB"/>
        </w:rPr>
        <w:t>s</w:t>
      </w:r>
      <w:r w:rsidRPr="00DE70E0">
        <w:rPr>
          <w:lang w:val="en-GB"/>
        </w:rPr>
        <w:t>e a small section of stock in a new way in a short time.</w:t>
      </w:r>
    </w:p>
    <w:p w14:paraId="2EB0D048" w14:textId="04C057F7" w:rsidR="001F0F5E" w:rsidRPr="00DE70E0" w:rsidRDefault="001F0F5E">
      <w:pPr>
        <w:pStyle w:val="a"/>
        <w:numPr>
          <w:ilvl w:val="0"/>
          <w:numId w:val="15"/>
        </w:numPr>
        <w:rPr>
          <w:lang w:val="en-GB"/>
        </w:rPr>
      </w:pPr>
      <w:r w:rsidRPr="00DE70E0">
        <w:rPr>
          <w:lang w:val="en-GB"/>
        </w:rPr>
        <w:t>Test: Conduct an experiment for a short period (e.g. 3-5 days) collect data and feedback.</w:t>
      </w:r>
    </w:p>
    <w:p w14:paraId="50331FD7" w14:textId="77777777" w:rsidR="001F0F5E" w:rsidRPr="00DE70E0" w:rsidRDefault="001F0F5E" w:rsidP="001F0F5E">
      <w:pPr>
        <w:rPr>
          <w:lang w:val="en-GB"/>
        </w:rPr>
      </w:pPr>
    </w:p>
    <w:p w14:paraId="54595219" w14:textId="6D4D1C35" w:rsidR="001F0F5E" w:rsidRPr="00DE70E0" w:rsidRDefault="001F0F5E" w:rsidP="00215C99">
      <w:pPr>
        <w:pStyle w:val="2"/>
        <w:numPr>
          <w:ilvl w:val="1"/>
          <w:numId w:val="6"/>
        </w:numPr>
        <w:ind w:left="448" w:hanging="448"/>
        <w:rPr>
          <w:lang w:val="en-GB"/>
        </w:rPr>
      </w:pPr>
      <w:bookmarkStart w:id="64" w:name="_Toc199418310"/>
      <w:bookmarkStart w:id="65" w:name="_Toc199419132"/>
      <w:bookmarkStart w:id="66" w:name="_Toc199450915"/>
      <w:r w:rsidRPr="00DE70E0">
        <w:rPr>
          <w:lang w:val="en-GB"/>
        </w:rPr>
        <w:t>Evaluating results and expanding successful options</w:t>
      </w:r>
      <w:bookmarkEnd w:id="64"/>
      <w:bookmarkEnd w:id="65"/>
      <w:bookmarkEnd w:id="66"/>
    </w:p>
    <w:p w14:paraId="01AF5E81" w14:textId="77777777" w:rsidR="001F0F5E" w:rsidRPr="00DE70E0" w:rsidRDefault="001F0F5E" w:rsidP="001F0F5E">
      <w:pPr>
        <w:rPr>
          <w:lang w:val="en-GB"/>
        </w:rPr>
      </w:pPr>
      <w:r w:rsidRPr="00DE70E0">
        <w:rPr>
          <w:lang w:val="en-GB"/>
        </w:rPr>
        <w:t>The last step of the real options method is the analysis of the results:</w:t>
      </w:r>
    </w:p>
    <w:p w14:paraId="246B0CA0" w14:textId="77777777" w:rsidR="001F0F5E" w:rsidRPr="00DE70E0" w:rsidRDefault="001F0F5E">
      <w:pPr>
        <w:pStyle w:val="a"/>
        <w:numPr>
          <w:ilvl w:val="0"/>
          <w:numId w:val="16"/>
        </w:numPr>
        <w:rPr>
          <w:lang w:val="en-GB"/>
        </w:rPr>
      </w:pPr>
      <w:r w:rsidRPr="00DE70E0">
        <w:rPr>
          <w:lang w:val="en-GB"/>
        </w:rPr>
        <w:t>Collect crew feedback and evaluate against pre-defined metrics (e.g., waste reduction, increased crew satisfaction, time savings).</w:t>
      </w:r>
    </w:p>
    <w:p w14:paraId="0131DAE6" w14:textId="77777777" w:rsidR="001F0F5E" w:rsidRPr="00DE70E0" w:rsidRDefault="001F0F5E">
      <w:pPr>
        <w:pStyle w:val="a"/>
        <w:numPr>
          <w:ilvl w:val="0"/>
          <w:numId w:val="16"/>
        </w:numPr>
        <w:rPr>
          <w:lang w:val="en-GB"/>
        </w:rPr>
      </w:pPr>
      <w:r w:rsidRPr="00DE70E0">
        <w:rPr>
          <w:lang w:val="en-GB"/>
        </w:rPr>
        <w:t>Assessing results against inputs and risk.</w:t>
      </w:r>
    </w:p>
    <w:p w14:paraId="61AB566E" w14:textId="77777777" w:rsidR="001F0F5E" w:rsidRPr="00DE70E0" w:rsidRDefault="001F0F5E">
      <w:pPr>
        <w:pStyle w:val="a"/>
        <w:numPr>
          <w:ilvl w:val="0"/>
          <w:numId w:val="16"/>
        </w:numPr>
        <w:rPr>
          <w:lang w:val="en-GB"/>
        </w:rPr>
      </w:pPr>
      <w:r w:rsidRPr="00DE70E0">
        <w:rPr>
          <w:lang w:val="en-GB"/>
        </w:rPr>
        <w:t>If successful, the solution gradually scales up and becomes part of regular practice.</w:t>
      </w:r>
    </w:p>
    <w:p w14:paraId="27D1ED02" w14:textId="77777777" w:rsidR="001F0F5E" w:rsidRPr="00DE70E0" w:rsidRDefault="001F0F5E">
      <w:pPr>
        <w:pStyle w:val="a"/>
        <w:numPr>
          <w:ilvl w:val="0"/>
          <w:numId w:val="16"/>
        </w:numPr>
        <w:rPr>
          <w:lang w:val="en-GB"/>
        </w:rPr>
      </w:pPr>
      <w:r w:rsidRPr="00DE70E0">
        <w:rPr>
          <w:lang w:val="en-GB"/>
        </w:rPr>
        <w:t>If the results are unsatisfactory, the experiment is terminated without significant loss.</w:t>
      </w:r>
    </w:p>
    <w:p w14:paraId="5C1AEC27" w14:textId="77777777" w:rsidR="001F0F5E" w:rsidRPr="00DE70E0" w:rsidRDefault="001F0F5E" w:rsidP="001F0F5E">
      <w:pPr>
        <w:rPr>
          <w:lang w:val="en-GB"/>
        </w:rPr>
      </w:pPr>
      <w:r w:rsidRPr="00DE70E0">
        <w:rPr>
          <w:lang w:val="en-GB"/>
        </w:rPr>
        <w:t>Conclusion</w:t>
      </w:r>
    </w:p>
    <w:p w14:paraId="5916D80B" w14:textId="0FE27787" w:rsidR="001F0F5E" w:rsidRPr="00DE70E0" w:rsidRDefault="001F0F5E" w:rsidP="001F0F5E">
      <w:pPr>
        <w:rPr>
          <w:lang w:val="en-GB"/>
        </w:rPr>
      </w:pPr>
      <w:r w:rsidRPr="00DE70E0">
        <w:rPr>
          <w:lang w:val="en-GB"/>
        </w:rPr>
        <w:t>The real options approach, combined with SCAMPER and Design Thinking, enables ship teams to make decisions flexibly and with minimal risk. Rather than relying on one-off, big changes, this methodology allows for a gradual build-up of knowledge and confidence, ensuring sustainable and effective management of ship logistics and cuisine, especially in an environment of uncertainty and limited resources.</w:t>
      </w:r>
    </w:p>
    <w:p w14:paraId="125E9421" w14:textId="77777777" w:rsidR="001F0F5E" w:rsidRPr="00DE70E0" w:rsidRDefault="001F0F5E" w:rsidP="00EF0FE3">
      <w:pPr>
        <w:rPr>
          <w:lang w:val="en-GB"/>
        </w:rPr>
      </w:pPr>
    </w:p>
    <w:p w14:paraId="2290D756" w14:textId="77777777" w:rsidR="000B0EAF" w:rsidRPr="00DE70E0" w:rsidRDefault="000B0EAF" w:rsidP="000B0EAF">
      <w:pPr>
        <w:pStyle w:val="Normalbold"/>
        <w:rPr>
          <w:lang w:val="en-GB"/>
        </w:rPr>
      </w:pPr>
      <w:r w:rsidRPr="00DE70E0">
        <w:rPr>
          <w:lang w:val="en-GB"/>
        </w:rPr>
        <w:t xml:space="preserve">REVIEW QUESTIONS </w:t>
      </w:r>
    </w:p>
    <w:p w14:paraId="14690FA0" w14:textId="77777777" w:rsidR="000B4464" w:rsidRPr="00DE70E0" w:rsidRDefault="000B4464">
      <w:pPr>
        <w:pStyle w:val="a"/>
        <w:numPr>
          <w:ilvl w:val="0"/>
          <w:numId w:val="17"/>
        </w:numPr>
        <w:rPr>
          <w:i/>
          <w:color w:val="0070C0"/>
          <w:lang w:val="en-GB"/>
        </w:rPr>
      </w:pPr>
      <w:r w:rsidRPr="00DE70E0">
        <w:rPr>
          <w:i/>
          <w:color w:val="0070C0"/>
          <w:lang w:val="en-GB"/>
        </w:rPr>
        <w:t>What are the main advantages of the Eight Disciplines Problem Solving (8-D) method in managing contingencies in shipping logistics? Give specific examples from the case study discussed in the text.</w:t>
      </w:r>
    </w:p>
    <w:p w14:paraId="31CE38F2" w14:textId="03D232CE" w:rsidR="000B4464" w:rsidRPr="00DE70E0" w:rsidRDefault="000B4464">
      <w:pPr>
        <w:pStyle w:val="a"/>
        <w:numPr>
          <w:ilvl w:val="0"/>
          <w:numId w:val="17"/>
        </w:numPr>
        <w:rPr>
          <w:i/>
          <w:color w:val="0070C0"/>
          <w:lang w:val="en-GB"/>
        </w:rPr>
      </w:pPr>
      <w:r w:rsidRPr="00DE70E0">
        <w:rPr>
          <w:i/>
          <w:color w:val="0070C0"/>
          <w:lang w:val="en-GB"/>
        </w:rPr>
        <w:t>Why is it important to clearly define the problem in the first phase (Clarify) of the Creative Problem Solving (CPS) method? What are the risks of inaccurate definition</w:t>
      </w:r>
      <w:r w:rsidR="00600972">
        <w:rPr>
          <w:i/>
          <w:color w:val="0070C0"/>
          <w:lang w:val="en-GB"/>
        </w:rPr>
        <w:t>s</w:t>
      </w:r>
      <w:r w:rsidRPr="00DE70E0">
        <w:rPr>
          <w:i/>
          <w:color w:val="0070C0"/>
          <w:lang w:val="en-GB"/>
        </w:rPr>
        <w:t>?</w:t>
      </w:r>
    </w:p>
    <w:p w14:paraId="6577E27A" w14:textId="0F6F2899" w:rsidR="000B4464" w:rsidRPr="00DE70E0" w:rsidRDefault="000B4464">
      <w:pPr>
        <w:pStyle w:val="a"/>
        <w:numPr>
          <w:ilvl w:val="0"/>
          <w:numId w:val="17"/>
        </w:numPr>
        <w:rPr>
          <w:i/>
          <w:color w:val="0070C0"/>
          <w:lang w:val="en-GB"/>
        </w:rPr>
      </w:pPr>
      <w:r w:rsidRPr="00DE70E0">
        <w:rPr>
          <w:i/>
          <w:color w:val="0070C0"/>
          <w:lang w:val="en-GB"/>
        </w:rPr>
        <w:lastRenderedPageBreak/>
        <w:t>How would the SCAMPER method support menu optimi</w:t>
      </w:r>
      <w:r w:rsidR="008A3487" w:rsidRPr="00DE70E0">
        <w:rPr>
          <w:i/>
          <w:color w:val="0070C0"/>
          <w:lang w:val="en-GB"/>
        </w:rPr>
        <w:t>s</w:t>
      </w:r>
      <w:r w:rsidRPr="00DE70E0">
        <w:rPr>
          <w:i/>
          <w:color w:val="0070C0"/>
          <w:lang w:val="en-GB"/>
        </w:rPr>
        <w:t>ation decision-making in a resource-constrained board environment? Give a specific example of its use.</w:t>
      </w:r>
    </w:p>
    <w:p w14:paraId="6311D868" w14:textId="77777777" w:rsidR="000B4464" w:rsidRPr="00DE70E0" w:rsidRDefault="000B4464">
      <w:pPr>
        <w:pStyle w:val="a"/>
        <w:numPr>
          <w:ilvl w:val="0"/>
          <w:numId w:val="17"/>
        </w:numPr>
        <w:rPr>
          <w:i/>
          <w:color w:val="0070C0"/>
          <w:lang w:val="en-GB"/>
        </w:rPr>
      </w:pPr>
      <w:r w:rsidRPr="00DE70E0">
        <w:rPr>
          <w:i/>
          <w:color w:val="0070C0"/>
          <w:lang w:val="en-GB"/>
        </w:rPr>
        <w:t xml:space="preserve">How does the Design Thinking approach contribute to building innovative solutions in shipping logistics? What are its specific benefits over traditional </w:t>
      </w:r>
      <w:proofErr w:type="gramStart"/>
      <w:r w:rsidRPr="00DE70E0">
        <w:rPr>
          <w:i/>
          <w:color w:val="0070C0"/>
          <w:lang w:val="en-GB"/>
        </w:rPr>
        <w:t>problem solving</w:t>
      </w:r>
      <w:proofErr w:type="gramEnd"/>
      <w:r w:rsidRPr="00DE70E0">
        <w:rPr>
          <w:i/>
          <w:color w:val="0070C0"/>
          <w:lang w:val="en-GB"/>
        </w:rPr>
        <w:t xml:space="preserve"> methods?</w:t>
      </w:r>
    </w:p>
    <w:p w14:paraId="4A3F9281" w14:textId="77777777" w:rsidR="000B4464" w:rsidRPr="00DE70E0" w:rsidRDefault="000B4464">
      <w:pPr>
        <w:pStyle w:val="a"/>
        <w:numPr>
          <w:ilvl w:val="0"/>
          <w:numId w:val="17"/>
        </w:numPr>
        <w:rPr>
          <w:i/>
          <w:color w:val="0070C0"/>
          <w:lang w:val="en-GB"/>
        </w:rPr>
      </w:pPr>
      <w:r w:rsidRPr="00DE70E0">
        <w:rPr>
          <w:i/>
          <w:color w:val="0070C0"/>
          <w:lang w:val="en-GB"/>
        </w:rPr>
        <w:t>What is the role of controlled risks (real options) in the decision to select a new supplier in an unfamiliar port? Give specific examples of small experiments in this direction.</w:t>
      </w:r>
    </w:p>
    <w:p w14:paraId="63B0F676" w14:textId="77777777" w:rsidR="000B4464" w:rsidRPr="00DE70E0" w:rsidRDefault="000B4464">
      <w:pPr>
        <w:pStyle w:val="a"/>
        <w:numPr>
          <w:ilvl w:val="0"/>
          <w:numId w:val="17"/>
        </w:numPr>
        <w:rPr>
          <w:i/>
          <w:color w:val="0070C0"/>
          <w:lang w:val="en-GB"/>
        </w:rPr>
      </w:pPr>
      <w:r w:rsidRPr="00DE70E0">
        <w:rPr>
          <w:i/>
          <w:color w:val="0070C0"/>
          <w:lang w:val="en-GB"/>
        </w:rPr>
        <w:t>How would you use the 5W2H (5 WHYS, 2 HOWS) method to identify the root causes of a logistical problem across the board? Illustrate with an example.</w:t>
      </w:r>
    </w:p>
    <w:p w14:paraId="7393F8B3" w14:textId="77777777" w:rsidR="000B4464" w:rsidRPr="00DE70E0" w:rsidRDefault="000B4464">
      <w:pPr>
        <w:pStyle w:val="a"/>
        <w:numPr>
          <w:ilvl w:val="0"/>
          <w:numId w:val="17"/>
        </w:numPr>
        <w:rPr>
          <w:i/>
          <w:color w:val="0070C0"/>
          <w:lang w:val="en-GB"/>
        </w:rPr>
      </w:pPr>
      <w:r w:rsidRPr="00DE70E0">
        <w:rPr>
          <w:i/>
          <w:color w:val="0070C0"/>
          <w:lang w:val="en-GB"/>
        </w:rPr>
        <w:t>What is the contribution of daily checking and registration of resources (e.g. products approaching their expiry date) to optimise the ship's kitchen and reduce waste? How does this practice relate to entrepreneurial thinking?</w:t>
      </w:r>
    </w:p>
    <w:p w14:paraId="63B56FC1" w14:textId="77777777" w:rsidR="000B4464" w:rsidRPr="00DE70E0" w:rsidRDefault="000B4464">
      <w:pPr>
        <w:pStyle w:val="a"/>
        <w:numPr>
          <w:ilvl w:val="0"/>
          <w:numId w:val="17"/>
        </w:numPr>
        <w:rPr>
          <w:i/>
          <w:color w:val="0070C0"/>
          <w:lang w:val="en-GB"/>
        </w:rPr>
      </w:pPr>
      <w:r w:rsidRPr="00DE70E0">
        <w:rPr>
          <w:i/>
          <w:color w:val="0070C0"/>
          <w:lang w:val="en-GB"/>
        </w:rPr>
        <w:t>What entrepreneurial skills and attitudes are needed by the shipping team to effectively implement small experiments and reversible solutions ("real options")? Justify your answer with examples.</w:t>
      </w:r>
    </w:p>
    <w:p w14:paraId="3A3F7799" w14:textId="61FB6157" w:rsidR="000B4464" w:rsidRPr="00DE70E0" w:rsidRDefault="000B4464">
      <w:pPr>
        <w:pStyle w:val="a"/>
        <w:numPr>
          <w:ilvl w:val="0"/>
          <w:numId w:val="17"/>
        </w:numPr>
        <w:rPr>
          <w:i/>
          <w:color w:val="0070C0"/>
          <w:lang w:val="en-GB"/>
        </w:rPr>
      </w:pPr>
      <w:r w:rsidRPr="00DE70E0">
        <w:rPr>
          <w:i/>
          <w:color w:val="0070C0"/>
          <w:lang w:val="en-GB"/>
        </w:rPr>
        <w:t>How do residue management and the introduction of innovative menus contribute to sustainability and crew satisfaction? Describe the mechanism and potential long-term benefits.</w:t>
      </w:r>
    </w:p>
    <w:p w14:paraId="299DB761" w14:textId="24CBECA0" w:rsidR="000B0EAF" w:rsidRPr="00DE70E0" w:rsidRDefault="000B4464">
      <w:pPr>
        <w:pStyle w:val="a"/>
        <w:numPr>
          <w:ilvl w:val="0"/>
          <w:numId w:val="17"/>
        </w:numPr>
        <w:rPr>
          <w:i/>
          <w:color w:val="0070C0"/>
          <w:lang w:val="en-GB"/>
        </w:rPr>
      </w:pPr>
      <w:r w:rsidRPr="00DE70E0">
        <w:rPr>
          <w:i/>
          <w:color w:val="0070C0"/>
          <w:lang w:val="en-GB"/>
        </w:rPr>
        <w:t>How will you build a culture of continuous improvement and agility across the board by systematically applying the methods discussed in this module (8-D, CPS, SCAMPER, Design Thinking, real options)? Suggest steps for implementing and embedding these practices.</w:t>
      </w:r>
    </w:p>
    <w:p w14:paraId="5A9E2F8A" w14:textId="77777777" w:rsidR="000B4464" w:rsidRPr="00DE70E0" w:rsidRDefault="000B4464" w:rsidP="000B4464">
      <w:pPr>
        <w:rPr>
          <w:lang w:val="en-GB"/>
        </w:rPr>
      </w:pPr>
    </w:p>
    <w:p w14:paraId="498F4972" w14:textId="55AAAE96" w:rsidR="004017FE" w:rsidRPr="00DE70E0" w:rsidRDefault="004017FE" w:rsidP="004017FE">
      <w:pPr>
        <w:pStyle w:val="Normalbold"/>
        <w:rPr>
          <w:lang w:val="en-GB"/>
        </w:rPr>
      </w:pPr>
      <w:r w:rsidRPr="00DE70E0">
        <w:rPr>
          <w:lang w:val="en-GB"/>
        </w:rPr>
        <w:t>REFERENCES</w:t>
      </w:r>
    </w:p>
    <w:p w14:paraId="7D04E60C" w14:textId="70358797" w:rsidR="00CE0897" w:rsidRPr="00DE70E0" w:rsidRDefault="00CE0897" w:rsidP="00B90450">
      <w:pPr>
        <w:pStyle w:val="a"/>
        <w:numPr>
          <w:ilvl w:val="0"/>
          <w:numId w:val="5"/>
        </w:numPr>
        <w:rPr>
          <w:lang w:val="en-GB"/>
        </w:rPr>
      </w:pPr>
      <w:r w:rsidRPr="00DE70E0">
        <w:rPr>
          <w:lang w:val="en-GB"/>
        </w:rPr>
        <w:t xml:space="preserve">Drucker, P. F. (1985). innovation and entrepreneurship: practice and principles. </w:t>
      </w:r>
      <w:r w:rsidR="00600972">
        <w:rPr>
          <w:lang w:val="en-GB"/>
        </w:rPr>
        <w:t>H</w:t>
      </w:r>
      <w:r w:rsidRPr="00DE70E0">
        <w:rPr>
          <w:lang w:val="en-GB"/>
        </w:rPr>
        <w:t xml:space="preserve">arper &amp; Row. </w:t>
      </w:r>
    </w:p>
    <w:p w14:paraId="0296764F" w14:textId="3B46BD29" w:rsidR="00CE0897" w:rsidRPr="00DE70E0" w:rsidRDefault="00CE0897" w:rsidP="00B90450">
      <w:pPr>
        <w:pStyle w:val="a"/>
        <w:numPr>
          <w:ilvl w:val="0"/>
          <w:numId w:val="5"/>
        </w:numPr>
        <w:rPr>
          <w:lang w:val="en-GB"/>
        </w:rPr>
      </w:pPr>
      <w:r w:rsidRPr="00DE70E0">
        <w:rPr>
          <w:lang w:val="en-GB"/>
        </w:rPr>
        <w:t xml:space="preserve">Csákné Filep, J., Timár, G., &amp; Szennay, Á. (2025). Analysing the </w:t>
      </w:r>
      <w:r w:rsidR="00770240">
        <w:rPr>
          <w:lang w:val="en-GB"/>
        </w:rPr>
        <w:t>I</w:t>
      </w:r>
      <w:r w:rsidRPr="00DE70E0">
        <w:rPr>
          <w:lang w:val="en-GB"/>
        </w:rPr>
        <w:t>mpact of entrepreneurship education on early-stage entrepreneurship-Focusing on the transitional countries of Central and Eastern Europe. Administrative Sciences, 15(2), 36</w:t>
      </w:r>
      <w:hyperlink r:id="rId12" w:history="1">
        <w:r w:rsidR="009227A4" w:rsidRPr="00DE70E0">
          <w:rPr>
            <w:rStyle w:val="af2"/>
            <w:lang w:val="en-GB"/>
          </w:rPr>
          <w:t>. https://doi.org/10.3390/admsci15020036.</w:t>
        </w:r>
      </w:hyperlink>
    </w:p>
    <w:p w14:paraId="3C61930D" w14:textId="440A1A37" w:rsidR="00CE0897" w:rsidRPr="00DE70E0" w:rsidRDefault="00CE0897" w:rsidP="00B90450">
      <w:pPr>
        <w:pStyle w:val="a"/>
        <w:numPr>
          <w:ilvl w:val="0"/>
          <w:numId w:val="5"/>
        </w:numPr>
        <w:rPr>
          <w:lang w:val="en-GB"/>
        </w:rPr>
      </w:pPr>
      <w:r w:rsidRPr="00DE70E0">
        <w:rPr>
          <w:lang w:val="en-GB"/>
        </w:rPr>
        <w:t>Schlichte, F., &amp; Junge, M. (2024). The concept of entrepreneurial opportunities: A review and directions for future research. International Entrepreneurship and Management Journal, 20(1), 1-23</w:t>
      </w:r>
      <w:r w:rsidR="00C9272A" w:rsidRPr="00DE70E0">
        <w:rPr>
          <w:lang w:val="en-GB"/>
        </w:rPr>
        <w:t xml:space="preserve">. https://doi.org/10.1007/s11301-024-00466-5, </w:t>
      </w:r>
    </w:p>
    <w:p w14:paraId="617199C6" w14:textId="139A45D6" w:rsidR="00C9272A" w:rsidRPr="00DE70E0" w:rsidRDefault="00CE0897" w:rsidP="00B90450">
      <w:pPr>
        <w:pStyle w:val="a"/>
        <w:numPr>
          <w:ilvl w:val="0"/>
          <w:numId w:val="5"/>
        </w:numPr>
        <w:rPr>
          <w:lang w:val="en-GB"/>
        </w:rPr>
      </w:pPr>
      <w:r w:rsidRPr="00DE70E0">
        <w:rPr>
          <w:lang w:val="en-GB"/>
        </w:rPr>
        <w:t xml:space="preserve">Wang, C., Chen, M., &amp; Zhang, X. (2025). Integration of entrepreneurial opportunity theories in uncertain scenarios. Journal of Competitiveness, 17(1), 1-15. </w:t>
      </w:r>
      <w:hyperlink r:id="rId13" w:history="1">
        <w:r w:rsidR="009227A4" w:rsidRPr="00DE70E0">
          <w:rPr>
            <w:rStyle w:val="af2"/>
            <w:lang w:val="en-GB"/>
          </w:rPr>
          <w:t>https://doi.</w:t>
        </w:r>
      </w:hyperlink>
      <w:r w:rsidR="00C9272A" w:rsidRPr="00DE70E0">
        <w:rPr>
          <w:lang w:val="en-GB"/>
        </w:rPr>
        <w:t xml:space="preserve">org/10.7441/joc.2025.01.01, </w:t>
      </w:r>
      <w:hyperlink r:id="rId14" w:history="1">
        <w:r w:rsidR="00C9272A" w:rsidRPr="00DE70E0">
          <w:rPr>
            <w:rStyle w:val="af2"/>
            <w:lang w:val="en-GB"/>
          </w:rPr>
          <w:t>https://www.cjournal.cz/files/563.pdf</w:t>
        </w:r>
      </w:hyperlink>
    </w:p>
    <w:p w14:paraId="77BC0177" w14:textId="69380964" w:rsidR="00CE0897" w:rsidRPr="00DE70E0" w:rsidRDefault="00CE0897" w:rsidP="00B90450">
      <w:pPr>
        <w:pStyle w:val="a"/>
        <w:numPr>
          <w:ilvl w:val="0"/>
          <w:numId w:val="5"/>
        </w:numPr>
        <w:rPr>
          <w:lang w:val="en-GB"/>
        </w:rPr>
      </w:pPr>
      <w:r w:rsidRPr="00DE70E0">
        <w:rPr>
          <w:lang w:val="en-GB"/>
        </w:rPr>
        <w:t xml:space="preserve">Cui, J., Sun, J., &amp; Bell, R. (2023). From entrepreneurship education to entrepreneurial intention: Mindset, motivation, and behavior. Frontiers in Psychology, 14, 954118. </w:t>
      </w:r>
      <w:hyperlink r:id="rId15" w:history="1">
        <w:r w:rsidR="009227A4" w:rsidRPr="00DE70E0">
          <w:rPr>
            <w:rStyle w:val="af2"/>
            <w:lang w:val="en-GB"/>
          </w:rPr>
          <w:t>https://doi.org/10.3389/fpsyg.2023.954118</w:t>
        </w:r>
      </w:hyperlink>
    </w:p>
    <w:p w14:paraId="161DAB86" w14:textId="0A7D6179" w:rsidR="00CE0897" w:rsidRPr="00DE70E0" w:rsidRDefault="00CE0897" w:rsidP="00B90450">
      <w:pPr>
        <w:pStyle w:val="a"/>
        <w:numPr>
          <w:ilvl w:val="0"/>
          <w:numId w:val="5"/>
        </w:numPr>
        <w:rPr>
          <w:lang w:val="en-GB"/>
        </w:rPr>
      </w:pPr>
      <w:r w:rsidRPr="00DE70E0">
        <w:rPr>
          <w:lang w:val="en-GB"/>
        </w:rPr>
        <w:t xml:space="preserve">Rodrigues, C., &amp; Franco, M. (2023). The </w:t>
      </w:r>
      <w:r w:rsidR="00770240">
        <w:rPr>
          <w:lang w:val="en-GB"/>
        </w:rPr>
        <w:t>I</w:t>
      </w:r>
      <w:r w:rsidRPr="00DE70E0">
        <w:rPr>
          <w:lang w:val="en-GB"/>
        </w:rPr>
        <w:t xml:space="preserve">mpact of entrepreneurship knowledge on students' entrepreneurial creativity: A study in higher education. Journal of Innovation and Entrepreneurship, 12(1), 45. </w:t>
      </w:r>
      <w:hyperlink r:id="rId16" w:history="1">
        <w:r w:rsidRPr="00DE70E0">
          <w:rPr>
            <w:rStyle w:val="af2"/>
            <w:lang w:val="en-GB"/>
          </w:rPr>
          <w:t>https://doi.org/10.1186/s13731-023-00351-7</w:t>
        </w:r>
      </w:hyperlink>
    </w:p>
    <w:p w14:paraId="2F2CDB93" w14:textId="69125176" w:rsidR="00CE0897" w:rsidRPr="00DE70E0" w:rsidRDefault="00CE0897" w:rsidP="00B90450">
      <w:pPr>
        <w:pStyle w:val="a"/>
        <w:numPr>
          <w:ilvl w:val="0"/>
          <w:numId w:val="5"/>
        </w:numPr>
        <w:rPr>
          <w:lang w:val="en-GB"/>
        </w:rPr>
      </w:pPr>
      <w:r w:rsidRPr="00DE70E0">
        <w:rPr>
          <w:lang w:val="en-GB"/>
        </w:rPr>
        <w:t xml:space="preserve">Dlamini, M., &amp; Botha, M. (2023). Entrepreneurial intention and the three stages of entrepreneurial action: A process approach. Frontiers in Psychology, 14, 1184390. </w:t>
      </w:r>
      <w:hyperlink r:id="rId17" w:history="1">
        <w:r w:rsidRPr="00DE70E0">
          <w:rPr>
            <w:rStyle w:val="af2"/>
            <w:lang w:val="en-GB"/>
          </w:rPr>
          <w:t>https://doi.org/10.3389/fpsyg.2023.1184390</w:t>
        </w:r>
      </w:hyperlink>
    </w:p>
    <w:p w14:paraId="4F8BA35A" w14:textId="371D898F" w:rsidR="009E0B97" w:rsidRPr="00DE70E0" w:rsidRDefault="00CE0897" w:rsidP="00B90450">
      <w:pPr>
        <w:pStyle w:val="a"/>
        <w:numPr>
          <w:ilvl w:val="0"/>
          <w:numId w:val="5"/>
        </w:numPr>
        <w:rPr>
          <w:lang w:val="en-GB"/>
        </w:rPr>
      </w:pPr>
      <w:r w:rsidRPr="00DE70E0">
        <w:rPr>
          <w:lang w:val="en-GB"/>
        </w:rPr>
        <w:t xml:space="preserve">Notteboom, T. E., &amp; Rodrigue, J.-P. (2023). Containerisation, box logistics and global supply chains: The integration of ports and liner shipping networks. Maritime Economics &amp; Logistics, 25(3), 345-368. </w:t>
      </w:r>
      <w:hyperlink r:id="rId18" w:history="1">
        <w:r w:rsidR="00244446" w:rsidRPr="00DE70E0">
          <w:rPr>
            <w:rStyle w:val="af2"/>
            <w:lang w:val="en-GB"/>
          </w:rPr>
          <w:t>https://ideas.repec.org/a/pal/marecl/v10y2008i1p152-174.html</w:t>
        </w:r>
      </w:hyperlink>
    </w:p>
    <w:p w14:paraId="4C8257F2" w14:textId="29C63828" w:rsidR="00CE0897" w:rsidRPr="00DE70E0" w:rsidRDefault="00CE0897" w:rsidP="00B90450">
      <w:pPr>
        <w:pStyle w:val="a"/>
        <w:numPr>
          <w:ilvl w:val="0"/>
          <w:numId w:val="5"/>
        </w:numPr>
        <w:rPr>
          <w:lang w:val="en-GB"/>
        </w:rPr>
      </w:pPr>
      <w:r w:rsidRPr="00DE70E0">
        <w:rPr>
          <w:lang w:val="en-GB"/>
        </w:rPr>
        <w:t>Ollivier, P., Benmoshe, G., Van Gogh, M., &amp; Gupta, A. (2023, October 17). How data collaboration can make maritime supply chains more resilient. World Economic Forum</w:t>
      </w:r>
      <w:hyperlink r:id="rId19" w:history="1">
        <w:r w:rsidRPr="00DE70E0">
          <w:rPr>
            <w:rStyle w:val="af2"/>
            <w:lang w:val="en-GB"/>
          </w:rPr>
          <w:t>. https://www.weforum.org/stories/2023/10/data-collaboration-improve-resilience-maritime-supply-chain/.</w:t>
        </w:r>
      </w:hyperlink>
    </w:p>
    <w:p w14:paraId="2BE9F601" w14:textId="33988E09" w:rsidR="004017FE" w:rsidRPr="00DE70E0" w:rsidRDefault="00CE0897" w:rsidP="00DD37E7">
      <w:pPr>
        <w:pStyle w:val="a"/>
        <w:numPr>
          <w:ilvl w:val="0"/>
          <w:numId w:val="5"/>
        </w:numPr>
        <w:rPr>
          <w:lang w:val="en-GB"/>
        </w:rPr>
      </w:pPr>
      <w:r w:rsidRPr="00DE70E0">
        <w:rPr>
          <w:lang w:val="en-GB"/>
        </w:rPr>
        <w:t xml:space="preserve">AACSB International. (2024, January). Positive </w:t>
      </w:r>
      <w:r w:rsidR="00770240">
        <w:rPr>
          <w:lang w:val="en-GB"/>
        </w:rPr>
        <w:t>I</w:t>
      </w:r>
      <w:r w:rsidRPr="00DE70E0">
        <w:rPr>
          <w:lang w:val="en-GB"/>
        </w:rPr>
        <w:t xml:space="preserve">mpact through entrepreneurship education. AACSB Insights. </w:t>
      </w:r>
      <w:hyperlink r:id="rId20" w:history="1">
        <w:r w:rsidRPr="00DE70E0">
          <w:rPr>
            <w:rStyle w:val="af2"/>
            <w:lang w:val="en-GB"/>
          </w:rPr>
          <w:t>https://www.aacsb.edu/insights/articles/2024/01/positive-impact-through-entrepreneurship-education</w:t>
        </w:r>
      </w:hyperlink>
    </w:p>
    <w:sectPr w:rsidR="004017FE" w:rsidRPr="00DE70E0" w:rsidSect="00251236">
      <w:headerReference w:type="even" r:id="rId21"/>
      <w:footerReference w:type="even" r:id="rId22"/>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FC948" w14:textId="77777777" w:rsidR="00543369" w:rsidRDefault="00543369" w:rsidP="000E602D">
      <w:r>
        <w:separator/>
      </w:r>
    </w:p>
  </w:endnote>
  <w:endnote w:type="continuationSeparator" w:id="0">
    <w:p w14:paraId="6FA88343" w14:textId="77777777" w:rsidR="00543369" w:rsidRDefault="00543369"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55A9E" w14:textId="06D98638" w:rsidR="00E151C1" w:rsidRPr="00CB457B" w:rsidRDefault="00E151C1" w:rsidP="000A0446">
    <w:pPr>
      <w:rPr>
        <w:color w:val="EE0000"/>
      </w:rPr>
    </w:pPr>
    <w:r w:rsidRPr="00CB457B">
      <w:t xml:space="preserve">ENTREPRENEURIAL OPPORTUNITIES IN PROCUREMENT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C09D" w14:textId="4D061ECA" w:rsidR="00E151C1" w:rsidRPr="004017FE" w:rsidRDefault="00E151C1" w:rsidP="004017FE">
    <w:pPr>
      <w:pStyle w:val="a4"/>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lang w:val="ru-RU" w:eastAsia="ru-RU"/>
      </w:rPr>
      <mc:AlternateContent>
        <mc:Choice Requires="wps">
          <w:drawing>
            <wp:anchor distT="0" distB="0" distL="114300" distR="114300" simplePos="0" relativeHeight="502798760" behindDoc="1" locked="0" layoutInCell="1" allowOverlap="1" wp14:anchorId="0F21FCFA" wp14:editId="1F04B19D">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7342B198" w14:textId="77777777" w:rsidR="00E151C1" w:rsidRDefault="00E151C1" w:rsidP="000E602D">
                          <w:pPr>
                            <w:pStyle w:val="a4"/>
                          </w:pPr>
                          <w:r>
                            <w:fldChar w:fldCharType="begin"/>
                          </w:r>
                          <w:r>
                            <w:instrText xml:space="preserve"> PAGE  \* roman </w:instrText>
                          </w:r>
                          <w:r>
                            <w:fldChar w:fldCharType="separate"/>
                          </w:r>
                          <w:r w:rsidR="008A0D9E">
                            <w:rPr>
                              <w:noProof/>
                            </w:rPr>
                            <w:t>xvii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1FCFA" id="_x0000_t202" coordsize="21600,21600" o:spt="202" path="m,l,21600r21600,l21600,xe">
              <v:stroke joinstyle="miter"/>
              <v:path gradientshapeok="t" o:connecttype="rect"/>
            </v:shapetype>
            <v:shape id="Text Box 1" o:spid="_x0000_s1068" type="#_x0000_t202" style="position:absolute;left:0;text-align:left;margin-left:563.8pt;margin-top:800.45pt;width:10.7pt;height:13.6pt;z-index:-517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7342B198" w14:textId="77777777" w:rsidR="00E151C1" w:rsidRDefault="00E151C1" w:rsidP="000E602D">
                    <w:pPr>
                      <w:pStyle w:val="a4"/>
                    </w:pPr>
                    <w:r>
                      <w:fldChar w:fldCharType="begin"/>
                    </w:r>
                    <w:r>
                      <w:instrText xml:space="preserve"> PAGE  \* roman </w:instrText>
                    </w:r>
                    <w:r>
                      <w:fldChar w:fldCharType="separate"/>
                    </w:r>
                    <w:r w:rsidR="008A0D9E">
                      <w:rPr>
                        <w:noProof/>
                      </w:rPr>
                      <w:t>xvii</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2E24A" w14:textId="77777777" w:rsidR="00E151C1" w:rsidRDefault="00E151C1" w:rsidP="000E602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9518B" w14:textId="77777777" w:rsidR="00543369" w:rsidRDefault="00543369" w:rsidP="000E602D">
      <w:r>
        <w:separator/>
      </w:r>
    </w:p>
  </w:footnote>
  <w:footnote w:type="continuationSeparator" w:id="0">
    <w:p w14:paraId="3A9E5BC5" w14:textId="77777777" w:rsidR="00543369" w:rsidRDefault="00543369"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2D87" w14:textId="77777777" w:rsidR="00E151C1" w:rsidRDefault="00E151C1" w:rsidP="004017FE">
    <w:pPr>
      <w:pStyle w:val="Figures"/>
    </w:pPr>
    <w:r w:rsidRPr="004017FE">
      <w:rPr>
        <w:lang w:val="ru-RU" w:eastAsia="ru-RU"/>
      </w:rPr>
      <w:drawing>
        <wp:anchor distT="0" distB="0" distL="114300" distR="114300" simplePos="0" relativeHeight="502815168" behindDoc="0" locked="0" layoutInCell="1" allowOverlap="1" wp14:anchorId="35FA3B02" wp14:editId="5BB68096">
          <wp:simplePos x="0" y="0"/>
          <wp:positionH relativeFrom="column">
            <wp:posOffset>5380509</wp:posOffset>
          </wp:positionH>
          <wp:positionV relativeFrom="paragraph">
            <wp:posOffset>125432</wp:posOffset>
          </wp:positionV>
          <wp:extent cx="810789" cy="809023"/>
          <wp:effectExtent l="0" t="0" r="8890" b="0"/>
          <wp:wrapNone/>
          <wp:docPr id="1932720855"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12096" behindDoc="0" locked="0" layoutInCell="1" allowOverlap="1" wp14:anchorId="036FD190" wp14:editId="73C73755">
          <wp:simplePos x="0" y="0"/>
          <wp:positionH relativeFrom="column">
            <wp:posOffset>4336341</wp:posOffset>
          </wp:positionH>
          <wp:positionV relativeFrom="paragraph">
            <wp:posOffset>197114</wp:posOffset>
          </wp:positionV>
          <wp:extent cx="583350" cy="278739"/>
          <wp:effectExtent l="0" t="0" r="7620" b="7620"/>
          <wp:wrapNone/>
          <wp:docPr id="152756361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2"/>
                  <a:stretch>
                    <a:fillRect/>
                  </a:stretch>
                </pic:blipFill>
                <pic:spPr>
                  <a:xfrm>
                    <a:off x="0" y="0"/>
                    <a:ext cx="583350" cy="278739"/>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11072" behindDoc="0" locked="0" layoutInCell="1" allowOverlap="1" wp14:anchorId="3CA2B6A8" wp14:editId="494631C2">
          <wp:simplePos x="0" y="0"/>
          <wp:positionH relativeFrom="column">
            <wp:posOffset>3696741</wp:posOffset>
          </wp:positionH>
          <wp:positionV relativeFrom="paragraph">
            <wp:posOffset>129171</wp:posOffset>
          </wp:positionV>
          <wp:extent cx="458900" cy="407035"/>
          <wp:effectExtent l="0" t="0" r="0" b="0"/>
          <wp:wrapNone/>
          <wp:docPr id="130312720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61950" cy="409740"/>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13120" behindDoc="0" locked="0" layoutInCell="1" allowOverlap="1" wp14:anchorId="24EFBA71" wp14:editId="1BD04829">
          <wp:simplePos x="0" y="0"/>
          <wp:positionH relativeFrom="column">
            <wp:posOffset>2024503</wp:posOffset>
          </wp:positionH>
          <wp:positionV relativeFrom="paragraph">
            <wp:posOffset>94615</wp:posOffset>
          </wp:positionV>
          <wp:extent cx="424907" cy="431705"/>
          <wp:effectExtent l="0" t="0" r="0" b="6985"/>
          <wp:wrapNone/>
          <wp:docPr id="1159877735"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10048" behindDoc="0" locked="0" layoutInCell="1" allowOverlap="1" wp14:anchorId="206D0ED5" wp14:editId="12DED53A">
          <wp:simplePos x="0" y="0"/>
          <wp:positionH relativeFrom="column">
            <wp:posOffset>2615876</wp:posOffset>
          </wp:positionH>
          <wp:positionV relativeFrom="paragraph">
            <wp:posOffset>138505</wp:posOffset>
          </wp:positionV>
          <wp:extent cx="385973" cy="363721"/>
          <wp:effectExtent l="0" t="0" r="0" b="0"/>
          <wp:wrapNone/>
          <wp:docPr id="85167978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5"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14144" behindDoc="0" locked="0" layoutInCell="1" allowOverlap="1" wp14:anchorId="09A6CF5E" wp14:editId="5F6DEC97">
          <wp:simplePos x="0" y="0"/>
          <wp:positionH relativeFrom="page">
            <wp:posOffset>3830591</wp:posOffset>
          </wp:positionH>
          <wp:positionV relativeFrom="paragraph">
            <wp:posOffset>149782</wp:posOffset>
          </wp:positionV>
          <wp:extent cx="486093" cy="332548"/>
          <wp:effectExtent l="0" t="0" r="0" b="0"/>
          <wp:wrapNone/>
          <wp:docPr id="6380247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09024" behindDoc="0" locked="0" layoutInCell="1" allowOverlap="1" wp14:anchorId="171A337A" wp14:editId="633581E5">
          <wp:simplePos x="0" y="0"/>
          <wp:positionH relativeFrom="margin">
            <wp:align>left</wp:align>
          </wp:positionH>
          <wp:positionV relativeFrom="paragraph">
            <wp:posOffset>95250</wp:posOffset>
          </wp:positionV>
          <wp:extent cx="1590040" cy="326705"/>
          <wp:effectExtent l="0" t="0" r="0" b="0"/>
          <wp:wrapNone/>
          <wp:docPr id="1503685616"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1F366374" w14:textId="3004B85C" w:rsidR="00E151C1" w:rsidRPr="004017FE" w:rsidRDefault="00E151C1" w:rsidP="004017FE">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435F" w14:textId="0265CC65" w:rsidR="00E151C1" w:rsidRDefault="00E151C1" w:rsidP="00E5336F">
    <w:pPr>
      <w:pStyle w:val="Figures"/>
    </w:pPr>
    <w:r w:rsidRPr="004017FE">
      <w:rPr>
        <w:lang w:val="ru-RU" w:eastAsia="ru-RU"/>
      </w:rPr>
      <w:drawing>
        <wp:anchor distT="0" distB="0" distL="114300" distR="114300" simplePos="0" relativeHeight="502803904" behindDoc="0" locked="0" layoutInCell="1" allowOverlap="1" wp14:anchorId="7B78078C" wp14:editId="1A47D65E">
          <wp:simplePos x="0" y="0"/>
          <wp:positionH relativeFrom="column">
            <wp:posOffset>4346691</wp:posOffset>
          </wp:positionH>
          <wp:positionV relativeFrom="paragraph">
            <wp:posOffset>165796</wp:posOffset>
          </wp:positionV>
          <wp:extent cx="583350" cy="278739"/>
          <wp:effectExtent l="0" t="0" r="7620" b="7620"/>
          <wp:wrapNone/>
          <wp:docPr id="1371927176"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1"/>
                  <a:stretch>
                    <a:fillRect/>
                  </a:stretch>
                </pic:blipFill>
                <pic:spPr>
                  <a:xfrm>
                    <a:off x="0" y="0"/>
                    <a:ext cx="583350" cy="278739"/>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05952" behindDoc="0" locked="0" layoutInCell="1" allowOverlap="1" wp14:anchorId="4563FFC9" wp14:editId="4F32C442">
          <wp:simplePos x="0" y="0"/>
          <wp:positionH relativeFrom="page">
            <wp:posOffset>3884340</wp:posOffset>
          </wp:positionH>
          <wp:positionV relativeFrom="paragraph">
            <wp:posOffset>142240</wp:posOffset>
          </wp:positionV>
          <wp:extent cx="486093" cy="332548"/>
          <wp:effectExtent l="0" t="0" r="0" b="0"/>
          <wp:wrapNone/>
          <wp:docPr id="68839715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02880" behindDoc="0" locked="0" layoutInCell="1" allowOverlap="1" wp14:anchorId="59DF6018" wp14:editId="5E35B3FD">
          <wp:simplePos x="0" y="0"/>
          <wp:positionH relativeFrom="column">
            <wp:posOffset>3760921</wp:posOffset>
          </wp:positionH>
          <wp:positionV relativeFrom="paragraph">
            <wp:posOffset>128905</wp:posOffset>
          </wp:positionV>
          <wp:extent cx="458900" cy="407035"/>
          <wp:effectExtent l="0" t="0" r="0" b="0"/>
          <wp:wrapNone/>
          <wp:docPr id="1315817329"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06976" behindDoc="0" locked="0" layoutInCell="1" allowOverlap="1" wp14:anchorId="42131AFE" wp14:editId="405F69DC">
          <wp:simplePos x="0" y="0"/>
          <wp:positionH relativeFrom="column">
            <wp:posOffset>5380509</wp:posOffset>
          </wp:positionH>
          <wp:positionV relativeFrom="paragraph">
            <wp:posOffset>125432</wp:posOffset>
          </wp:positionV>
          <wp:extent cx="810789" cy="809023"/>
          <wp:effectExtent l="0" t="0" r="8890" b="0"/>
          <wp:wrapNone/>
          <wp:docPr id="54295365"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04928" behindDoc="0" locked="0" layoutInCell="1" allowOverlap="1" wp14:anchorId="4A9E93B6" wp14:editId="4B3BF98F">
          <wp:simplePos x="0" y="0"/>
          <wp:positionH relativeFrom="column">
            <wp:posOffset>2024503</wp:posOffset>
          </wp:positionH>
          <wp:positionV relativeFrom="paragraph">
            <wp:posOffset>94615</wp:posOffset>
          </wp:positionV>
          <wp:extent cx="424907" cy="431705"/>
          <wp:effectExtent l="0" t="0" r="0" b="6985"/>
          <wp:wrapNone/>
          <wp:docPr id="1405728659"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01856" behindDoc="0" locked="0" layoutInCell="1" allowOverlap="1" wp14:anchorId="11A165FD" wp14:editId="56345A7E">
          <wp:simplePos x="0" y="0"/>
          <wp:positionH relativeFrom="column">
            <wp:posOffset>2615876</wp:posOffset>
          </wp:positionH>
          <wp:positionV relativeFrom="paragraph">
            <wp:posOffset>138505</wp:posOffset>
          </wp:positionV>
          <wp:extent cx="385973" cy="363721"/>
          <wp:effectExtent l="0" t="0" r="0" b="0"/>
          <wp:wrapNone/>
          <wp:docPr id="143116266"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6"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799808" behindDoc="0" locked="0" layoutInCell="1" allowOverlap="1" wp14:anchorId="1A64261F" wp14:editId="1077E273">
          <wp:simplePos x="0" y="0"/>
          <wp:positionH relativeFrom="margin">
            <wp:align>left</wp:align>
          </wp:positionH>
          <wp:positionV relativeFrom="paragraph">
            <wp:posOffset>95250</wp:posOffset>
          </wp:positionV>
          <wp:extent cx="1590040" cy="326705"/>
          <wp:effectExtent l="0" t="0" r="0" b="0"/>
          <wp:wrapNone/>
          <wp:docPr id="1315346759"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E151C1" w:rsidRDefault="00E151C1" w:rsidP="004017FE">
    <w:pPr>
      <w:pStyle w:val="Figures"/>
    </w:pPr>
    <w:r w:rsidRPr="004017FE">
      <w:rPr>
        <w:lang w:val="ru-RU" w:eastAsia="ru-RU"/>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ru-RU" w:eastAsia="ru-RU"/>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E151C1" w:rsidRPr="004017FE" w:rsidRDefault="00E151C1" w:rsidP="004017FE">
    <w:pPr>
      <w:pStyle w:val="a6"/>
    </w:pPr>
    <w:r w:rsidRPr="004017FE">
      <w:rPr>
        <w:noProof/>
        <w:lang w:val="ru-RU" w:eastAsia="ru-RU"/>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2C68"/>
    <w:multiLevelType w:val="multilevel"/>
    <w:tmpl w:val="7EAE3BA0"/>
    <w:lvl w:ilvl="0">
      <w:start w:val="1"/>
      <w:numFmt w:val="decimal"/>
      <w:lvlText w:val="%1."/>
      <w:lvlJc w:val="left"/>
      <w:pPr>
        <w:ind w:left="360" w:hanging="360"/>
      </w:pPr>
      <w:rPr>
        <w:rFonts w:hint="default"/>
      </w:rPr>
    </w:lvl>
    <w:lvl w:ilvl="1">
      <w:start w:val="1"/>
      <w:numFmt w:val="decimal"/>
      <w:isLgl/>
      <w:lvlText w:val="%1.%2."/>
      <w:lvlJc w:val="left"/>
      <w:pPr>
        <w:ind w:left="4136" w:hanging="450"/>
      </w:pPr>
      <w:rPr>
        <w:rFonts w:hint="default"/>
      </w:rPr>
    </w:lvl>
    <w:lvl w:ilvl="2">
      <w:start w:val="1"/>
      <w:numFmt w:val="decimal"/>
      <w:isLgl/>
      <w:lvlText w:val="%1.%2.%3."/>
      <w:lvlJc w:val="left"/>
      <w:pPr>
        <w:ind w:left="926" w:hanging="720"/>
      </w:pPr>
      <w:rPr>
        <w:rFonts w:hint="default"/>
      </w:rPr>
    </w:lvl>
    <w:lvl w:ilvl="3">
      <w:start w:val="1"/>
      <w:numFmt w:val="decimal"/>
      <w:isLgl/>
      <w:lvlText w:val="%1.%2.%3.%4."/>
      <w:lvlJc w:val="left"/>
      <w:pPr>
        <w:ind w:left="1029" w:hanging="720"/>
      </w:pPr>
      <w:rPr>
        <w:rFonts w:hint="default"/>
      </w:rPr>
    </w:lvl>
    <w:lvl w:ilvl="4">
      <w:start w:val="1"/>
      <w:numFmt w:val="decimal"/>
      <w:isLgl/>
      <w:lvlText w:val="%1.%2.%3.%4.%5."/>
      <w:lvlJc w:val="left"/>
      <w:pPr>
        <w:ind w:left="1492" w:hanging="1080"/>
      </w:pPr>
      <w:rPr>
        <w:rFonts w:hint="default"/>
      </w:rPr>
    </w:lvl>
    <w:lvl w:ilvl="5">
      <w:start w:val="1"/>
      <w:numFmt w:val="decimal"/>
      <w:isLgl/>
      <w:lvlText w:val="%1.%2.%3.%4.%5.%6."/>
      <w:lvlJc w:val="left"/>
      <w:pPr>
        <w:ind w:left="1595" w:hanging="1080"/>
      </w:pPr>
      <w:rPr>
        <w:rFonts w:hint="default"/>
      </w:rPr>
    </w:lvl>
    <w:lvl w:ilvl="6">
      <w:start w:val="1"/>
      <w:numFmt w:val="decimal"/>
      <w:isLgl/>
      <w:lvlText w:val="%1.%2.%3.%4.%5.%6.%7."/>
      <w:lvlJc w:val="left"/>
      <w:pPr>
        <w:ind w:left="1698" w:hanging="1080"/>
      </w:pPr>
      <w:rPr>
        <w:rFonts w:hint="default"/>
      </w:rPr>
    </w:lvl>
    <w:lvl w:ilvl="7">
      <w:start w:val="1"/>
      <w:numFmt w:val="decimal"/>
      <w:isLgl/>
      <w:lvlText w:val="%1.%2.%3.%4.%5.%6.%7.%8."/>
      <w:lvlJc w:val="left"/>
      <w:pPr>
        <w:ind w:left="2161" w:hanging="1440"/>
      </w:pPr>
      <w:rPr>
        <w:rFonts w:hint="default"/>
      </w:rPr>
    </w:lvl>
    <w:lvl w:ilvl="8">
      <w:start w:val="1"/>
      <w:numFmt w:val="decimal"/>
      <w:isLgl/>
      <w:lvlText w:val="%1.%2.%3.%4.%5.%6.%7.%8.%9."/>
      <w:lvlJc w:val="left"/>
      <w:pPr>
        <w:ind w:left="2264" w:hanging="1440"/>
      </w:pPr>
      <w:rPr>
        <w:rFonts w:hint="default"/>
      </w:rPr>
    </w:lvl>
  </w:abstractNum>
  <w:abstractNum w:abstractNumId="1" w15:restartNumberingAfterBreak="0">
    <w:nsid w:val="1409613C"/>
    <w:multiLevelType w:val="multilevel"/>
    <w:tmpl w:val="5008CC8A"/>
    <w:lvl w:ilvl="0">
      <w:start w:val="1"/>
      <w:numFmt w:val="decimal"/>
      <w:pStyle w:val="1"/>
      <w:lvlText w:val="%1."/>
      <w:lvlJc w:val="left"/>
      <w:pPr>
        <w:ind w:left="7379" w:hanging="432"/>
      </w:pPr>
      <w:rPr>
        <w:rFonts w:hint="default"/>
        <w:sz w:val="48"/>
        <w:szCs w:val="48"/>
      </w:rPr>
    </w:lvl>
    <w:lvl w:ilvl="1">
      <w:start w:val="1"/>
      <w:numFmt w:val="decimal"/>
      <w:pStyle w:val="2"/>
      <w:lvlText w:val="%1.%2"/>
      <w:lvlJc w:val="left"/>
      <w:pPr>
        <w:ind w:left="1144" w:hanging="576"/>
      </w:pPr>
      <w:rPr>
        <w:rFonts w:hint="default"/>
      </w:rPr>
    </w:lvl>
    <w:lvl w:ilvl="2">
      <w:start w:val="1"/>
      <w:numFmt w:val="decimal"/>
      <w:pStyle w:val="3"/>
      <w:lvlText w:val="%1.%2.%3"/>
      <w:lvlJc w:val="left"/>
      <w:pPr>
        <w:ind w:left="5115"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 w15:restartNumberingAfterBreak="0">
    <w:nsid w:val="15AD42A3"/>
    <w:multiLevelType w:val="hybridMultilevel"/>
    <w:tmpl w:val="345C0FEC"/>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 w15:restartNumberingAfterBreak="0">
    <w:nsid w:val="1B3444CB"/>
    <w:multiLevelType w:val="hybridMultilevel"/>
    <w:tmpl w:val="68E0E7DE"/>
    <w:lvl w:ilvl="0" w:tplc="8C1A2192">
      <w:start w:val="1"/>
      <w:numFmt w:val="decimal"/>
      <w:lvlText w:val="%1."/>
      <w:lvlJc w:val="center"/>
      <w:pPr>
        <w:ind w:left="1287" w:hanging="360"/>
      </w:pPr>
      <w:rPr>
        <w:rFonts w:hint="default"/>
        <w:color w:val="00B0F0"/>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15:restartNumberingAfterBreak="0">
    <w:nsid w:val="2B5F262E"/>
    <w:multiLevelType w:val="hybridMultilevel"/>
    <w:tmpl w:val="4AD6749E"/>
    <w:lvl w:ilvl="0" w:tplc="4106EE68">
      <w:start w:val="1"/>
      <w:numFmt w:val="decimal"/>
      <w:pStyle w:val="Questions"/>
      <w:lvlText w:val="Q%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4D92BF4"/>
    <w:multiLevelType w:val="hybridMultilevel"/>
    <w:tmpl w:val="C50E4C0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3F5F61D3"/>
    <w:multiLevelType w:val="hybridMultilevel"/>
    <w:tmpl w:val="62DC2748"/>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7" w15:restartNumberingAfterBreak="0">
    <w:nsid w:val="4DD36D16"/>
    <w:multiLevelType w:val="hybridMultilevel"/>
    <w:tmpl w:val="75CC81E4"/>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8" w15:restartNumberingAfterBreak="0">
    <w:nsid w:val="5369271A"/>
    <w:multiLevelType w:val="hybridMultilevel"/>
    <w:tmpl w:val="871C9C1E"/>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9" w15:restartNumberingAfterBreak="0">
    <w:nsid w:val="55BD7919"/>
    <w:multiLevelType w:val="hybridMultilevel"/>
    <w:tmpl w:val="0386A97E"/>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0" w15:restartNumberingAfterBreak="0">
    <w:nsid w:val="58EF0679"/>
    <w:multiLevelType w:val="hybridMultilevel"/>
    <w:tmpl w:val="182811CC"/>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1" w15:restartNumberingAfterBreak="0">
    <w:nsid w:val="63672807"/>
    <w:multiLevelType w:val="hybridMultilevel"/>
    <w:tmpl w:val="A33803E6"/>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2" w15:restartNumberingAfterBreak="0">
    <w:nsid w:val="637308DB"/>
    <w:multiLevelType w:val="hybridMultilevel"/>
    <w:tmpl w:val="F7263068"/>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3"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14" w15:restartNumberingAfterBreak="0">
    <w:nsid w:val="6B3D5885"/>
    <w:multiLevelType w:val="hybridMultilevel"/>
    <w:tmpl w:val="6B40E266"/>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15" w15:restartNumberingAfterBreak="0">
    <w:nsid w:val="6BFF6144"/>
    <w:multiLevelType w:val="hybridMultilevel"/>
    <w:tmpl w:val="644C15D6"/>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6" w15:restartNumberingAfterBreak="0">
    <w:nsid w:val="76446B49"/>
    <w:multiLevelType w:val="hybridMultilevel"/>
    <w:tmpl w:val="820C6EC4"/>
    <w:lvl w:ilvl="0" w:tplc="EDAEBF98">
      <w:start w:val="1"/>
      <w:numFmt w:val="bullet"/>
      <w:pStyle w:val="a"/>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7CD30373"/>
    <w:multiLevelType w:val="hybridMultilevel"/>
    <w:tmpl w:val="21E0E8F4"/>
    <w:lvl w:ilvl="0" w:tplc="AC6660F2">
      <w:numFmt w:val="bullet"/>
      <w:lvlText w:val="•"/>
      <w:lvlJc w:val="left"/>
      <w:pPr>
        <w:ind w:left="1287" w:hanging="360"/>
      </w:pPr>
      <w:rPr>
        <w:rFonts w:ascii="Century Gothic" w:hAnsi="Century Gothic" w:cstheme="minorHAnsi" w:hint="default"/>
        <w:color w:val="00B0F0"/>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num w:numId="1" w16cid:durableId="1462772652">
    <w:abstractNumId w:val="13"/>
  </w:num>
  <w:num w:numId="2" w16cid:durableId="662469689">
    <w:abstractNumId w:val="16"/>
  </w:num>
  <w:num w:numId="3" w16cid:durableId="1291084499">
    <w:abstractNumId w:val="1"/>
  </w:num>
  <w:num w:numId="4" w16cid:durableId="1222211388">
    <w:abstractNumId w:val="4"/>
  </w:num>
  <w:num w:numId="5" w16cid:durableId="647395656">
    <w:abstractNumId w:val="14"/>
  </w:num>
  <w:num w:numId="6" w16cid:durableId="1601446700">
    <w:abstractNumId w:val="0"/>
  </w:num>
  <w:num w:numId="7" w16cid:durableId="645814116">
    <w:abstractNumId w:val="11"/>
  </w:num>
  <w:num w:numId="8" w16cid:durableId="1594822178">
    <w:abstractNumId w:val="7"/>
  </w:num>
  <w:num w:numId="9" w16cid:durableId="1964341131">
    <w:abstractNumId w:val="10"/>
  </w:num>
  <w:num w:numId="10" w16cid:durableId="1661545377">
    <w:abstractNumId w:val="15"/>
  </w:num>
  <w:num w:numId="11" w16cid:durableId="1098792555">
    <w:abstractNumId w:val="6"/>
  </w:num>
  <w:num w:numId="12" w16cid:durableId="1697461721">
    <w:abstractNumId w:val="17"/>
  </w:num>
  <w:num w:numId="13" w16cid:durableId="1242373026">
    <w:abstractNumId w:val="9"/>
  </w:num>
  <w:num w:numId="14" w16cid:durableId="1876503062">
    <w:abstractNumId w:val="8"/>
  </w:num>
  <w:num w:numId="15" w16cid:durableId="1078400240">
    <w:abstractNumId w:val="12"/>
  </w:num>
  <w:num w:numId="16" w16cid:durableId="1961373632">
    <w:abstractNumId w:val="2"/>
  </w:num>
  <w:num w:numId="17" w16cid:durableId="1542748736">
    <w:abstractNumId w:val="3"/>
  </w:num>
  <w:num w:numId="18" w16cid:durableId="1761870267">
    <w:abstractNumId w:val="16"/>
  </w:num>
  <w:num w:numId="19" w16cid:durableId="893852145">
    <w:abstractNumId w:val="1"/>
  </w:num>
  <w:num w:numId="20" w16cid:durableId="546602820">
    <w:abstractNumId w:val="1"/>
  </w:num>
  <w:num w:numId="21" w16cid:durableId="816192252">
    <w:abstractNumId w:val="1"/>
  </w:num>
  <w:num w:numId="22" w16cid:durableId="1809473403">
    <w:abstractNumId w:val="1"/>
  </w:num>
  <w:num w:numId="23" w16cid:durableId="255678241">
    <w:abstractNumId w:val="1"/>
  </w:num>
  <w:num w:numId="24" w16cid:durableId="1205754571">
    <w:abstractNumId w:val="1"/>
  </w:num>
  <w:num w:numId="25" w16cid:durableId="108748616">
    <w:abstractNumId w:val="1"/>
  </w:num>
  <w:num w:numId="26" w16cid:durableId="1987468401">
    <w:abstractNumId w:val="1"/>
  </w:num>
  <w:num w:numId="27" w16cid:durableId="573245451">
    <w:abstractNumId w:val="1"/>
  </w:num>
  <w:num w:numId="28" w16cid:durableId="1330868033">
    <w:abstractNumId w:val="1"/>
  </w:num>
  <w:num w:numId="29" w16cid:durableId="248736552">
    <w:abstractNumId w:val="1"/>
  </w:num>
  <w:num w:numId="30" w16cid:durableId="1089697900">
    <w:abstractNumId w:val="1"/>
  </w:num>
  <w:num w:numId="31" w16cid:durableId="1524174662">
    <w:abstractNumId w:val="1"/>
  </w:num>
  <w:num w:numId="32" w16cid:durableId="1400637320">
    <w:abstractNumId w:val="1"/>
  </w:num>
  <w:num w:numId="33" w16cid:durableId="1929188677">
    <w:abstractNumId w:val="1"/>
  </w:num>
  <w:num w:numId="34" w16cid:durableId="1865437254">
    <w:abstractNumId w:val="1"/>
  </w:num>
  <w:num w:numId="35" w16cid:durableId="1209880589">
    <w:abstractNumId w:val="1"/>
  </w:num>
  <w:num w:numId="36" w16cid:durableId="125129555">
    <w:abstractNumId w:val="1"/>
  </w:num>
  <w:num w:numId="37" w16cid:durableId="2085948582">
    <w:abstractNumId w:val="1"/>
  </w:num>
  <w:num w:numId="38" w16cid:durableId="542712267">
    <w:abstractNumId w:val="1"/>
  </w:num>
  <w:num w:numId="39" w16cid:durableId="457726696">
    <w:abstractNumId w:val="1"/>
  </w:num>
  <w:num w:numId="40" w16cid:durableId="1762487324">
    <w:abstractNumId w:val="1"/>
  </w:num>
  <w:num w:numId="41" w16cid:durableId="815412682">
    <w:abstractNumId w:val="1"/>
  </w:num>
  <w:num w:numId="42" w16cid:durableId="1903785009">
    <w:abstractNumId w:val="1"/>
  </w:num>
  <w:num w:numId="43" w16cid:durableId="1944993910">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zszQwsDAzsDQyNzRS0lEKTi0uzszPAykwsqwFALf5shUtAAAA"/>
  </w:docVars>
  <w:rsids>
    <w:rsidRoot w:val="004025C0"/>
    <w:rsid w:val="0000063F"/>
    <w:rsid w:val="00002912"/>
    <w:rsid w:val="00003DFD"/>
    <w:rsid w:val="00004132"/>
    <w:rsid w:val="00005A56"/>
    <w:rsid w:val="000062C1"/>
    <w:rsid w:val="00012737"/>
    <w:rsid w:val="000135EF"/>
    <w:rsid w:val="00013E76"/>
    <w:rsid w:val="00020A40"/>
    <w:rsid w:val="00021772"/>
    <w:rsid w:val="00023691"/>
    <w:rsid w:val="0002457B"/>
    <w:rsid w:val="00024A33"/>
    <w:rsid w:val="000266B9"/>
    <w:rsid w:val="000267B9"/>
    <w:rsid w:val="00033CC2"/>
    <w:rsid w:val="00034BA9"/>
    <w:rsid w:val="00035EEF"/>
    <w:rsid w:val="000420FB"/>
    <w:rsid w:val="00042836"/>
    <w:rsid w:val="00042FCB"/>
    <w:rsid w:val="00056DB5"/>
    <w:rsid w:val="00060E44"/>
    <w:rsid w:val="000612A2"/>
    <w:rsid w:val="00062874"/>
    <w:rsid w:val="00063587"/>
    <w:rsid w:val="00065C87"/>
    <w:rsid w:val="0007285F"/>
    <w:rsid w:val="000732A0"/>
    <w:rsid w:val="00077470"/>
    <w:rsid w:val="0007787A"/>
    <w:rsid w:val="00084E0A"/>
    <w:rsid w:val="0008721B"/>
    <w:rsid w:val="00090A0C"/>
    <w:rsid w:val="00091D10"/>
    <w:rsid w:val="00094E8B"/>
    <w:rsid w:val="0009696B"/>
    <w:rsid w:val="000A0446"/>
    <w:rsid w:val="000A456A"/>
    <w:rsid w:val="000B0EAF"/>
    <w:rsid w:val="000B4464"/>
    <w:rsid w:val="000B452B"/>
    <w:rsid w:val="000B4F40"/>
    <w:rsid w:val="000B74D0"/>
    <w:rsid w:val="000B7A22"/>
    <w:rsid w:val="000C0389"/>
    <w:rsid w:val="000C7C12"/>
    <w:rsid w:val="000D076E"/>
    <w:rsid w:val="000D3923"/>
    <w:rsid w:val="000D4BB7"/>
    <w:rsid w:val="000E0CB1"/>
    <w:rsid w:val="000E4B01"/>
    <w:rsid w:val="000E592D"/>
    <w:rsid w:val="000E5F4C"/>
    <w:rsid w:val="000E602D"/>
    <w:rsid w:val="000F2F17"/>
    <w:rsid w:val="000F6FE9"/>
    <w:rsid w:val="00101F0C"/>
    <w:rsid w:val="0012074A"/>
    <w:rsid w:val="00120B1C"/>
    <w:rsid w:val="00121798"/>
    <w:rsid w:val="001244B3"/>
    <w:rsid w:val="00126292"/>
    <w:rsid w:val="00130385"/>
    <w:rsid w:val="001335C1"/>
    <w:rsid w:val="00134BFF"/>
    <w:rsid w:val="00144E6F"/>
    <w:rsid w:val="00147AD4"/>
    <w:rsid w:val="00147D51"/>
    <w:rsid w:val="00151103"/>
    <w:rsid w:val="00153AB2"/>
    <w:rsid w:val="00154CCF"/>
    <w:rsid w:val="00154D5F"/>
    <w:rsid w:val="00155E65"/>
    <w:rsid w:val="0016055F"/>
    <w:rsid w:val="0016113B"/>
    <w:rsid w:val="001621A4"/>
    <w:rsid w:val="001718C2"/>
    <w:rsid w:val="00172637"/>
    <w:rsid w:val="00173E61"/>
    <w:rsid w:val="0017404E"/>
    <w:rsid w:val="00175DAA"/>
    <w:rsid w:val="00180F1C"/>
    <w:rsid w:val="0018598D"/>
    <w:rsid w:val="00185E06"/>
    <w:rsid w:val="001915AA"/>
    <w:rsid w:val="00195A0F"/>
    <w:rsid w:val="001A0879"/>
    <w:rsid w:val="001A3E5B"/>
    <w:rsid w:val="001A7B0C"/>
    <w:rsid w:val="001B1B80"/>
    <w:rsid w:val="001B1DB3"/>
    <w:rsid w:val="001B2084"/>
    <w:rsid w:val="001B2CD5"/>
    <w:rsid w:val="001B564A"/>
    <w:rsid w:val="001C01ED"/>
    <w:rsid w:val="001D5B05"/>
    <w:rsid w:val="001D7216"/>
    <w:rsid w:val="001E0779"/>
    <w:rsid w:val="001F0F5E"/>
    <w:rsid w:val="001F5BF8"/>
    <w:rsid w:val="002002B7"/>
    <w:rsid w:val="00201274"/>
    <w:rsid w:val="00202443"/>
    <w:rsid w:val="00203AE9"/>
    <w:rsid w:val="002065AD"/>
    <w:rsid w:val="00207DFE"/>
    <w:rsid w:val="002123D8"/>
    <w:rsid w:val="0021314A"/>
    <w:rsid w:val="00213190"/>
    <w:rsid w:val="002153E9"/>
    <w:rsid w:val="00215C99"/>
    <w:rsid w:val="0021644C"/>
    <w:rsid w:val="00217B63"/>
    <w:rsid w:val="00222552"/>
    <w:rsid w:val="002237FB"/>
    <w:rsid w:val="00224E58"/>
    <w:rsid w:val="00227D17"/>
    <w:rsid w:val="00232490"/>
    <w:rsid w:val="00235D46"/>
    <w:rsid w:val="00237BCA"/>
    <w:rsid w:val="002404B2"/>
    <w:rsid w:val="0024276E"/>
    <w:rsid w:val="002443B8"/>
    <w:rsid w:val="00244446"/>
    <w:rsid w:val="00251236"/>
    <w:rsid w:val="00251C22"/>
    <w:rsid w:val="00253D6B"/>
    <w:rsid w:val="00264661"/>
    <w:rsid w:val="00264E34"/>
    <w:rsid w:val="0027720B"/>
    <w:rsid w:val="0028465A"/>
    <w:rsid w:val="00287DF5"/>
    <w:rsid w:val="00287FD6"/>
    <w:rsid w:val="00293993"/>
    <w:rsid w:val="00297F09"/>
    <w:rsid w:val="002A1EC9"/>
    <w:rsid w:val="002B0FF3"/>
    <w:rsid w:val="002B1C17"/>
    <w:rsid w:val="002C28E0"/>
    <w:rsid w:val="002C4027"/>
    <w:rsid w:val="002D04E1"/>
    <w:rsid w:val="002D07F6"/>
    <w:rsid w:val="002D2CC7"/>
    <w:rsid w:val="002D37DE"/>
    <w:rsid w:val="002E1DD8"/>
    <w:rsid w:val="002E4BBB"/>
    <w:rsid w:val="002E5683"/>
    <w:rsid w:val="002E5946"/>
    <w:rsid w:val="002E6A71"/>
    <w:rsid w:val="002F03FB"/>
    <w:rsid w:val="002F05D6"/>
    <w:rsid w:val="002F430D"/>
    <w:rsid w:val="002F4474"/>
    <w:rsid w:val="002F5360"/>
    <w:rsid w:val="002F6D78"/>
    <w:rsid w:val="00303471"/>
    <w:rsid w:val="003034B2"/>
    <w:rsid w:val="00305059"/>
    <w:rsid w:val="00306737"/>
    <w:rsid w:val="0031145F"/>
    <w:rsid w:val="0031221E"/>
    <w:rsid w:val="00312E7D"/>
    <w:rsid w:val="003146D5"/>
    <w:rsid w:val="00314E82"/>
    <w:rsid w:val="00316FCA"/>
    <w:rsid w:val="00320F95"/>
    <w:rsid w:val="003256AD"/>
    <w:rsid w:val="00325EB5"/>
    <w:rsid w:val="0033367A"/>
    <w:rsid w:val="00340E6D"/>
    <w:rsid w:val="003474C9"/>
    <w:rsid w:val="0035046F"/>
    <w:rsid w:val="003546C3"/>
    <w:rsid w:val="00360693"/>
    <w:rsid w:val="0036107A"/>
    <w:rsid w:val="00363D88"/>
    <w:rsid w:val="003701AD"/>
    <w:rsid w:val="00380305"/>
    <w:rsid w:val="0038342E"/>
    <w:rsid w:val="00383EC8"/>
    <w:rsid w:val="003843FB"/>
    <w:rsid w:val="00386EB1"/>
    <w:rsid w:val="00387B59"/>
    <w:rsid w:val="003902BF"/>
    <w:rsid w:val="003968DA"/>
    <w:rsid w:val="003A1941"/>
    <w:rsid w:val="003A3229"/>
    <w:rsid w:val="003A7A10"/>
    <w:rsid w:val="003B152A"/>
    <w:rsid w:val="003B70E7"/>
    <w:rsid w:val="003B7526"/>
    <w:rsid w:val="003E1BC9"/>
    <w:rsid w:val="003F0527"/>
    <w:rsid w:val="003F1179"/>
    <w:rsid w:val="004017FE"/>
    <w:rsid w:val="004025C0"/>
    <w:rsid w:val="0041029E"/>
    <w:rsid w:val="0041491B"/>
    <w:rsid w:val="00415888"/>
    <w:rsid w:val="0041758D"/>
    <w:rsid w:val="00417D3F"/>
    <w:rsid w:val="004310A5"/>
    <w:rsid w:val="00433FAD"/>
    <w:rsid w:val="00446662"/>
    <w:rsid w:val="00447F29"/>
    <w:rsid w:val="00460D15"/>
    <w:rsid w:val="00460F42"/>
    <w:rsid w:val="0046534C"/>
    <w:rsid w:val="0048624A"/>
    <w:rsid w:val="00490E24"/>
    <w:rsid w:val="0049405F"/>
    <w:rsid w:val="00494926"/>
    <w:rsid w:val="004953E2"/>
    <w:rsid w:val="004A31AB"/>
    <w:rsid w:val="004A746C"/>
    <w:rsid w:val="004B20EB"/>
    <w:rsid w:val="004B2C23"/>
    <w:rsid w:val="004B45F9"/>
    <w:rsid w:val="004B6FA9"/>
    <w:rsid w:val="004B7A90"/>
    <w:rsid w:val="004C08C1"/>
    <w:rsid w:val="004C1FB6"/>
    <w:rsid w:val="004C3EF4"/>
    <w:rsid w:val="004C639F"/>
    <w:rsid w:val="004C75D9"/>
    <w:rsid w:val="004D0B77"/>
    <w:rsid w:val="004D164B"/>
    <w:rsid w:val="004D1A6A"/>
    <w:rsid w:val="004D243A"/>
    <w:rsid w:val="004D31F4"/>
    <w:rsid w:val="004E1D75"/>
    <w:rsid w:val="004F0D10"/>
    <w:rsid w:val="004F4E7A"/>
    <w:rsid w:val="004F5889"/>
    <w:rsid w:val="004F6B0F"/>
    <w:rsid w:val="005013AD"/>
    <w:rsid w:val="00504B7F"/>
    <w:rsid w:val="0050715D"/>
    <w:rsid w:val="00514732"/>
    <w:rsid w:val="0052296A"/>
    <w:rsid w:val="00531AFD"/>
    <w:rsid w:val="00543369"/>
    <w:rsid w:val="005453C6"/>
    <w:rsid w:val="0054749B"/>
    <w:rsid w:val="00553E76"/>
    <w:rsid w:val="00555679"/>
    <w:rsid w:val="0055648F"/>
    <w:rsid w:val="005570F2"/>
    <w:rsid w:val="00560F0C"/>
    <w:rsid w:val="00561D6D"/>
    <w:rsid w:val="00562F9D"/>
    <w:rsid w:val="00564A1C"/>
    <w:rsid w:val="00570CDE"/>
    <w:rsid w:val="00571F05"/>
    <w:rsid w:val="00576376"/>
    <w:rsid w:val="0058173A"/>
    <w:rsid w:val="00583C18"/>
    <w:rsid w:val="00583C20"/>
    <w:rsid w:val="00585030"/>
    <w:rsid w:val="005900EF"/>
    <w:rsid w:val="00590874"/>
    <w:rsid w:val="005962E2"/>
    <w:rsid w:val="005A224D"/>
    <w:rsid w:val="005A6EB4"/>
    <w:rsid w:val="005A734E"/>
    <w:rsid w:val="005B0EF6"/>
    <w:rsid w:val="005B44AE"/>
    <w:rsid w:val="005B4F4B"/>
    <w:rsid w:val="005C6059"/>
    <w:rsid w:val="005D0BA0"/>
    <w:rsid w:val="005D7158"/>
    <w:rsid w:val="005E0942"/>
    <w:rsid w:val="005E23FD"/>
    <w:rsid w:val="005E3252"/>
    <w:rsid w:val="005E39A6"/>
    <w:rsid w:val="00600972"/>
    <w:rsid w:val="00600FE0"/>
    <w:rsid w:val="006051E8"/>
    <w:rsid w:val="00615067"/>
    <w:rsid w:val="00621F29"/>
    <w:rsid w:val="006305E9"/>
    <w:rsid w:val="00630908"/>
    <w:rsid w:val="006350E4"/>
    <w:rsid w:val="00635959"/>
    <w:rsid w:val="006412FF"/>
    <w:rsid w:val="00642A10"/>
    <w:rsid w:val="00643B2D"/>
    <w:rsid w:val="0064423E"/>
    <w:rsid w:val="00651379"/>
    <w:rsid w:val="006518A5"/>
    <w:rsid w:val="00657FFA"/>
    <w:rsid w:val="006662FE"/>
    <w:rsid w:val="0066680A"/>
    <w:rsid w:val="0066753E"/>
    <w:rsid w:val="00671F35"/>
    <w:rsid w:val="00671F81"/>
    <w:rsid w:val="00673259"/>
    <w:rsid w:val="00673263"/>
    <w:rsid w:val="006801E7"/>
    <w:rsid w:val="00682DF1"/>
    <w:rsid w:val="00695B5A"/>
    <w:rsid w:val="006C04C0"/>
    <w:rsid w:val="006C0626"/>
    <w:rsid w:val="006C0756"/>
    <w:rsid w:val="006C1A17"/>
    <w:rsid w:val="006C4428"/>
    <w:rsid w:val="006C6D9F"/>
    <w:rsid w:val="006D1754"/>
    <w:rsid w:val="006D633C"/>
    <w:rsid w:val="006D6F93"/>
    <w:rsid w:val="006E0AA8"/>
    <w:rsid w:val="006E0FD9"/>
    <w:rsid w:val="006E3CD7"/>
    <w:rsid w:val="006E7613"/>
    <w:rsid w:val="006F038C"/>
    <w:rsid w:val="0071379E"/>
    <w:rsid w:val="007155FE"/>
    <w:rsid w:val="00721882"/>
    <w:rsid w:val="00721995"/>
    <w:rsid w:val="00725BFB"/>
    <w:rsid w:val="0072714E"/>
    <w:rsid w:val="00732039"/>
    <w:rsid w:val="00733A67"/>
    <w:rsid w:val="00733CE0"/>
    <w:rsid w:val="00737972"/>
    <w:rsid w:val="00740D22"/>
    <w:rsid w:val="00741707"/>
    <w:rsid w:val="00743F4D"/>
    <w:rsid w:val="0074576D"/>
    <w:rsid w:val="007460F5"/>
    <w:rsid w:val="007508D1"/>
    <w:rsid w:val="00751BE0"/>
    <w:rsid w:val="00754576"/>
    <w:rsid w:val="00757A76"/>
    <w:rsid w:val="007632C6"/>
    <w:rsid w:val="0076661E"/>
    <w:rsid w:val="007669C4"/>
    <w:rsid w:val="00770240"/>
    <w:rsid w:val="007741AC"/>
    <w:rsid w:val="00774A01"/>
    <w:rsid w:val="00774A87"/>
    <w:rsid w:val="00775219"/>
    <w:rsid w:val="00781CA6"/>
    <w:rsid w:val="00786981"/>
    <w:rsid w:val="00791746"/>
    <w:rsid w:val="00791B23"/>
    <w:rsid w:val="007A0EB3"/>
    <w:rsid w:val="007A15CC"/>
    <w:rsid w:val="007A3EEC"/>
    <w:rsid w:val="007A4B76"/>
    <w:rsid w:val="007A7947"/>
    <w:rsid w:val="007A79B5"/>
    <w:rsid w:val="007B2316"/>
    <w:rsid w:val="007B3A36"/>
    <w:rsid w:val="007B3CB3"/>
    <w:rsid w:val="007B65AC"/>
    <w:rsid w:val="007B7EC0"/>
    <w:rsid w:val="007C1570"/>
    <w:rsid w:val="007C3F54"/>
    <w:rsid w:val="007C68F6"/>
    <w:rsid w:val="007C6DB3"/>
    <w:rsid w:val="007D012D"/>
    <w:rsid w:val="007D1D0F"/>
    <w:rsid w:val="007D205F"/>
    <w:rsid w:val="007E20F1"/>
    <w:rsid w:val="007E285C"/>
    <w:rsid w:val="007E311D"/>
    <w:rsid w:val="007E4C85"/>
    <w:rsid w:val="007E568D"/>
    <w:rsid w:val="007E585C"/>
    <w:rsid w:val="007E7EAF"/>
    <w:rsid w:val="007F22F5"/>
    <w:rsid w:val="007F3B6F"/>
    <w:rsid w:val="00800420"/>
    <w:rsid w:val="008079BE"/>
    <w:rsid w:val="00817C0D"/>
    <w:rsid w:val="00817D5D"/>
    <w:rsid w:val="00820821"/>
    <w:rsid w:val="00821885"/>
    <w:rsid w:val="0083128C"/>
    <w:rsid w:val="0083208A"/>
    <w:rsid w:val="008365E1"/>
    <w:rsid w:val="00837C08"/>
    <w:rsid w:val="00840FB7"/>
    <w:rsid w:val="008413A4"/>
    <w:rsid w:val="00842825"/>
    <w:rsid w:val="00843108"/>
    <w:rsid w:val="00843924"/>
    <w:rsid w:val="00845E11"/>
    <w:rsid w:val="00851D0B"/>
    <w:rsid w:val="0085218A"/>
    <w:rsid w:val="008559BB"/>
    <w:rsid w:val="00856B44"/>
    <w:rsid w:val="00861A82"/>
    <w:rsid w:val="00863642"/>
    <w:rsid w:val="008713C5"/>
    <w:rsid w:val="008713D8"/>
    <w:rsid w:val="00874B67"/>
    <w:rsid w:val="00876CC4"/>
    <w:rsid w:val="00886473"/>
    <w:rsid w:val="00886579"/>
    <w:rsid w:val="0088745B"/>
    <w:rsid w:val="008942EE"/>
    <w:rsid w:val="0089576E"/>
    <w:rsid w:val="008A0D9E"/>
    <w:rsid w:val="008A1325"/>
    <w:rsid w:val="008A1D7A"/>
    <w:rsid w:val="008A2275"/>
    <w:rsid w:val="008A3487"/>
    <w:rsid w:val="008A426B"/>
    <w:rsid w:val="008A54FD"/>
    <w:rsid w:val="008B0264"/>
    <w:rsid w:val="008B24A4"/>
    <w:rsid w:val="008B3650"/>
    <w:rsid w:val="008B7DC8"/>
    <w:rsid w:val="008C01FA"/>
    <w:rsid w:val="008C0F27"/>
    <w:rsid w:val="008C18C2"/>
    <w:rsid w:val="008C7FDC"/>
    <w:rsid w:val="008D48D4"/>
    <w:rsid w:val="008D73A3"/>
    <w:rsid w:val="008D7626"/>
    <w:rsid w:val="008E2EB7"/>
    <w:rsid w:val="008E56BC"/>
    <w:rsid w:val="008E6E31"/>
    <w:rsid w:val="008F15B8"/>
    <w:rsid w:val="008F7610"/>
    <w:rsid w:val="00901447"/>
    <w:rsid w:val="00901460"/>
    <w:rsid w:val="00902BBB"/>
    <w:rsid w:val="00905CB6"/>
    <w:rsid w:val="00905CF5"/>
    <w:rsid w:val="00907A51"/>
    <w:rsid w:val="00911624"/>
    <w:rsid w:val="00912D8A"/>
    <w:rsid w:val="00914D34"/>
    <w:rsid w:val="00921A91"/>
    <w:rsid w:val="009227A4"/>
    <w:rsid w:val="0093306D"/>
    <w:rsid w:val="00935033"/>
    <w:rsid w:val="00935F36"/>
    <w:rsid w:val="009403B5"/>
    <w:rsid w:val="00941A60"/>
    <w:rsid w:val="00943103"/>
    <w:rsid w:val="00945C4A"/>
    <w:rsid w:val="0094692A"/>
    <w:rsid w:val="009520B3"/>
    <w:rsid w:val="00952787"/>
    <w:rsid w:val="009545B7"/>
    <w:rsid w:val="00960522"/>
    <w:rsid w:val="009625FA"/>
    <w:rsid w:val="0096271F"/>
    <w:rsid w:val="00963130"/>
    <w:rsid w:val="00964DFC"/>
    <w:rsid w:val="00965330"/>
    <w:rsid w:val="00967387"/>
    <w:rsid w:val="009730D3"/>
    <w:rsid w:val="00973471"/>
    <w:rsid w:val="009737C1"/>
    <w:rsid w:val="00974B21"/>
    <w:rsid w:val="00975D80"/>
    <w:rsid w:val="009822F7"/>
    <w:rsid w:val="00995B93"/>
    <w:rsid w:val="00995C4C"/>
    <w:rsid w:val="00997182"/>
    <w:rsid w:val="009A2486"/>
    <w:rsid w:val="009B2C34"/>
    <w:rsid w:val="009B4AA4"/>
    <w:rsid w:val="009B732D"/>
    <w:rsid w:val="009C0E48"/>
    <w:rsid w:val="009C50D7"/>
    <w:rsid w:val="009C69FE"/>
    <w:rsid w:val="009D527B"/>
    <w:rsid w:val="009D620C"/>
    <w:rsid w:val="009E0B97"/>
    <w:rsid w:val="009F6AF4"/>
    <w:rsid w:val="00A00071"/>
    <w:rsid w:val="00A112EC"/>
    <w:rsid w:val="00A14620"/>
    <w:rsid w:val="00A206FA"/>
    <w:rsid w:val="00A219A7"/>
    <w:rsid w:val="00A226D0"/>
    <w:rsid w:val="00A2443C"/>
    <w:rsid w:val="00A249BC"/>
    <w:rsid w:val="00A32B8C"/>
    <w:rsid w:val="00A3305C"/>
    <w:rsid w:val="00A33AA7"/>
    <w:rsid w:val="00A40073"/>
    <w:rsid w:val="00A40B98"/>
    <w:rsid w:val="00A41B1C"/>
    <w:rsid w:val="00A41F15"/>
    <w:rsid w:val="00A436ED"/>
    <w:rsid w:val="00A5298A"/>
    <w:rsid w:val="00A542B0"/>
    <w:rsid w:val="00A54B97"/>
    <w:rsid w:val="00A56899"/>
    <w:rsid w:val="00A5700E"/>
    <w:rsid w:val="00A6108A"/>
    <w:rsid w:val="00A62FA6"/>
    <w:rsid w:val="00A63309"/>
    <w:rsid w:val="00A63745"/>
    <w:rsid w:val="00A64971"/>
    <w:rsid w:val="00A668EF"/>
    <w:rsid w:val="00A671CE"/>
    <w:rsid w:val="00A70BCD"/>
    <w:rsid w:val="00A71250"/>
    <w:rsid w:val="00A75C20"/>
    <w:rsid w:val="00A84082"/>
    <w:rsid w:val="00A84F23"/>
    <w:rsid w:val="00A90317"/>
    <w:rsid w:val="00A92518"/>
    <w:rsid w:val="00A92ADE"/>
    <w:rsid w:val="00A94009"/>
    <w:rsid w:val="00AA6136"/>
    <w:rsid w:val="00AB107E"/>
    <w:rsid w:val="00AB2D3A"/>
    <w:rsid w:val="00AB3293"/>
    <w:rsid w:val="00AB4FF8"/>
    <w:rsid w:val="00AB53AB"/>
    <w:rsid w:val="00AB790A"/>
    <w:rsid w:val="00AB7CC6"/>
    <w:rsid w:val="00AC1624"/>
    <w:rsid w:val="00AC37CD"/>
    <w:rsid w:val="00AC4583"/>
    <w:rsid w:val="00AC52F2"/>
    <w:rsid w:val="00AC7120"/>
    <w:rsid w:val="00AD168A"/>
    <w:rsid w:val="00AD4E84"/>
    <w:rsid w:val="00AD6119"/>
    <w:rsid w:val="00AD69B6"/>
    <w:rsid w:val="00AE429A"/>
    <w:rsid w:val="00AE4E8C"/>
    <w:rsid w:val="00AE5356"/>
    <w:rsid w:val="00AF06AA"/>
    <w:rsid w:val="00B02912"/>
    <w:rsid w:val="00B0510F"/>
    <w:rsid w:val="00B057D9"/>
    <w:rsid w:val="00B05D88"/>
    <w:rsid w:val="00B10610"/>
    <w:rsid w:val="00B11539"/>
    <w:rsid w:val="00B1642E"/>
    <w:rsid w:val="00B1709A"/>
    <w:rsid w:val="00B21DFA"/>
    <w:rsid w:val="00B2388B"/>
    <w:rsid w:val="00B24633"/>
    <w:rsid w:val="00B2684F"/>
    <w:rsid w:val="00B31278"/>
    <w:rsid w:val="00B44DC4"/>
    <w:rsid w:val="00B4750D"/>
    <w:rsid w:val="00B47A00"/>
    <w:rsid w:val="00B502DC"/>
    <w:rsid w:val="00B523E8"/>
    <w:rsid w:val="00B52D7B"/>
    <w:rsid w:val="00B531E2"/>
    <w:rsid w:val="00B57285"/>
    <w:rsid w:val="00B61428"/>
    <w:rsid w:val="00B622BD"/>
    <w:rsid w:val="00B65106"/>
    <w:rsid w:val="00B65567"/>
    <w:rsid w:val="00B668EB"/>
    <w:rsid w:val="00B67E64"/>
    <w:rsid w:val="00B75830"/>
    <w:rsid w:val="00B762E0"/>
    <w:rsid w:val="00B771EE"/>
    <w:rsid w:val="00B8246A"/>
    <w:rsid w:val="00B82ED4"/>
    <w:rsid w:val="00B83503"/>
    <w:rsid w:val="00B84C06"/>
    <w:rsid w:val="00B860BF"/>
    <w:rsid w:val="00B90450"/>
    <w:rsid w:val="00BA0047"/>
    <w:rsid w:val="00BA27FC"/>
    <w:rsid w:val="00BA35A5"/>
    <w:rsid w:val="00BA47D1"/>
    <w:rsid w:val="00BA4CA9"/>
    <w:rsid w:val="00BB23C4"/>
    <w:rsid w:val="00BB6C33"/>
    <w:rsid w:val="00BB71E0"/>
    <w:rsid w:val="00BC3651"/>
    <w:rsid w:val="00BC463F"/>
    <w:rsid w:val="00BC5018"/>
    <w:rsid w:val="00BC6892"/>
    <w:rsid w:val="00BC71FD"/>
    <w:rsid w:val="00BD064C"/>
    <w:rsid w:val="00BD20DB"/>
    <w:rsid w:val="00BD485F"/>
    <w:rsid w:val="00BD4D34"/>
    <w:rsid w:val="00BE0EAA"/>
    <w:rsid w:val="00BE33D6"/>
    <w:rsid w:val="00BF019A"/>
    <w:rsid w:val="00BF1CF5"/>
    <w:rsid w:val="00BF226E"/>
    <w:rsid w:val="00BF5801"/>
    <w:rsid w:val="00BF5E9A"/>
    <w:rsid w:val="00BF7CED"/>
    <w:rsid w:val="00BF7D12"/>
    <w:rsid w:val="00C0153E"/>
    <w:rsid w:val="00C0195D"/>
    <w:rsid w:val="00C0232D"/>
    <w:rsid w:val="00C12233"/>
    <w:rsid w:val="00C13958"/>
    <w:rsid w:val="00C24A84"/>
    <w:rsid w:val="00C25C50"/>
    <w:rsid w:val="00C32830"/>
    <w:rsid w:val="00C36892"/>
    <w:rsid w:val="00C36BE9"/>
    <w:rsid w:val="00C42AEA"/>
    <w:rsid w:val="00C43EAB"/>
    <w:rsid w:val="00C46908"/>
    <w:rsid w:val="00C51323"/>
    <w:rsid w:val="00C52638"/>
    <w:rsid w:val="00C528C2"/>
    <w:rsid w:val="00C56BCC"/>
    <w:rsid w:val="00C60C84"/>
    <w:rsid w:val="00C643E7"/>
    <w:rsid w:val="00C66E6A"/>
    <w:rsid w:val="00C73552"/>
    <w:rsid w:val="00C76251"/>
    <w:rsid w:val="00C81DC1"/>
    <w:rsid w:val="00C8626E"/>
    <w:rsid w:val="00C90F44"/>
    <w:rsid w:val="00C917AC"/>
    <w:rsid w:val="00C9272A"/>
    <w:rsid w:val="00C9430F"/>
    <w:rsid w:val="00C959E1"/>
    <w:rsid w:val="00C965D8"/>
    <w:rsid w:val="00CA148D"/>
    <w:rsid w:val="00CA2A36"/>
    <w:rsid w:val="00CA2B00"/>
    <w:rsid w:val="00CA5369"/>
    <w:rsid w:val="00CA6162"/>
    <w:rsid w:val="00CA6D9E"/>
    <w:rsid w:val="00CA7690"/>
    <w:rsid w:val="00CB1E94"/>
    <w:rsid w:val="00CB20C3"/>
    <w:rsid w:val="00CB25FD"/>
    <w:rsid w:val="00CB457B"/>
    <w:rsid w:val="00CB4FB0"/>
    <w:rsid w:val="00CB6E24"/>
    <w:rsid w:val="00CC0040"/>
    <w:rsid w:val="00CC00CC"/>
    <w:rsid w:val="00CC06A8"/>
    <w:rsid w:val="00CC1381"/>
    <w:rsid w:val="00CC27CE"/>
    <w:rsid w:val="00CC793A"/>
    <w:rsid w:val="00CD1B87"/>
    <w:rsid w:val="00CD2746"/>
    <w:rsid w:val="00CE0182"/>
    <w:rsid w:val="00CE0897"/>
    <w:rsid w:val="00CE17B4"/>
    <w:rsid w:val="00CE3FB1"/>
    <w:rsid w:val="00CF1A08"/>
    <w:rsid w:val="00CF478E"/>
    <w:rsid w:val="00CF7451"/>
    <w:rsid w:val="00D1600B"/>
    <w:rsid w:val="00D16EFD"/>
    <w:rsid w:val="00D249D6"/>
    <w:rsid w:val="00D35339"/>
    <w:rsid w:val="00D37041"/>
    <w:rsid w:val="00D41EDA"/>
    <w:rsid w:val="00D42943"/>
    <w:rsid w:val="00D506B7"/>
    <w:rsid w:val="00D50A65"/>
    <w:rsid w:val="00D51449"/>
    <w:rsid w:val="00D552B7"/>
    <w:rsid w:val="00D5609A"/>
    <w:rsid w:val="00D578CC"/>
    <w:rsid w:val="00D6118D"/>
    <w:rsid w:val="00D61A4A"/>
    <w:rsid w:val="00D64A21"/>
    <w:rsid w:val="00D66AE4"/>
    <w:rsid w:val="00D67FB0"/>
    <w:rsid w:val="00D80551"/>
    <w:rsid w:val="00D83BE3"/>
    <w:rsid w:val="00D84320"/>
    <w:rsid w:val="00D85F15"/>
    <w:rsid w:val="00D91FE8"/>
    <w:rsid w:val="00D9501B"/>
    <w:rsid w:val="00DA1F82"/>
    <w:rsid w:val="00DA4C1B"/>
    <w:rsid w:val="00DB31D3"/>
    <w:rsid w:val="00DB332E"/>
    <w:rsid w:val="00DB596B"/>
    <w:rsid w:val="00DB62AA"/>
    <w:rsid w:val="00DC3569"/>
    <w:rsid w:val="00DC47E0"/>
    <w:rsid w:val="00DC482F"/>
    <w:rsid w:val="00DC5DAF"/>
    <w:rsid w:val="00DC6958"/>
    <w:rsid w:val="00DC6B64"/>
    <w:rsid w:val="00DD0FFB"/>
    <w:rsid w:val="00DD42A7"/>
    <w:rsid w:val="00DD51C3"/>
    <w:rsid w:val="00DE1272"/>
    <w:rsid w:val="00DE70E0"/>
    <w:rsid w:val="00DE710C"/>
    <w:rsid w:val="00DF136D"/>
    <w:rsid w:val="00DF18D0"/>
    <w:rsid w:val="00DF3AB7"/>
    <w:rsid w:val="00DF5827"/>
    <w:rsid w:val="00DF5AC8"/>
    <w:rsid w:val="00DF5F42"/>
    <w:rsid w:val="00DF7386"/>
    <w:rsid w:val="00E00C48"/>
    <w:rsid w:val="00E01840"/>
    <w:rsid w:val="00E05834"/>
    <w:rsid w:val="00E06D24"/>
    <w:rsid w:val="00E105F2"/>
    <w:rsid w:val="00E151C1"/>
    <w:rsid w:val="00E1736D"/>
    <w:rsid w:val="00E20AA5"/>
    <w:rsid w:val="00E21B74"/>
    <w:rsid w:val="00E230B2"/>
    <w:rsid w:val="00E242E6"/>
    <w:rsid w:val="00E24C0D"/>
    <w:rsid w:val="00E24F83"/>
    <w:rsid w:val="00E26F42"/>
    <w:rsid w:val="00E306CB"/>
    <w:rsid w:val="00E34366"/>
    <w:rsid w:val="00E3635B"/>
    <w:rsid w:val="00E36D4D"/>
    <w:rsid w:val="00E4222B"/>
    <w:rsid w:val="00E43E98"/>
    <w:rsid w:val="00E4657C"/>
    <w:rsid w:val="00E50E10"/>
    <w:rsid w:val="00E5336F"/>
    <w:rsid w:val="00E53A3A"/>
    <w:rsid w:val="00E54E92"/>
    <w:rsid w:val="00E55D03"/>
    <w:rsid w:val="00E67A3A"/>
    <w:rsid w:val="00E806E4"/>
    <w:rsid w:val="00E8220C"/>
    <w:rsid w:val="00E871D7"/>
    <w:rsid w:val="00E876AC"/>
    <w:rsid w:val="00E9345D"/>
    <w:rsid w:val="00EA23D0"/>
    <w:rsid w:val="00EB4D13"/>
    <w:rsid w:val="00EB66D4"/>
    <w:rsid w:val="00EC306E"/>
    <w:rsid w:val="00EC59F3"/>
    <w:rsid w:val="00EC7DE0"/>
    <w:rsid w:val="00ED0F91"/>
    <w:rsid w:val="00ED6A3C"/>
    <w:rsid w:val="00EF0FE3"/>
    <w:rsid w:val="00EF5134"/>
    <w:rsid w:val="00EF6213"/>
    <w:rsid w:val="00F02B70"/>
    <w:rsid w:val="00F0319E"/>
    <w:rsid w:val="00F067C9"/>
    <w:rsid w:val="00F10426"/>
    <w:rsid w:val="00F11999"/>
    <w:rsid w:val="00F1257B"/>
    <w:rsid w:val="00F13D2F"/>
    <w:rsid w:val="00F25048"/>
    <w:rsid w:val="00F35BB1"/>
    <w:rsid w:val="00F41583"/>
    <w:rsid w:val="00F46896"/>
    <w:rsid w:val="00F46B74"/>
    <w:rsid w:val="00F47805"/>
    <w:rsid w:val="00F5084F"/>
    <w:rsid w:val="00F51576"/>
    <w:rsid w:val="00F557C7"/>
    <w:rsid w:val="00F569B5"/>
    <w:rsid w:val="00F62AD7"/>
    <w:rsid w:val="00F640B9"/>
    <w:rsid w:val="00F6536B"/>
    <w:rsid w:val="00F65B4E"/>
    <w:rsid w:val="00F67E86"/>
    <w:rsid w:val="00F776AC"/>
    <w:rsid w:val="00F8282D"/>
    <w:rsid w:val="00F90CC6"/>
    <w:rsid w:val="00F918BF"/>
    <w:rsid w:val="00F938DA"/>
    <w:rsid w:val="00F93C96"/>
    <w:rsid w:val="00FA0DA8"/>
    <w:rsid w:val="00FA13EC"/>
    <w:rsid w:val="00FA2D21"/>
    <w:rsid w:val="00FA6C70"/>
    <w:rsid w:val="00FA766E"/>
    <w:rsid w:val="00FB428E"/>
    <w:rsid w:val="00FB5F24"/>
    <w:rsid w:val="00FC09DE"/>
    <w:rsid w:val="00FC2E6E"/>
    <w:rsid w:val="00FC31B5"/>
    <w:rsid w:val="00FC356E"/>
    <w:rsid w:val="00FC7984"/>
    <w:rsid w:val="00FD1F82"/>
    <w:rsid w:val="00FE12CB"/>
    <w:rsid w:val="00FE4C95"/>
    <w:rsid w:val="00FE5E85"/>
    <w:rsid w:val="00FF0073"/>
    <w:rsid w:val="00FF2C77"/>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E602D"/>
    <w:pPr>
      <w:spacing w:after="40"/>
      <w:ind w:firstLine="567"/>
      <w:jc w:val="both"/>
    </w:pPr>
    <w:rPr>
      <w:rFonts w:ascii="Times New Roman" w:eastAsia="Arial" w:hAnsi="Times New Roman" w:cs="Times New Roman"/>
      <w:sz w:val="20"/>
      <w:szCs w:val="20"/>
    </w:rPr>
  </w:style>
  <w:style w:type="paragraph" w:styleId="1">
    <w:name w:val="heading 1"/>
    <w:basedOn w:val="a0"/>
    <w:uiPriority w:val="9"/>
    <w:qFormat/>
    <w:rsid w:val="000E602D"/>
    <w:pPr>
      <w:numPr>
        <w:numId w:val="3"/>
      </w:numPr>
      <w:spacing w:before="87"/>
      <w:jc w:val="center"/>
      <w:outlineLvl w:val="0"/>
    </w:pPr>
    <w:rPr>
      <w:b/>
      <w:bCs/>
      <w:color w:val="1F497D" w:themeColor="text2"/>
      <w:sz w:val="40"/>
      <w:szCs w:val="40"/>
      <w:lang w:val="ro-RO"/>
    </w:rPr>
  </w:style>
  <w:style w:type="paragraph" w:styleId="2">
    <w:name w:val="heading 2"/>
    <w:basedOn w:val="a0"/>
    <w:uiPriority w:val="9"/>
    <w:unhideWhenUsed/>
    <w:qFormat/>
    <w:rsid w:val="00963130"/>
    <w:pPr>
      <w:numPr>
        <w:ilvl w:val="1"/>
        <w:numId w:val="3"/>
      </w:numPr>
      <w:outlineLvl w:val="1"/>
    </w:pPr>
    <w:rPr>
      <w:b/>
      <w:color w:val="002060"/>
      <w:sz w:val="24"/>
    </w:rPr>
  </w:style>
  <w:style w:type="paragraph" w:styleId="3">
    <w:name w:val="heading 3"/>
    <w:basedOn w:val="2"/>
    <w:uiPriority w:val="9"/>
    <w:unhideWhenUsed/>
    <w:qFormat/>
    <w:rsid w:val="00BB71E0"/>
    <w:pPr>
      <w:numPr>
        <w:ilvl w:val="2"/>
      </w:numPr>
      <w:outlineLvl w:val="2"/>
    </w:pPr>
    <w:rPr>
      <w:sz w:val="22"/>
      <w:szCs w:val="18"/>
    </w:rPr>
  </w:style>
  <w:style w:type="paragraph" w:styleId="4">
    <w:name w:val="heading 4"/>
    <w:basedOn w:val="a0"/>
    <w:uiPriority w:val="9"/>
    <w:unhideWhenUsed/>
    <w:qFormat/>
    <w:rsid w:val="007E585C"/>
    <w:pPr>
      <w:numPr>
        <w:ilvl w:val="3"/>
        <w:numId w:val="3"/>
      </w:numPr>
      <w:outlineLvl w:val="3"/>
    </w:pPr>
    <w:rPr>
      <w:b/>
      <w:bCs/>
      <w:color w:val="0070C0"/>
      <w:sz w:val="18"/>
      <w:szCs w:val="18"/>
      <w:lang w:val="ro-RO"/>
    </w:rPr>
  </w:style>
  <w:style w:type="paragraph" w:styleId="5">
    <w:name w:val="heading 5"/>
    <w:basedOn w:val="a0"/>
    <w:uiPriority w:val="9"/>
    <w:unhideWhenUsed/>
    <w:qFormat/>
    <w:pPr>
      <w:numPr>
        <w:ilvl w:val="4"/>
        <w:numId w:val="3"/>
      </w:numPr>
      <w:outlineLvl w:val="4"/>
    </w:pPr>
    <w:rPr>
      <w:b/>
      <w:bCs/>
      <w:i/>
    </w:rPr>
  </w:style>
  <w:style w:type="paragraph" w:styleId="6">
    <w:name w:val="heading 6"/>
    <w:basedOn w:val="a0"/>
    <w:next w:val="a0"/>
    <w:link w:val="60"/>
    <w:uiPriority w:val="9"/>
    <w:unhideWhenUsed/>
    <w:qFormat/>
    <w:rsid w:val="00222552"/>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0"/>
    <w:next w:val="a0"/>
    <w:link w:val="70"/>
    <w:uiPriority w:val="9"/>
    <w:unhideWhenUsed/>
    <w:qFormat/>
    <w:rsid w:val="00222552"/>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0"/>
    <w:next w:val="a0"/>
    <w:link w:val="80"/>
    <w:uiPriority w:val="9"/>
    <w:unhideWhenUsed/>
    <w:qFormat/>
    <w:rsid w:val="0022255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semiHidden/>
    <w:unhideWhenUsed/>
    <w:qFormat/>
    <w:rsid w:val="0022255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0">
    <w:name w:val="toc 1"/>
    <w:basedOn w:val="a0"/>
    <w:uiPriority w:val="39"/>
    <w:qFormat/>
    <w:pPr>
      <w:spacing w:before="135"/>
      <w:ind w:left="1330" w:hanging="1180"/>
    </w:pPr>
    <w:rPr>
      <w:b/>
      <w:bCs/>
    </w:rPr>
  </w:style>
  <w:style w:type="paragraph" w:styleId="20">
    <w:name w:val="toc 2"/>
    <w:basedOn w:val="a0"/>
    <w:uiPriority w:val="39"/>
    <w:qFormat/>
    <w:pPr>
      <w:spacing w:before="67"/>
      <w:ind w:left="1310" w:hanging="1160"/>
    </w:pPr>
  </w:style>
  <w:style w:type="paragraph" w:styleId="30">
    <w:name w:val="toc 3"/>
    <w:basedOn w:val="a0"/>
    <w:uiPriority w:val="39"/>
    <w:qFormat/>
    <w:pPr>
      <w:spacing w:before="163"/>
      <w:ind w:left="1897" w:hanging="1180"/>
    </w:pPr>
    <w:rPr>
      <w:b/>
      <w:bCs/>
    </w:rPr>
  </w:style>
  <w:style w:type="paragraph" w:styleId="40">
    <w:name w:val="toc 4"/>
    <w:basedOn w:val="a0"/>
    <w:uiPriority w:val="39"/>
    <w:qFormat/>
    <w:pPr>
      <w:spacing w:before="112"/>
      <w:ind w:left="1877" w:hanging="1160"/>
    </w:pPr>
  </w:style>
  <w:style w:type="paragraph" w:styleId="a4">
    <w:name w:val="Body Text"/>
    <w:basedOn w:val="a0"/>
    <w:uiPriority w:val="1"/>
    <w:rsid w:val="00630908"/>
    <w:pPr>
      <w:spacing w:before="103" w:line="295" w:lineRule="auto"/>
      <w:ind w:left="284" w:right="86"/>
    </w:pPr>
    <w:rPr>
      <w:color w:val="231F20"/>
      <w:lang w:val="ro-RO"/>
    </w:rPr>
  </w:style>
  <w:style w:type="paragraph" w:styleId="a">
    <w:name w:val="List Paragraph"/>
    <w:basedOn w:val="a0"/>
    <w:link w:val="a5"/>
    <w:uiPriority w:val="1"/>
    <w:qFormat/>
    <w:rsid w:val="00BB71E0"/>
    <w:pPr>
      <w:numPr>
        <w:numId w:val="2"/>
      </w:numPr>
      <w:tabs>
        <w:tab w:val="left" w:pos="1278"/>
      </w:tabs>
      <w:spacing w:before="80" w:after="80"/>
    </w:pPr>
    <w:rPr>
      <w:bCs/>
    </w:rPr>
  </w:style>
  <w:style w:type="paragraph" w:customStyle="1" w:styleId="TableParagraph">
    <w:name w:val="Table Paragraph"/>
    <w:basedOn w:val="a0"/>
    <w:uiPriority w:val="1"/>
    <w:qFormat/>
  </w:style>
  <w:style w:type="paragraph" w:styleId="a6">
    <w:name w:val="header"/>
    <w:basedOn w:val="a0"/>
    <w:link w:val="a7"/>
    <w:uiPriority w:val="99"/>
    <w:unhideWhenUsed/>
    <w:rsid w:val="0007787A"/>
    <w:pPr>
      <w:tabs>
        <w:tab w:val="center" w:pos="4680"/>
        <w:tab w:val="right" w:pos="9360"/>
      </w:tabs>
    </w:pPr>
  </w:style>
  <w:style w:type="character" w:customStyle="1" w:styleId="a7">
    <w:name w:val="Горен колонтитул Знак"/>
    <w:basedOn w:val="a1"/>
    <w:link w:val="a6"/>
    <w:uiPriority w:val="99"/>
    <w:rsid w:val="0007787A"/>
    <w:rPr>
      <w:rFonts w:ascii="Arial" w:eastAsia="Arial" w:hAnsi="Arial" w:cs="Arial"/>
    </w:rPr>
  </w:style>
  <w:style w:type="paragraph" w:styleId="a8">
    <w:name w:val="footer"/>
    <w:basedOn w:val="a0"/>
    <w:link w:val="a9"/>
    <w:uiPriority w:val="99"/>
    <w:unhideWhenUsed/>
    <w:rsid w:val="0007787A"/>
    <w:pPr>
      <w:tabs>
        <w:tab w:val="center" w:pos="4680"/>
        <w:tab w:val="right" w:pos="9360"/>
      </w:tabs>
    </w:pPr>
  </w:style>
  <w:style w:type="character" w:customStyle="1" w:styleId="a9">
    <w:name w:val="Долен колонтитул Знак"/>
    <w:basedOn w:val="a1"/>
    <w:link w:val="a8"/>
    <w:uiPriority w:val="99"/>
    <w:rsid w:val="0007787A"/>
    <w:rPr>
      <w:rFonts w:ascii="Arial" w:eastAsia="Arial" w:hAnsi="Arial" w:cs="Arial"/>
    </w:rPr>
  </w:style>
  <w:style w:type="character" w:styleId="aa">
    <w:name w:val="Placeholder Text"/>
    <w:basedOn w:val="a1"/>
    <w:uiPriority w:val="99"/>
    <w:semiHidden/>
    <w:rsid w:val="00316FCA"/>
    <w:rPr>
      <w:color w:val="808080"/>
    </w:rPr>
  </w:style>
  <w:style w:type="paragraph" w:styleId="ab">
    <w:name w:val="Title"/>
    <w:basedOn w:val="a0"/>
    <w:next w:val="a0"/>
    <w:link w:val="ac"/>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ac">
    <w:name w:val="Заглавие Знак"/>
    <w:basedOn w:val="a1"/>
    <w:link w:val="ab"/>
    <w:uiPriority w:val="10"/>
    <w:rsid w:val="00E5336F"/>
    <w:rPr>
      <w:rFonts w:ascii="Times New Roman" w:eastAsiaTheme="majorEastAsia" w:hAnsi="Times New Roman" w:cs="Times New Roman"/>
      <w:color w:val="1F497D" w:themeColor="text2"/>
      <w:spacing w:val="-10"/>
      <w:kern w:val="28"/>
      <w:sz w:val="72"/>
      <w:szCs w:val="72"/>
    </w:rPr>
  </w:style>
  <w:style w:type="paragraph" w:styleId="ad">
    <w:name w:val="Subtitle"/>
    <w:basedOn w:val="a0"/>
    <w:next w:val="a0"/>
    <w:link w:val="ae"/>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ae">
    <w:name w:val="Подзаглавие Знак"/>
    <w:basedOn w:val="a1"/>
    <w:link w:val="ad"/>
    <w:uiPriority w:val="11"/>
    <w:rsid w:val="00E5336F"/>
    <w:rPr>
      <w:rFonts w:ascii="Times New Roman" w:eastAsiaTheme="minorEastAsia" w:hAnsi="Times New Roman" w:cs="Times New Roman"/>
      <w:b/>
      <w:bCs/>
      <w:color w:val="5A5A5A" w:themeColor="text1" w:themeTint="A5"/>
      <w:spacing w:val="15"/>
    </w:rPr>
  </w:style>
  <w:style w:type="paragraph" w:styleId="af">
    <w:name w:val="No Spacing"/>
    <w:link w:val="af0"/>
    <w:uiPriority w:val="1"/>
    <w:rsid w:val="00BD4D34"/>
    <w:pPr>
      <w:widowControl/>
      <w:autoSpaceDE/>
      <w:autoSpaceDN/>
    </w:pPr>
    <w:rPr>
      <w:rFonts w:eastAsiaTheme="minorEastAsia"/>
    </w:rPr>
  </w:style>
  <w:style w:type="character" w:customStyle="1" w:styleId="af0">
    <w:name w:val="Без разредка Знак"/>
    <w:basedOn w:val="a1"/>
    <w:link w:val="af"/>
    <w:uiPriority w:val="1"/>
    <w:rsid w:val="00BD4D34"/>
    <w:rPr>
      <w:rFonts w:eastAsiaTheme="minorEastAsia"/>
    </w:rPr>
  </w:style>
  <w:style w:type="table" w:styleId="af1">
    <w:name w:val="Table Grid"/>
    <w:basedOn w:val="a2"/>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1"/>
    <w:uiPriority w:val="99"/>
    <w:unhideWhenUsed/>
    <w:rsid w:val="00BB23C4"/>
    <w:rPr>
      <w:color w:val="0000FF" w:themeColor="hyperlink"/>
      <w:u w:val="single"/>
    </w:rPr>
  </w:style>
  <w:style w:type="character" w:customStyle="1" w:styleId="11">
    <w:name w:val="Неразрешено споменаване1"/>
    <w:basedOn w:val="a1"/>
    <w:uiPriority w:val="99"/>
    <w:semiHidden/>
    <w:unhideWhenUsed/>
    <w:rsid w:val="00BB23C4"/>
    <w:rPr>
      <w:color w:val="605E5C"/>
      <w:shd w:val="clear" w:color="auto" w:fill="E1DFDD"/>
    </w:rPr>
  </w:style>
  <w:style w:type="paragraph" w:styleId="af3">
    <w:name w:val="TOC Heading"/>
    <w:basedOn w:val="1"/>
    <w:next w:val="a0"/>
    <w:uiPriority w:val="39"/>
    <w:unhideWhenUsed/>
    <w:qFormat/>
    <w:rsid w:val="007E311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a0"/>
    <w:link w:val="FiguresstyleChar"/>
    <w:qFormat/>
    <w:rsid w:val="000E602D"/>
    <w:pPr>
      <w:jc w:val="center"/>
    </w:pPr>
    <w:rPr>
      <w:b/>
      <w:bCs/>
      <w:sz w:val="16"/>
    </w:rPr>
  </w:style>
  <w:style w:type="paragraph" w:customStyle="1" w:styleId="Figures">
    <w:name w:val="Figures"/>
    <w:basedOn w:val="a0"/>
    <w:qFormat/>
    <w:rsid w:val="00B57285"/>
    <w:pPr>
      <w:ind w:firstLine="0"/>
      <w:jc w:val="center"/>
    </w:pPr>
    <w:rPr>
      <w:noProof/>
      <w:lang w:val="ro-RO"/>
    </w:rPr>
  </w:style>
  <w:style w:type="character" w:customStyle="1" w:styleId="60">
    <w:name w:val="Заглавие 6 Знак"/>
    <w:basedOn w:val="a1"/>
    <w:link w:val="6"/>
    <w:uiPriority w:val="9"/>
    <w:rsid w:val="00222552"/>
    <w:rPr>
      <w:rFonts w:asciiTheme="majorHAnsi" w:eastAsiaTheme="majorEastAsia" w:hAnsiTheme="majorHAnsi" w:cstheme="majorBidi"/>
      <w:color w:val="243F60" w:themeColor="accent1" w:themeShade="7F"/>
      <w:sz w:val="20"/>
      <w:szCs w:val="20"/>
    </w:rPr>
  </w:style>
  <w:style w:type="character" w:customStyle="1" w:styleId="70">
    <w:name w:val="Заглавие 7 Знак"/>
    <w:basedOn w:val="a1"/>
    <w:link w:val="7"/>
    <w:uiPriority w:val="9"/>
    <w:rsid w:val="00222552"/>
    <w:rPr>
      <w:rFonts w:asciiTheme="majorHAnsi" w:eastAsiaTheme="majorEastAsia" w:hAnsiTheme="majorHAnsi" w:cstheme="majorBidi"/>
      <w:i/>
      <w:iCs/>
      <w:color w:val="243F60" w:themeColor="accent1" w:themeShade="7F"/>
      <w:sz w:val="20"/>
      <w:szCs w:val="20"/>
    </w:rPr>
  </w:style>
  <w:style w:type="character" w:customStyle="1" w:styleId="80">
    <w:name w:val="Заглавие 8 Знак"/>
    <w:basedOn w:val="a1"/>
    <w:link w:val="8"/>
    <w:uiPriority w:val="9"/>
    <w:rsid w:val="00222552"/>
    <w:rPr>
      <w:rFonts w:asciiTheme="majorHAnsi" w:eastAsiaTheme="majorEastAsia" w:hAnsiTheme="majorHAnsi" w:cstheme="majorBidi"/>
      <w:color w:val="272727" w:themeColor="text1" w:themeTint="D8"/>
      <w:sz w:val="21"/>
      <w:szCs w:val="21"/>
    </w:rPr>
  </w:style>
  <w:style w:type="character" w:customStyle="1" w:styleId="90">
    <w:name w:val="Заглавие 9 Знак"/>
    <w:basedOn w:val="a1"/>
    <w:link w:val="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a1"/>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af4">
    <w:name w:val="caption"/>
    <w:basedOn w:val="a0"/>
    <w:next w:val="a0"/>
    <w:uiPriority w:val="35"/>
    <w:unhideWhenUsed/>
    <w:qFormat/>
    <w:rsid w:val="00E43E98"/>
    <w:pPr>
      <w:spacing w:after="200"/>
    </w:pPr>
    <w:rPr>
      <w:i/>
      <w:iCs/>
      <w:color w:val="1F497D" w:themeColor="text2"/>
      <w:sz w:val="18"/>
      <w:szCs w:val="18"/>
    </w:rPr>
  </w:style>
  <w:style w:type="paragraph" w:customStyle="1" w:styleId="Tables">
    <w:name w:val="Tables"/>
    <w:basedOn w:val="a0"/>
    <w:link w:val="TablesChar"/>
    <w:qFormat/>
    <w:rsid w:val="00754576"/>
    <w:pPr>
      <w:ind w:hanging="11"/>
      <w:jc w:val="center"/>
    </w:pPr>
  </w:style>
  <w:style w:type="character" w:customStyle="1" w:styleId="TablesChar">
    <w:name w:val="Tables Char"/>
    <w:basedOn w:val="a1"/>
    <w:link w:val="Tables"/>
    <w:rsid w:val="00754576"/>
    <w:rPr>
      <w:rFonts w:ascii="Times New Roman" w:eastAsia="Arial" w:hAnsi="Times New Roman" w:cs="Times New Roman"/>
      <w:sz w:val="20"/>
      <w:szCs w:val="20"/>
    </w:rPr>
  </w:style>
  <w:style w:type="paragraph" w:customStyle="1" w:styleId="Normalbold">
    <w:name w:val="Normal bold"/>
    <w:basedOn w:val="a0"/>
    <w:link w:val="NormalboldChar"/>
    <w:qFormat/>
    <w:rsid w:val="00B57285"/>
    <w:rPr>
      <w:b/>
      <w:bCs/>
      <w:lang w:val="ro-RO"/>
    </w:rPr>
  </w:style>
  <w:style w:type="character" w:customStyle="1" w:styleId="NormalboldChar">
    <w:name w:val="Normal bold Char"/>
    <w:basedOn w:val="a1"/>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a"/>
    <w:link w:val="Listparagraphlevel2Char"/>
    <w:qFormat/>
    <w:rsid w:val="00695B5A"/>
    <w:pPr>
      <w:numPr>
        <w:ilvl w:val="1"/>
      </w:numPr>
    </w:pPr>
  </w:style>
  <w:style w:type="character" w:customStyle="1" w:styleId="a5">
    <w:name w:val="Списък на абзаци Знак"/>
    <w:basedOn w:val="a1"/>
    <w:link w:val="a"/>
    <w:uiPriority w:val="1"/>
    <w:rsid w:val="00BB71E0"/>
    <w:rPr>
      <w:rFonts w:ascii="Times New Roman" w:eastAsia="Arial" w:hAnsi="Times New Roman" w:cs="Times New Roman"/>
      <w:bCs/>
      <w:sz w:val="20"/>
      <w:szCs w:val="20"/>
    </w:rPr>
  </w:style>
  <w:style w:type="character" w:customStyle="1" w:styleId="Listparagraphlevel2Char">
    <w:name w:val="List paragraph level 2 Char"/>
    <w:basedOn w:val="a5"/>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50">
    <w:name w:val="toc 5"/>
    <w:basedOn w:val="a0"/>
    <w:next w:val="a0"/>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61">
    <w:name w:val="toc 6"/>
    <w:basedOn w:val="a0"/>
    <w:next w:val="a0"/>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71">
    <w:name w:val="toc 7"/>
    <w:basedOn w:val="a0"/>
    <w:next w:val="a0"/>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81">
    <w:name w:val="toc 8"/>
    <w:basedOn w:val="a0"/>
    <w:next w:val="a0"/>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91">
    <w:name w:val="toc 9"/>
    <w:basedOn w:val="a0"/>
    <w:next w:val="a0"/>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af5">
    <w:name w:val="Emphasis"/>
    <w:basedOn w:val="a1"/>
    <w:uiPriority w:val="20"/>
    <w:qFormat/>
    <w:rsid w:val="003A3229"/>
    <w:rPr>
      <w:i/>
      <w:iCs/>
    </w:rPr>
  </w:style>
  <w:style w:type="character" w:styleId="af6">
    <w:name w:val="Intense Emphasis"/>
    <w:basedOn w:val="a1"/>
    <w:uiPriority w:val="21"/>
    <w:qFormat/>
    <w:rsid w:val="00921A91"/>
    <w:rPr>
      <w:i/>
      <w:iCs/>
      <w:color w:val="4F81BD" w:themeColor="accent1"/>
    </w:rPr>
  </w:style>
  <w:style w:type="paragraph" w:customStyle="1" w:styleId="Questions">
    <w:name w:val="Questions"/>
    <w:basedOn w:val="a"/>
    <w:qFormat/>
    <w:rsid w:val="00921A91"/>
    <w:pPr>
      <w:numPr>
        <w:numId w:val="4"/>
      </w:numPr>
    </w:pPr>
    <w:rPr>
      <w:i/>
      <w:color w:val="0070C0"/>
    </w:rPr>
  </w:style>
  <w:style w:type="table" w:styleId="51">
    <w:name w:val="Plain Table 5"/>
    <w:basedOn w:val="a2"/>
    <w:uiPriority w:val="45"/>
    <w:rsid w:val="009730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31">
    <w:name w:val="Plain Table 3"/>
    <w:basedOn w:val="a2"/>
    <w:uiPriority w:val="43"/>
    <w:rsid w:val="009730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af7">
    <w:name w:val="Revision"/>
    <w:hidden/>
    <w:uiPriority w:val="99"/>
    <w:semiHidden/>
    <w:rsid w:val="009730D3"/>
    <w:pPr>
      <w:widowControl/>
      <w:autoSpaceDE/>
      <w:autoSpaceDN/>
    </w:pPr>
    <w:rPr>
      <w:rFonts w:ascii="Times New Roman" w:eastAsia="Arial" w:hAnsi="Times New Roman" w:cs="Times New Roman"/>
      <w:sz w:val="20"/>
      <w:szCs w:val="20"/>
    </w:rPr>
  </w:style>
  <w:style w:type="character" w:styleId="af8">
    <w:name w:val="FollowedHyperlink"/>
    <w:basedOn w:val="a1"/>
    <w:uiPriority w:val="99"/>
    <w:semiHidden/>
    <w:unhideWhenUsed/>
    <w:rsid w:val="009227A4"/>
    <w:rPr>
      <w:color w:val="800080" w:themeColor="followedHyperlink"/>
      <w:u w:val="single"/>
    </w:rPr>
  </w:style>
  <w:style w:type="paragraph" w:customStyle="1" w:styleId="110">
    <w:name w:val="Заглавие 11"/>
    <w:basedOn w:val="a0"/>
    <w:rsid w:val="008559BB"/>
    <w:pPr>
      <w:ind w:firstLine="0"/>
    </w:pPr>
  </w:style>
  <w:style w:type="paragraph" w:customStyle="1" w:styleId="21">
    <w:name w:val="Заглавие 21"/>
    <w:basedOn w:val="a0"/>
    <w:rsid w:val="008559BB"/>
    <w:pPr>
      <w:ind w:left="720" w:firstLine="0"/>
    </w:pPr>
  </w:style>
  <w:style w:type="paragraph" w:customStyle="1" w:styleId="310">
    <w:name w:val="Заглавие 31"/>
    <w:basedOn w:val="a0"/>
    <w:rsid w:val="008559BB"/>
    <w:pPr>
      <w:ind w:left="1440" w:firstLine="0"/>
    </w:pPr>
  </w:style>
  <w:style w:type="paragraph" w:customStyle="1" w:styleId="41">
    <w:name w:val="Заглавие 41"/>
    <w:basedOn w:val="a0"/>
    <w:rsid w:val="008559BB"/>
    <w:pPr>
      <w:ind w:left="2160" w:firstLine="0"/>
    </w:pPr>
  </w:style>
  <w:style w:type="paragraph" w:customStyle="1" w:styleId="510">
    <w:name w:val="Заглавие 51"/>
    <w:basedOn w:val="a0"/>
    <w:rsid w:val="008559BB"/>
    <w:pPr>
      <w:ind w:left="2880" w:firstLine="0"/>
    </w:pPr>
  </w:style>
  <w:style w:type="paragraph" w:customStyle="1" w:styleId="610">
    <w:name w:val="Заглавие 61"/>
    <w:basedOn w:val="a0"/>
    <w:rsid w:val="008559BB"/>
    <w:pPr>
      <w:ind w:left="3600" w:firstLine="0"/>
    </w:pPr>
  </w:style>
  <w:style w:type="paragraph" w:customStyle="1" w:styleId="710">
    <w:name w:val="Заглавие 71"/>
    <w:basedOn w:val="a0"/>
    <w:rsid w:val="008559BB"/>
    <w:pPr>
      <w:ind w:left="4320" w:firstLine="0"/>
    </w:pPr>
  </w:style>
  <w:style w:type="paragraph" w:customStyle="1" w:styleId="810">
    <w:name w:val="Заглавие 81"/>
    <w:basedOn w:val="a0"/>
    <w:rsid w:val="008559BB"/>
    <w:pPr>
      <w:ind w:left="5040" w:firstLine="0"/>
    </w:pPr>
  </w:style>
  <w:style w:type="paragraph" w:customStyle="1" w:styleId="910">
    <w:name w:val="Заглавие 91"/>
    <w:basedOn w:val="a0"/>
    <w:rsid w:val="008559BB"/>
    <w:pPr>
      <w:ind w:left="576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879598">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704907616">
      <w:bodyDiv w:val="1"/>
      <w:marLeft w:val="0"/>
      <w:marRight w:val="0"/>
      <w:marTop w:val="0"/>
      <w:marBottom w:val="0"/>
      <w:divBdr>
        <w:top w:val="none" w:sz="0" w:space="0" w:color="auto"/>
        <w:left w:val="none" w:sz="0" w:space="0" w:color="auto"/>
        <w:bottom w:val="none" w:sz="0" w:space="0" w:color="auto"/>
        <w:right w:val="none" w:sz="0" w:space="0" w:color="auto"/>
      </w:divBdr>
    </w:div>
    <w:div w:id="990451063">
      <w:bodyDiv w:val="1"/>
      <w:marLeft w:val="0"/>
      <w:marRight w:val="0"/>
      <w:marTop w:val="0"/>
      <w:marBottom w:val="0"/>
      <w:divBdr>
        <w:top w:val="none" w:sz="0" w:space="0" w:color="auto"/>
        <w:left w:val="none" w:sz="0" w:space="0" w:color="auto"/>
        <w:bottom w:val="none" w:sz="0" w:space="0" w:color="auto"/>
        <w:right w:val="none" w:sz="0" w:space="0" w:color="auto"/>
      </w:divBdr>
    </w:div>
    <w:div w:id="1213268527">
      <w:bodyDiv w:val="1"/>
      <w:marLeft w:val="0"/>
      <w:marRight w:val="0"/>
      <w:marTop w:val="0"/>
      <w:marBottom w:val="0"/>
      <w:divBdr>
        <w:top w:val="none" w:sz="0" w:space="0" w:color="auto"/>
        <w:left w:val="none" w:sz="0" w:space="0" w:color="auto"/>
        <w:bottom w:val="none" w:sz="0" w:space="0" w:color="auto"/>
        <w:right w:val="none" w:sz="0" w:space="0" w:color="auto"/>
      </w:divBdr>
      <w:divsChild>
        <w:div w:id="267471229">
          <w:marLeft w:val="0"/>
          <w:marRight w:val="0"/>
          <w:marTop w:val="0"/>
          <w:marBottom w:val="0"/>
          <w:divBdr>
            <w:top w:val="none" w:sz="0" w:space="0" w:color="auto"/>
            <w:left w:val="none" w:sz="0" w:space="0" w:color="auto"/>
            <w:bottom w:val="none" w:sz="0" w:space="0" w:color="auto"/>
            <w:right w:val="none" w:sz="0" w:space="0" w:color="auto"/>
          </w:divBdr>
          <w:divsChild>
            <w:div w:id="1988821466">
              <w:marLeft w:val="0"/>
              <w:marRight w:val="0"/>
              <w:marTop w:val="0"/>
              <w:marBottom w:val="0"/>
              <w:divBdr>
                <w:top w:val="none" w:sz="0" w:space="0" w:color="auto"/>
                <w:left w:val="none" w:sz="0" w:space="0" w:color="auto"/>
                <w:bottom w:val="none" w:sz="0" w:space="0" w:color="auto"/>
                <w:right w:val="none" w:sz="0" w:space="0" w:color="auto"/>
              </w:divBdr>
              <w:divsChild>
                <w:div w:id="1643391229">
                  <w:marLeft w:val="0"/>
                  <w:marRight w:val="0"/>
                  <w:marTop w:val="0"/>
                  <w:marBottom w:val="0"/>
                  <w:divBdr>
                    <w:top w:val="none" w:sz="0" w:space="0" w:color="auto"/>
                    <w:left w:val="none" w:sz="0" w:space="0" w:color="auto"/>
                    <w:bottom w:val="none" w:sz="0" w:space="0" w:color="auto"/>
                    <w:right w:val="none" w:sz="0" w:space="0" w:color="auto"/>
                  </w:divBdr>
                  <w:divsChild>
                    <w:div w:id="509024310">
                      <w:marLeft w:val="0"/>
                      <w:marRight w:val="0"/>
                      <w:marTop w:val="0"/>
                      <w:marBottom w:val="0"/>
                      <w:divBdr>
                        <w:top w:val="none" w:sz="0" w:space="0" w:color="auto"/>
                        <w:left w:val="none" w:sz="0" w:space="0" w:color="auto"/>
                        <w:bottom w:val="none" w:sz="0" w:space="0" w:color="auto"/>
                        <w:right w:val="none" w:sz="0" w:space="0" w:color="auto"/>
                      </w:divBdr>
                      <w:divsChild>
                        <w:div w:id="18505845">
                          <w:marLeft w:val="0"/>
                          <w:marRight w:val="0"/>
                          <w:marTop w:val="0"/>
                          <w:marBottom w:val="0"/>
                          <w:divBdr>
                            <w:top w:val="none" w:sz="0" w:space="0" w:color="auto"/>
                            <w:left w:val="none" w:sz="0" w:space="0" w:color="auto"/>
                            <w:bottom w:val="none" w:sz="0" w:space="0" w:color="auto"/>
                            <w:right w:val="none" w:sz="0" w:space="0" w:color="auto"/>
                          </w:divBdr>
                          <w:divsChild>
                            <w:div w:id="1225802139">
                              <w:marLeft w:val="0"/>
                              <w:marRight w:val="0"/>
                              <w:marTop w:val="0"/>
                              <w:marBottom w:val="0"/>
                              <w:divBdr>
                                <w:top w:val="none" w:sz="0" w:space="0" w:color="auto"/>
                                <w:left w:val="none" w:sz="0" w:space="0" w:color="auto"/>
                                <w:bottom w:val="none" w:sz="0" w:space="0" w:color="auto"/>
                                <w:right w:val="none" w:sz="0" w:space="0" w:color="auto"/>
                              </w:divBdr>
                              <w:divsChild>
                                <w:div w:id="1092900355">
                                  <w:marLeft w:val="0"/>
                                  <w:marRight w:val="0"/>
                                  <w:marTop w:val="0"/>
                                  <w:marBottom w:val="0"/>
                                  <w:divBdr>
                                    <w:top w:val="none" w:sz="0" w:space="0" w:color="auto"/>
                                    <w:left w:val="none" w:sz="0" w:space="0" w:color="auto"/>
                                    <w:bottom w:val="none" w:sz="0" w:space="0" w:color="auto"/>
                                    <w:right w:val="none" w:sz="0" w:space="0" w:color="auto"/>
                                  </w:divBdr>
                                  <w:divsChild>
                                    <w:div w:id="10755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62429">
          <w:marLeft w:val="0"/>
          <w:marRight w:val="0"/>
          <w:marTop w:val="0"/>
          <w:marBottom w:val="0"/>
          <w:divBdr>
            <w:top w:val="none" w:sz="0" w:space="0" w:color="auto"/>
            <w:left w:val="none" w:sz="0" w:space="0" w:color="auto"/>
            <w:bottom w:val="none" w:sz="0" w:space="0" w:color="auto"/>
            <w:right w:val="none" w:sz="0" w:space="0" w:color="auto"/>
          </w:divBdr>
          <w:divsChild>
            <w:div w:id="2081170558">
              <w:marLeft w:val="0"/>
              <w:marRight w:val="0"/>
              <w:marTop w:val="0"/>
              <w:marBottom w:val="0"/>
              <w:divBdr>
                <w:top w:val="none" w:sz="0" w:space="0" w:color="auto"/>
                <w:left w:val="none" w:sz="0" w:space="0" w:color="auto"/>
                <w:bottom w:val="none" w:sz="0" w:space="0" w:color="auto"/>
                <w:right w:val="none" w:sz="0" w:space="0" w:color="auto"/>
              </w:divBdr>
              <w:divsChild>
                <w:div w:id="1812165566">
                  <w:marLeft w:val="0"/>
                  <w:marRight w:val="0"/>
                  <w:marTop w:val="0"/>
                  <w:marBottom w:val="0"/>
                  <w:divBdr>
                    <w:top w:val="none" w:sz="0" w:space="0" w:color="auto"/>
                    <w:left w:val="none" w:sz="0" w:space="0" w:color="auto"/>
                    <w:bottom w:val="none" w:sz="0" w:space="0" w:color="auto"/>
                    <w:right w:val="none" w:sz="0" w:space="0" w:color="auto"/>
                  </w:divBdr>
                  <w:divsChild>
                    <w:div w:id="1298603053">
                      <w:marLeft w:val="0"/>
                      <w:marRight w:val="0"/>
                      <w:marTop w:val="0"/>
                      <w:marBottom w:val="0"/>
                      <w:divBdr>
                        <w:top w:val="none" w:sz="0" w:space="0" w:color="auto"/>
                        <w:left w:val="none" w:sz="0" w:space="0" w:color="auto"/>
                        <w:bottom w:val="none" w:sz="0" w:space="0" w:color="auto"/>
                        <w:right w:val="none" w:sz="0" w:space="0" w:color="auto"/>
                      </w:divBdr>
                      <w:divsChild>
                        <w:div w:id="1286036048">
                          <w:marLeft w:val="0"/>
                          <w:marRight w:val="0"/>
                          <w:marTop w:val="0"/>
                          <w:marBottom w:val="0"/>
                          <w:divBdr>
                            <w:top w:val="none" w:sz="0" w:space="0" w:color="auto"/>
                            <w:left w:val="none" w:sz="0" w:space="0" w:color="auto"/>
                            <w:bottom w:val="none" w:sz="0" w:space="0" w:color="auto"/>
                            <w:right w:val="none" w:sz="0" w:space="0" w:color="auto"/>
                          </w:divBdr>
                          <w:divsChild>
                            <w:div w:id="827785655">
                              <w:marLeft w:val="0"/>
                              <w:marRight w:val="0"/>
                              <w:marTop w:val="0"/>
                              <w:marBottom w:val="0"/>
                              <w:divBdr>
                                <w:top w:val="none" w:sz="0" w:space="0" w:color="auto"/>
                                <w:left w:val="none" w:sz="0" w:space="0" w:color="auto"/>
                                <w:bottom w:val="none" w:sz="0" w:space="0" w:color="auto"/>
                                <w:right w:val="none" w:sz="0" w:space="0" w:color="auto"/>
                              </w:divBdr>
                              <w:divsChild>
                                <w:div w:id="2070690895">
                                  <w:marLeft w:val="0"/>
                                  <w:marRight w:val="0"/>
                                  <w:marTop w:val="0"/>
                                  <w:marBottom w:val="0"/>
                                  <w:divBdr>
                                    <w:top w:val="none" w:sz="0" w:space="0" w:color="auto"/>
                                    <w:left w:val="none" w:sz="0" w:space="0" w:color="auto"/>
                                    <w:bottom w:val="none" w:sz="0" w:space="0" w:color="auto"/>
                                    <w:right w:val="none" w:sz="0" w:space="0" w:color="auto"/>
                                  </w:divBdr>
                                  <w:divsChild>
                                    <w:div w:id="1826700772">
                                      <w:marLeft w:val="0"/>
                                      <w:marRight w:val="0"/>
                                      <w:marTop w:val="0"/>
                                      <w:marBottom w:val="0"/>
                                      <w:divBdr>
                                        <w:top w:val="none" w:sz="0" w:space="0" w:color="auto"/>
                                        <w:left w:val="none" w:sz="0" w:space="0" w:color="auto"/>
                                        <w:bottom w:val="none" w:sz="0" w:space="0" w:color="auto"/>
                                        <w:right w:val="none" w:sz="0" w:space="0" w:color="auto"/>
                                      </w:divBdr>
                                      <w:divsChild>
                                        <w:div w:id="130091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469017">
          <w:marLeft w:val="0"/>
          <w:marRight w:val="0"/>
          <w:marTop w:val="0"/>
          <w:marBottom w:val="0"/>
          <w:divBdr>
            <w:top w:val="none" w:sz="0" w:space="0" w:color="auto"/>
            <w:left w:val="none" w:sz="0" w:space="0" w:color="auto"/>
            <w:bottom w:val="none" w:sz="0" w:space="0" w:color="auto"/>
            <w:right w:val="none" w:sz="0" w:space="0" w:color="auto"/>
          </w:divBdr>
          <w:divsChild>
            <w:div w:id="1902517534">
              <w:marLeft w:val="0"/>
              <w:marRight w:val="0"/>
              <w:marTop w:val="0"/>
              <w:marBottom w:val="0"/>
              <w:divBdr>
                <w:top w:val="none" w:sz="0" w:space="0" w:color="auto"/>
                <w:left w:val="none" w:sz="0" w:space="0" w:color="auto"/>
                <w:bottom w:val="none" w:sz="0" w:space="0" w:color="auto"/>
                <w:right w:val="none" w:sz="0" w:space="0" w:color="auto"/>
              </w:divBdr>
              <w:divsChild>
                <w:div w:id="238906018">
                  <w:marLeft w:val="0"/>
                  <w:marRight w:val="0"/>
                  <w:marTop w:val="0"/>
                  <w:marBottom w:val="0"/>
                  <w:divBdr>
                    <w:top w:val="none" w:sz="0" w:space="0" w:color="auto"/>
                    <w:left w:val="none" w:sz="0" w:space="0" w:color="auto"/>
                    <w:bottom w:val="none" w:sz="0" w:space="0" w:color="auto"/>
                    <w:right w:val="none" w:sz="0" w:space="0" w:color="auto"/>
                  </w:divBdr>
                  <w:divsChild>
                    <w:div w:id="1452244247">
                      <w:marLeft w:val="0"/>
                      <w:marRight w:val="0"/>
                      <w:marTop w:val="0"/>
                      <w:marBottom w:val="0"/>
                      <w:divBdr>
                        <w:top w:val="none" w:sz="0" w:space="0" w:color="auto"/>
                        <w:left w:val="none" w:sz="0" w:space="0" w:color="auto"/>
                        <w:bottom w:val="none" w:sz="0" w:space="0" w:color="auto"/>
                        <w:right w:val="none" w:sz="0" w:space="0" w:color="auto"/>
                      </w:divBdr>
                      <w:divsChild>
                        <w:div w:id="1031223345">
                          <w:marLeft w:val="0"/>
                          <w:marRight w:val="0"/>
                          <w:marTop w:val="0"/>
                          <w:marBottom w:val="0"/>
                          <w:divBdr>
                            <w:top w:val="none" w:sz="0" w:space="0" w:color="auto"/>
                            <w:left w:val="none" w:sz="0" w:space="0" w:color="auto"/>
                            <w:bottom w:val="none" w:sz="0" w:space="0" w:color="auto"/>
                            <w:right w:val="none" w:sz="0" w:space="0" w:color="auto"/>
                          </w:divBdr>
                          <w:divsChild>
                            <w:div w:id="576282038">
                              <w:marLeft w:val="0"/>
                              <w:marRight w:val="0"/>
                              <w:marTop w:val="0"/>
                              <w:marBottom w:val="0"/>
                              <w:divBdr>
                                <w:top w:val="none" w:sz="0" w:space="0" w:color="auto"/>
                                <w:left w:val="none" w:sz="0" w:space="0" w:color="auto"/>
                                <w:bottom w:val="none" w:sz="0" w:space="0" w:color="auto"/>
                                <w:right w:val="none" w:sz="0" w:space="0" w:color="auto"/>
                              </w:divBdr>
                              <w:divsChild>
                                <w:div w:id="1736704064">
                                  <w:marLeft w:val="0"/>
                                  <w:marRight w:val="0"/>
                                  <w:marTop w:val="0"/>
                                  <w:marBottom w:val="0"/>
                                  <w:divBdr>
                                    <w:top w:val="none" w:sz="0" w:space="0" w:color="auto"/>
                                    <w:left w:val="none" w:sz="0" w:space="0" w:color="auto"/>
                                    <w:bottom w:val="none" w:sz="0" w:space="0" w:color="auto"/>
                                    <w:right w:val="none" w:sz="0" w:space="0" w:color="auto"/>
                                  </w:divBdr>
                                  <w:divsChild>
                                    <w:div w:id="92800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1080521">
      <w:bodyDiv w:val="1"/>
      <w:marLeft w:val="0"/>
      <w:marRight w:val="0"/>
      <w:marTop w:val="0"/>
      <w:marBottom w:val="0"/>
      <w:divBdr>
        <w:top w:val="none" w:sz="0" w:space="0" w:color="auto"/>
        <w:left w:val="none" w:sz="0" w:space="0" w:color="auto"/>
        <w:bottom w:val="none" w:sz="0" w:space="0" w:color="auto"/>
        <w:right w:val="none" w:sz="0" w:space="0" w:color="auto"/>
      </w:divBdr>
    </w:div>
    <w:div w:id="1508713429">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8978878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7441/joc.2025.01.01" TargetMode="External"/><Relationship Id="rId18" Type="http://schemas.openxmlformats.org/officeDocument/2006/relationships/hyperlink" Target="https://ideas.repec.org/a/pal/marecl/v10y2008i1p152-174.html"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3390/admsci15020036" TargetMode="External"/><Relationship Id="rId17" Type="http://schemas.openxmlformats.org/officeDocument/2006/relationships/hyperlink" Target="https://doi.org/10.3389/fpsyg.2023.1184390" TargetMode="External"/><Relationship Id="rId2" Type="http://schemas.openxmlformats.org/officeDocument/2006/relationships/numbering" Target="numbering.xml"/><Relationship Id="rId16" Type="http://schemas.openxmlformats.org/officeDocument/2006/relationships/hyperlink" Target="https://doi.org/10.1186/s13731-023-00351-7" TargetMode="External"/><Relationship Id="rId20" Type="http://schemas.openxmlformats.org/officeDocument/2006/relationships/hyperlink" Target="https://www.aacsb.edu/insights/articles/2024/01/positive-impact-through-entrepreneurship-educ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389/fpsyg.2023.954118"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weforum.org/stories/2023/10/data-collaboration-improve-resilience-maritime-supply-chain/"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journal.cz/files/563.pdf"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2.png"/><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2.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7.png"/><Relationship Id="rId5" Type="http://schemas.openxmlformats.org/officeDocument/2006/relationships/image" Target="media/image4.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8164341-1A63-4809-87C1-A57F3019670C}">
  <we:reference id="wa200000368" version="1.0.0.0" store="en-001"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0205F-75B3-43B8-B8C8-D5FCB233B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12</Pages>
  <Words>5410</Words>
  <Characters>30842</Characters>
  <Application>Microsoft Office Word</Application>
  <DocSecurity>0</DocSecurity>
  <Lines>257</Lines>
  <Paragraphs>72</Paragraphs>
  <ScaleCrop>false</ScaleCrop>
  <HeadingPairs>
    <vt:vector size="6" baseType="variant">
      <vt:variant>
        <vt:lpstr>Заглавие</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docId:1C66F5F75FFA9047D8505BE13DF3D3A8</cp:keywords>
  <dc:description/>
  <cp:lastModifiedBy>Marieta Stefanova</cp:lastModifiedBy>
  <cp:revision>34</cp:revision>
  <cp:lastPrinted>2025-05-29T19:39:00Z</cp:lastPrinted>
  <dcterms:created xsi:type="dcterms:W3CDTF">2025-05-29T10:18:00Z</dcterms:created>
  <dcterms:modified xsi:type="dcterms:W3CDTF">2025-05-29T19:41:00Z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ies>
</file>